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C5442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D41BB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6 - Matrix der inhaltsbezogenen Kompetenzen </w:t>
      </w:r>
      <w:r w:rsidR="005734BA">
        <w:rPr>
          <w:b/>
          <w:sz w:val="28"/>
          <w:szCs w:val="28"/>
        </w:rPr>
        <w:t>(ibK</w:t>
      </w:r>
      <w:r w:rsidR="00A6674B"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7"/>
        <w:gridCol w:w="1845"/>
        <w:gridCol w:w="10773"/>
      </w:tblGrid>
      <w:tr w:rsidR="008549B0" w:rsidTr="008549B0">
        <w:trPr>
          <w:cantSplit/>
          <w:trHeight w:val="622"/>
        </w:trPr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A902F3" w:rsidRDefault="008549B0" w:rsidP="00B3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5734BA">
              <w:rPr>
                <w:b/>
                <w:sz w:val="28"/>
                <w:szCs w:val="28"/>
              </w:rPr>
              <w:t>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Pr="00A902F3" w:rsidRDefault="005734BA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8549B0" w:rsidRPr="00B3361D" w:rsidRDefault="008549B0" w:rsidP="00B3361D">
            <w:pPr>
              <w:jc w:val="center"/>
              <w:rPr>
                <w:b/>
                <w:szCs w:val="24"/>
              </w:rPr>
            </w:pPr>
            <w:r w:rsidRPr="00B3361D">
              <w:rPr>
                <w:rFonts w:eastAsia="MS Mincho" w:cs="Arial"/>
                <w:b/>
                <w:bCs/>
                <w:szCs w:val="24"/>
              </w:rPr>
              <w:t>3.1.5 Natur- und Kulturräume</w:t>
            </w: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8549B0" w:rsidP="00B3361D">
            <w:pPr>
              <w:jc w:val="center"/>
              <w:rPr>
                <w:b/>
                <w:sz w:val="20"/>
                <w:szCs w:val="20"/>
              </w:rPr>
            </w:pPr>
            <w:r w:rsidRPr="00B3361D">
              <w:rPr>
                <w:b/>
                <w:sz w:val="20"/>
                <w:szCs w:val="20"/>
              </w:rPr>
              <w:t>3.1.5.1 Analyse ausgewählter Räume in Deutschland und Europa</w:t>
            </w:r>
          </w:p>
          <w:p w:rsidR="008549B0" w:rsidRPr="00B3361D" w:rsidRDefault="008549B0" w:rsidP="00B3361D">
            <w:pPr>
              <w:tabs>
                <w:tab w:val="right" w:pos="357"/>
              </w:tabs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6A6205" w:rsidP="00B3361D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(2)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Zusammenhänge zwischen naturräumlicher Ausstattung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 w:rsidR="007B4DA2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erklären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sowie</w:t>
            </w:r>
            <w:r w:rsidR="00D41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an mindestens einem Raumbeispiel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Vorteile einer nachhaltigen Nutzung </w:t>
            </w:r>
            <w:r w:rsidR="00D41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8549B0" w:rsidRPr="00112471" w:rsidRDefault="006A6205" w:rsidP="00D41BB1">
            <w:pPr>
              <w:numPr>
                <w:ilvl w:val="0"/>
                <w:numId w:val="3"/>
              </w:numPr>
              <w:spacing w:before="60" w:after="60"/>
              <w:ind w:left="397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ine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deutsche Küstenlandschaft</w:t>
            </w:r>
            <w:r w:rsidR="00D41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="00BF2241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Nordseeküste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sym w:font="Wingdings" w:char="F0E0"/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Bezug zu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Leitperspektive</w:t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n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: 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BNE</w:t>
            </w:r>
            <w:r w:rsidR="00A25582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BTV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MB</w:t>
            </w:r>
          </w:p>
        </w:tc>
      </w:tr>
      <w:tr w:rsidR="008549B0" w:rsidTr="00CD74B4">
        <w:trPr>
          <w:cantSplit/>
          <w:trHeight w:val="1134"/>
        </w:trPr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CD74B4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Zusammenhang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B3361D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Arbeitsbegriffe</w:t>
            </w:r>
          </w:p>
        </w:tc>
      </w:tr>
      <w:tr w:rsidR="008549B0" w:rsidTr="00CD74B4">
        <w:tc>
          <w:tcPr>
            <w:tcW w:w="3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rPr>
                <w:b/>
                <w:sz w:val="28"/>
                <w:szCs w:val="28"/>
              </w:rPr>
            </w:pPr>
            <w:bookmarkStart w:id="1" w:name="_Toc278537174"/>
            <w:r w:rsidRPr="00EE145D">
              <w:rPr>
                <w:b/>
                <w:sz w:val="18"/>
                <w:szCs w:val="18"/>
              </w:rPr>
              <w:t>3.1.1 Teilsystem Erdoberfläche</w:t>
            </w:r>
            <w:bookmarkEnd w:id="1"/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EE145D" w:rsidRDefault="008549B0" w:rsidP="00C67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3.1.1.1 Grundlagen der Orientierung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A25582">
        <w:trPr>
          <w:trHeight w:val="837"/>
        </w:trPr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EE145D" w:rsidRDefault="008549B0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</w:pPr>
            <w:r w:rsidRPr="00EE145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 xml:space="preserve">(1) die Bewegungen von </w:t>
            </w:r>
            <w:r w:rsidR="00A25582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Erde</w:t>
            </w:r>
            <w:r w:rsidRPr="00EE145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 xml:space="preserve"> und Mond charakterisieren sowie die Entstehung von Tag und Nacht erklären </w:t>
            </w:r>
          </w:p>
          <w:p w:rsidR="008549B0" w:rsidRPr="00EE145D" w:rsidRDefault="008549B0" w:rsidP="00A25582">
            <w:pPr>
              <w:rPr>
                <w:sz w:val="14"/>
                <w:szCs w:val="14"/>
              </w:rPr>
            </w:pPr>
            <w:r w:rsidRPr="00EE145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(Sonne, Erde, Mond, Erdrevolution, Erdrotation</w:t>
            </w:r>
            <w:r w:rsidR="00B62C09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, Erdachse</w:t>
            </w:r>
            <w:r w:rsidRPr="00EE145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sz w:val="14"/>
                <w:szCs w:val="14"/>
              </w:rPr>
            </w:pPr>
          </w:p>
          <w:p w:rsidR="008549B0" w:rsidRDefault="008549B0" w:rsidP="00433EE8">
            <w:pPr>
              <w:jc w:val="center"/>
              <w:rPr>
                <w:sz w:val="14"/>
                <w:szCs w:val="14"/>
              </w:rPr>
            </w:pPr>
          </w:p>
          <w:p w:rsidR="008549B0" w:rsidRDefault="008549B0" w:rsidP="00433EE8">
            <w:pPr>
              <w:jc w:val="center"/>
              <w:rPr>
                <w:sz w:val="14"/>
                <w:szCs w:val="14"/>
              </w:rPr>
            </w:pPr>
          </w:p>
          <w:p w:rsidR="008549B0" w:rsidRDefault="008549B0" w:rsidP="00433EE8">
            <w:pPr>
              <w:jc w:val="center"/>
              <w:rPr>
                <w:sz w:val="14"/>
                <w:szCs w:val="14"/>
              </w:rPr>
            </w:pPr>
          </w:p>
          <w:p w:rsidR="008549B0" w:rsidRPr="00D54202" w:rsidRDefault="008549B0" w:rsidP="00433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283EBD" w:rsidRDefault="008549B0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</w:pPr>
            <w:r w:rsidRPr="00283EB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(2) Lage, Größe und Form der Kontinente und Ozeane darstellen</w:t>
            </w:r>
          </w:p>
          <w:p w:rsidR="008549B0" w:rsidRDefault="008549B0" w:rsidP="00A25582">
            <w:pPr>
              <w:rPr>
                <w:b/>
                <w:sz w:val="28"/>
                <w:szCs w:val="28"/>
              </w:rPr>
            </w:pPr>
            <w:r w:rsidRPr="00283EB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(Kontinent, Ozean, Äquator, Nordhalbkugel, Südhalbkugel, Pole, Gradnetz, Breitenkreis, Längenhalbkreis/ Meridian</w:t>
            </w:r>
            <w:r w:rsidR="00B62C09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,</w:t>
            </w:r>
            <w:r w:rsidR="00A25582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 xml:space="preserve"> Globus als Modell</w:t>
            </w:r>
            <w:r w:rsidRPr="00283EB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C09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B62C09" w:rsidRDefault="00B62C09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(3) die politische Gliederung Deutschlands beschreiben</w:t>
            </w:r>
          </w:p>
          <w:p w:rsidR="00B62C09" w:rsidRPr="00283EBD" w:rsidRDefault="00B62C09" w:rsidP="00B62C09">
            <w:pPr>
              <w:tabs>
                <w:tab w:val="right" w:pos="2920"/>
              </w:tabs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</w:pPr>
            <w:r w:rsidRPr="007100CC">
              <w:rPr>
                <w:sz w:val="14"/>
                <w:szCs w:val="14"/>
              </w:rPr>
              <w:t>(Landeshauptstadt, Bundesland, Bundeshauptstadt, Hauptstadt, Staat</w:t>
            </w:r>
            <w:r>
              <w:rPr>
                <w:sz w:val="14"/>
                <w:szCs w:val="14"/>
              </w:rPr>
              <w:t xml:space="preserve">, Europäische Union </w:t>
            </w:r>
            <w:r w:rsidRPr="007100CC">
              <w:rPr>
                <w:sz w:val="14"/>
                <w:szCs w:val="14"/>
              </w:rPr>
              <w:t xml:space="preserve">) </w:t>
            </w:r>
            <w:r w:rsidRPr="007100CC">
              <w:rPr>
                <w:sz w:val="14"/>
                <w:szCs w:val="14"/>
              </w:rPr>
              <w:br/>
              <w:t>Hinweis: ausgewählte Staaten Europas mit Hauptstädten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B62C09" w:rsidRDefault="00B62C09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B62C09" w:rsidRDefault="00B62C09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B62C09" w:rsidP="00C675BE">
            <w:pPr>
              <w:pStyle w:val="BPIKTeilkompetenzBeschreibung"/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(4</w:t>
            </w:r>
            <w:r w:rsidR="008549B0" w:rsidRPr="00D54202">
              <w:rPr>
                <w:color w:val="000000"/>
                <w:sz w:val="14"/>
                <w:szCs w:val="14"/>
              </w:rPr>
              <w:t xml:space="preserve">) </w:t>
            </w:r>
            <w:r w:rsidR="000055FD">
              <w:rPr>
                <w:color w:val="000000"/>
                <w:sz w:val="14"/>
                <w:szCs w:val="14"/>
              </w:rPr>
              <w:t>die Nutzung analoger und digitaler</w:t>
            </w:r>
            <w:r w:rsidR="0052119F">
              <w:rPr>
                <w:color w:val="000000"/>
                <w:sz w:val="14"/>
                <w:szCs w:val="14"/>
              </w:rPr>
              <w:t xml:space="preserve"> </w:t>
            </w:r>
            <w:r w:rsidR="000055FD">
              <w:rPr>
                <w:color w:val="000000"/>
                <w:sz w:val="14"/>
                <w:szCs w:val="14"/>
              </w:rPr>
              <w:t>Hilfsmittel zur Orientierung darstellen</w:t>
            </w:r>
            <w:r w:rsidR="008549B0" w:rsidRPr="00D54202">
              <w:rPr>
                <w:color w:val="000000"/>
                <w:sz w:val="14"/>
                <w:szCs w:val="14"/>
              </w:rPr>
              <w:t xml:space="preserve"> </w:t>
            </w:r>
          </w:p>
          <w:p w:rsidR="008549B0" w:rsidRPr="00014413" w:rsidRDefault="0052119F" w:rsidP="0052119F">
            <w:pPr>
              <w:pStyle w:val="BPIKTeilkompetenzBeschreibung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(Karte</w:t>
            </w:r>
            <w:r w:rsidR="008549B0" w:rsidRPr="00D54202">
              <w:rPr>
                <w:color w:val="000000"/>
                <w:sz w:val="14"/>
                <w:szCs w:val="14"/>
              </w:rPr>
              <w:t xml:space="preserve">, </w:t>
            </w:r>
            <w:r w:rsidR="000055FD">
              <w:rPr>
                <w:color w:val="000000"/>
                <w:sz w:val="14"/>
                <w:szCs w:val="14"/>
              </w:rPr>
              <w:t xml:space="preserve">digitale Karte, </w:t>
            </w:r>
            <w:r>
              <w:rPr>
                <w:color w:val="000000"/>
                <w:sz w:val="14"/>
                <w:szCs w:val="14"/>
              </w:rPr>
              <w:t xml:space="preserve">Legende, </w:t>
            </w:r>
            <w:r w:rsidR="002F024D">
              <w:rPr>
                <w:color w:val="000000"/>
                <w:sz w:val="14"/>
                <w:szCs w:val="14"/>
              </w:rPr>
              <w:t>Maßstab, Höhenlinie</w:t>
            </w:r>
            <w:r w:rsidR="008549B0" w:rsidRPr="00D54202">
              <w:rPr>
                <w:color w:val="000000"/>
                <w:sz w:val="14"/>
                <w:szCs w:val="14"/>
              </w:rPr>
              <w:t xml:space="preserve">, Kompass, </w:t>
            </w:r>
            <w:r w:rsidR="000055FD">
              <w:rPr>
                <w:color w:val="000000"/>
                <w:sz w:val="14"/>
                <w:szCs w:val="14"/>
              </w:rPr>
              <w:t>Himmelsrichtungen, Navigations</w:t>
            </w:r>
            <w:r>
              <w:rPr>
                <w:color w:val="000000"/>
                <w:sz w:val="14"/>
                <w:szCs w:val="14"/>
              </w:rPr>
              <w:t>system</w:t>
            </w:r>
            <w:r w:rsidR="000055FD">
              <w:rPr>
                <w:color w:val="000000"/>
                <w:sz w:val="14"/>
                <w:szCs w:val="14"/>
              </w:rPr>
              <w:t>, GPS</w:t>
            </w:r>
            <w:r w:rsidR="008549B0" w:rsidRPr="00D54202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rPr>
                <w:b/>
                <w:sz w:val="16"/>
                <w:szCs w:val="16"/>
              </w:rPr>
            </w:pPr>
            <w:r w:rsidRPr="00D54202">
              <w:rPr>
                <w:b/>
                <w:sz w:val="16"/>
                <w:szCs w:val="16"/>
              </w:rPr>
              <w:t>3.1.1.2 Gestaltung der Erdoberfläche durch naturräumliche Prozesse in Deutschland und Europa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charakteristische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Oberflächenf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ormen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in Europa an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folgenden Raumbeispielen erläutern: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lastRenderedPageBreak/>
              <w:t>eine Landschaft in Baden-Württemberg</w:t>
            </w:r>
            <w:r w:rsidR="000055FD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Oberrheinisches Tiefland, S</w:t>
            </w:r>
            <w:r w:rsidR="000055FD">
              <w:rPr>
                <w:rFonts w:eastAsia="Times New Roman" w:cs="Times New Roman"/>
                <w:sz w:val="14"/>
                <w:szCs w:val="14"/>
                <w:lang w:eastAsia="de-DE"/>
              </w:rPr>
              <w:t>chwarzwald, Schwäbische Alb,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Alpenvorland</w:t>
            </w:r>
            <w:r w:rsidR="000055FD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oder eine andere Landschaft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 w:rsidR="000055FD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:</w:t>
            </w:r>
            <w:r w:rsidR="00E62D76"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 Nordseeküste</w:t>
            </w:r>
            <w:r w:rsidR="00E62D76" w:rsidRPr="00934202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oder Ostseeküste </w:t>
            </w:r>
          </w:p>
          <w:p w:rsidR="008549B0" w:rsidRPr="00D54202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die Alpen und </w:t>
            </w:r>
          </w:p>
          <w:p w:rsidR="008549B0" w:rsidRPr="00D54202" w:rsidRDefault="002F024D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ein weiterer</w:t>
            </w:r>
            <w:r w:rsid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europäische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r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Raum</w:t>
            </w:r>
          </w:p>
          <w:p w:rsidR="00E62D76" w:rsidRPr="00E62D76" w:rsidRDefault="00E62D76" w:rsidP="00E62D76">
            <w:pPr>
              <w:rPr>
                <w:sz w:val="14"/>
                <w:szCs w:val="14"/>
              </w:rPr>
            </w:pPr>
            <w:r w:rsidRPr="00E62D76">
              <w:rPr>
                <w:sz w:val="14"/>
                <w:szCs w:val="14"/>
              </w:rPr>
              <w:t>Arbeitsbegriffe der geomorphologischen Formen abhängig von den gewählten Raumbeispielen, zum Beispiel:</w:t>
            </w:r>
          </w:p>
          <w:p w:rsidR="008549B0" w:rsidRPr="00D54202" w:rsidRDefault="00276FB0" w:rsidP="00E62D76">
            <w:pPr>
              <w:rPr>
                <w:sz w:val="14"/>
                <w:szCs w:val="14"/>
              </w:rPr>
            </w:pPr>
            <w:r w:rsidRPr="00E62D76">
              <w:rPr>
                <w:sz w:val="14"/>
                <w:szCs w:val="14"/>
              </w:rPr>
              <w:t xml:space="preserve">Grabenbruch, </w:t>
            </w:r>
            <w:r>
              <w:rPr>
                <w:sz w:val="14"/>
                <w:szCs w:val="14"/>
              </w:rPr>
              <w:t xml:space="preserve">Gestein, </w:t>
            </w:r>
            <w:r w:rsidRPr="00E62D76">
              <w:rPr>
                <w:sz w:val="14"/>
                <w:szCs w:val="14"/>
              </w:rPr>
              <w:t xml:space="preserve">Grundgebirge, Deckgebirge, Schichtstufe, Zeugenberg, Karsthöhle, Doline, Tropfstein, Trockental, </w:t>
            </w:r>
            <w:r w:rsidRPr="00934202">
              <w:rPr>
                <w:color w:val="FF0000"/>
                <w:sz w:val="14"/>
                <w:szCs w:val="14"/>
              </w:rPr>
              <w:t>Fla</w:t>
            </w:r>
            <w:r>
              <w:rPr>
                <w:color w:val="FF0000"/>
                <w:sz w:val="14"/>
                <w:szCs w:val="14"/>
              </w:rPr>
              <w:t>chküste, Steilküste, Watt</w:t>
            </w:r>
            <w:r w:rsidRPr="00E62D7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E62D76">
              <w:rPr>
                <w:sz w:val="14"/>
                <w:szCs w:val="14"/>
              </w:rPr>
              <w:t xml:space="preserve">Mittelgebirge, Hochgebirge, </w:t>
            </w:r>
            <w:r>
              <w:rPr>
                <w:sz w:val="14"/>
                <w:szCs w:val="14"/>
              </w:rPr>
              <w:t xml:space="preserve">Gletscher, </w:t>
            </w:r>
            <w:r w:rsidRPr="00E62D76">
              <w:rPr>
                <w:sz w:val="14"/>
                <w:szCs w:val="14"/>
              </w:rPr>
              <w:t xml:space="preserve">Zungenbeckensee, Moräne, Fjord, Vulkan 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BF2241" w:rsidRDefault="00BF2241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7B4D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Flachküste, Steilküste, Watt</w:t>
            </w:r>
            <w:r w:rsidR="007B4DA2">
              <w:rPr>
                <w:b/>
                <w:sz w:val="20"/>
                <w:szCs w:val="20"/>
              </w:rPr>
              <w:t>küste</w:t>
            </w:r>
          </w:p>
        </w:tc>
      </w:tr>
      <w:tr w:rsidR="00E62D76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E62D76" w:rsidRDefault="00E62D76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lastRenderedPageBreak/>
              <w:t xml:space="preserve">(2) Talbildung als </w:t>
            </w:r>
            <w:r w:rsidR="00276FB0">
              <w:rPr>
                <w:rFonts w:eastAsia="Times New Roman" w:cs="Times New Roman"/>
                <w:sz w:val="14"/>
                <w:szCs w:val="14"/>
                <w:lang w:eastAsia="de-DE"/>
              </w:rPr>
              <w:t>charakteristischen</w:t>
            </w: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Prozess der Landschaftsgestaltung in Europa erläutern</w:t>
            </w:r>
          </w:p>
          <w:p w:rsidR="00E62D76" w:rsidRPr="00E62D76" w:rsidRDefault="00E62D76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Pr="00E62D76">
              <w:rPr>
                <w:sz w:val="14"/>
                <w:szCs w:val="14"/>
              </w:rPr>
              <w:t>Fluss, Abtragung, Tal)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E62D76" w:rsidRDefault="00E62D7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E62D76" w:rsidRDefault="00E62D76" w:rsidP="00BF2241">
            <w:pPr>
              <w:rPr>
                <w:b/>
                <w:sz w:val="20"/>
                <w:szCs w:val="20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E62D76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(3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) </w:t>
            </w:r>
            <w:r w:rsidR="00276FB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mindestens zwei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aturereignisse, daraus resultierende Bedrohungen und geeignete Schutzmaßnahmen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darstelle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</w:p>
          <w:p w:rsidR="008549B0" w:rsidRPr="00D54202" w:rsidRDefault="008549B0" w:rsidP="00C675BE">
            <w:pPr>
              <w:rPr>
                <w:b/>
                <w:sz w:val="14"/>
                <w:szCs w:val="14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276FB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Naturereignis, Naturkatastrophe, 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zum Beispiel Sturm, Hochwasser, </w:t>
            </w:r>
            <w:r w:rsidRPr="00934202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Sturmflut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, Lawinen, Erdbeben, Vulkanausbruch)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594D44" w:rsidRDefault="00594D44" w:rsidP="00BF2241">
            <w:pPr>
              <w:rPr>
                <w:b/>
                <w:sz w:val="20"/>
                <w:szCs w:val="20"/>
              </w:rPr>
            </w:pPr>
          </w:p>
          <w:p w:rsidR="00594D44" w:rsidRDefault="00594D44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397FE0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Sturm</w:t>
            </w:r>
            <w:r w:rsidR="00BF2241">
              <w:rPr>
                <w:b/>
                <w:sz w:val="20"/>
                <w:szCs w:val="20"/>
              </w:rPr>
              <w:t>flut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Pr="00D54202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18"/>
                <w:szCs w:val="18"/>
              </w:rPr>
            </w:pPr>
            <w:bookmarkStart w:id="2" w:name="_Toc278537177"/>
            <w:r w:rsidRPr="00D54202">
              <w:rPr>
                <w:rFonts w:eastAsia="MS Mincho" w:cs="Arial"/>
                <w:b/>
                <w:bCs/>
                <w:sz w:val="18"/>
                <w:szCs w:val="18"/>
              </w:rPr>
              <w:t>3.1.2 Teilsystem Atmosphäre</w:t>
            </w:r>
            <w:bookmarkEnd w:id="2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C97484" w:rsidRDefault="008549B0" w:rsidP="008503C0">
            <w:pPr>
              <w:rPr>
                <w:b/>
                <w:sz w:val="16"/>
                <w:szCs w:val="16"/>
              </w:rPr>
            </w:pPr>
            <w:bookmarkStart w:id="3" w:name="_Toc278537178"/>
            <w:r w:rsidRPr="00C97484">
              <w:rPr>
                <w:b/>
                <w:sz w:val="16"/>
                <w:szCs w:val="16"/>
              </w:rPr>
              <w:t>3.1.2.1 Grundl</w:t>
            </w:r>
            <w:bookmarkEnd w:id="3"/>
            <w:r w:rsidR="008503C0">
              <w:rPr>
                <w:b/>
                <w:sz w:val="16"/>
                <w:szCs w:val="16"/>
              </w:rPr>
              <w:t>agen von Wetter und Klima</w:t>
            </w:r>
            <w:r w:rsidRPr="00C974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0277E3" w:rsidRDefault="008549B0" w:rsidP="00B15512">
            <w:pPr>
              <w:rPr>
                <w:sz w:val="14"/>
                <w:szCs w:val="14"/>
              </w:rPr>
            </w:pPr>
            <w:r w:rsidRPr="000277E3">
              <w:rPr>
                <w:sz w:val="14"/>
                <w:szCs w:val="14"/>
              </w:rPr>
              <w:t xml:space="preserve">(1) das Wetter </w:t>
            </w:r>
            <w:r w:rsidR="00B15512">
              <w:rPr>
                <w:sz w:val="14"/>
                <w:szCs w:val="14"/>
              </w:rPr>
              <w:t>anhand</w:t>
            </w:r>
            <w:r w:rsidRPr="000277E3">
              <w:rPr>
                <w:sz w:val="14"/>
                <w:szCs w:val="14"/>
              </w:rPr>
              <w:t xml:space="preserve"> </w:t>
            </w:r>
            <w:r w:rsidR="006C2706">
              <w:rPr>
                <w:sz w:val="14"/>
                <w:szCs w:val="14"/>
              </w:rPr>
              <w:t>von</w:t>
            </w:r>
            <w:r w:rsidRPr="000277E3">
              <w:rPr>
                <w:sz w:val="14"/>
                <w:szCs w:val="14"/>
              </w:rPr>
              <w:t xml:space="preserve"> Wetterelemente</w:t>
            </w:r>
            <w:r w:rsidR="006C2706">
              <w:rPr>
                <w:sz w:val="14"/>
                <w:szCs w:val="14"/>
              </w:rPr>
              <w:t>n</w:t>
            </w:r>
            <w:r w:rsidRPr="000277E3">
              <w:rPr>
                <w:sz w:val="14"/>
                <w:szCs w:val="14"/>
              </w:rPr>
              <w:t xml:space="preserve"> charakterisieren</w:t>
            </w:r>
            <w:r w:rsidRPr="000277E3">
              <w:rPr>
                <w:sz w:val="14"/>
                <w:szCs w:val="14"/>
              </w:rPr>
              <w:br/>
              <w:t>(Temperatur, Wind, Niederschlag, Bewölkung)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6C2706" w:rsidRDefault="008549B0" w:rsidP="006C2706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(2) </w:t>
            </w:r>
            <w:r w:rsidR="006C2706">
              <w:rPr>
                <w:sz w:val="14"/>
                <w:szCs w:val="14"/>
              </w:rPr>
              <w:t>anhand</w:t>
            </w:r>
            <w:r w:rsidRPr="0050382E">
              <w:rPr>
                <w:sz w:val="14"/>
                <w:szCs w:val="14"/>
              </w:rPr>
              <w:t xml:space="preserve"> von </w:t>
            </w:r>
            <w:r w:rsidR="008503C0">
              <w:rPr>
                <w:sz w:val="14"/>
                <w:szCs w:val="14"/>
              </w:rPr>
              <w:t xml:space="preserve">einfachen </w:t>
            </w:r>
            <w:r w:rsidRPr="0050382E">
              <w:rPr>
                <w:sz w:val="14"/>
                <w:szCs w:val="14"/>
              </w:rPr>
              <w:t xml:space="preserve">Versuchen </w:t>
            </w:r>
            <w:r w:rsidR="006C2706">
              <w:rPr>
                <w:sz w:val="14"/>
                <w:szCs w:val="14"/>
              </w:rPr>
              <w:t>zwei Wetterelemente</w:t>
            </w:r>
            <w:r w:rsidRPr="0050382E">
              <w:rPr>
                <w:sz w:val="14"/>
                <w:szCs w:val="14"/>
              </w:rPr>
              <w:t xml:space="preserve"> </w:t>
            </w:r>
            <w:r w:rsidR="006C2706">
              <w:rPr>
                <w:sz w:val="14"/>
                <w:szCs w:val="14"/>
              </w:rPr>
              <w:t>analysier</w:t>
            </w:r>
            <w:r w:rsidRPr="0050382E">
              <w:rPr>
                <w:sz w:val="14"/>
                <w:szCs w:val="14"/>
              </w:rPr>
              <w:t>en</w:t>
            </w:r>
          </w:p>
          <w:p w:rsidR="008549B0" w:rsidRPr="0050382E" w:rsidRDefault="008549B0" w:rsidP="006C2706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>(zum Beispiel: Niederschlag, Temperatur)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6C2706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(3) den Unterschied zwischen Wetter und Klima </w:t>
            </w:r>
            <w:r w:rsidR="006C2706">
              <w:rPr>
                <w:sz w:val="14"/>
                <w:szCs w:val="14"/>
              </w:rPr>
              <w:t>darstelle</w:t>
            </w:r>
            <w:r w:rsidRPr="0050382E">
              <w:rPr>
                <w:sz w:val="14"/>
                <w:szCs w:val="14"/>
              </w:rPr>
              <w:t xml:space="preserve">n   </w:t>
            </w:r>
            <w:r w:rsidRPr="0050382E">
              <w:rPr>
                <w:sz w:val="14"/>
                <w:szCs w:val="14"/>
              </w:rPr>
              <w:br/>
              <w:t>(Wetter, Klima, Klimadiagramm)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B15512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(4) </w:t>
            </w:r>
            <w:r w:rsidR="00B15512">
              <w:rPr>
                <w:sz w:val="14"/>
                <w:szCs w:val="14"/>
              </w:rPr>
              <w:t>typische Wetter- und Klimaphänomene</w:t>
            </w:r>
            <w:r w:rsidRPr="0050382E">
              <w:rPr>
                <w:sz w:val="14"/>
                <w:szCs w:val="14"/>
              </w:rPr>
              <w:t xml:space="preserve"> charakterisieren </w:t>
            </w:r>
            <w:r w:rsidRPr="0050382E">
              <w:rPr>
                <w:sz w:val="14"/>
                <w:szCs w:val="14"/>
              </w:rPr>
              <w:br/>
              <w:t>(</w:t>
            </w:r>
            <w:r w:rsidR="00B15512">
              <w:rPr>
                <w:sz w:val="14"/>
                <w:szCs w:val="14"/>
              </w:rPr>
              <w:t xml:space="preserve">Steigungsregen, </w:t>
            </w:r>
            <w:r w:rsidRPr="00934202">
              <w:rPr>
                <w:color w:val="FF0000"/>
                <w:sz w:val="14"/>
                <w:szCs w:val="14"/>
              </w:rPr>
              <w:t>maritimes</w:t>
            </w:r>
            <w:r w:rsidR="00934202">
              <w:rPr>
                <w:sz w:val="14"/>
                <w:szCs w:val="14"/>
              </w:rPr>
              <w:t xml:space="preserve"> </w:t>
            </w:r>
            <w:r w:rsidR="008503C0">
              <w:rPr>
                <w:sz w:val="14"/>
                <w:szCs w:val="14"/>
              </w:rPr>
              <w:t>Klima,</w:t>
            </w:r>
            <w:r w:rsidRPr="0050382E">
              <w:rPr>
                <w:sz w:val="14"/>
                <w:szCs w:val="14"/>
              </w:rPr>
              <w:t xml:space="preserve"> k</w:t>
            </w:r>
            <w:r w:rsidR="00B15512">
              <w:rPr>
                <w:sz w:val="14"/>
                <w:szCs w:val="14"/>
              </w:rPr>
              <w:t>ontinentales Klima</w:t>
            </w:r>
            <w:r w:rsidRPr="0050382E">
              <w:rPr>
                <w:sz w:val="14"/>
                <w:szCs w:val="14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594D44" w:rsidRDefault="00594D44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maritimes Klima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C67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3.1.2.2 Klimazonen Europas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1B50E6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(1) </w:t>
            </w:r>
            <w:r w:rsidR="00D227C2">
              <w:rPr>
                <w:sz w:val="14"/>
                <w:szCs w:val="14"/>
              </w:rPr>
              <w:t xml:space="preserve">die </w:t>
            </w:r>
            <w:r w:rsidRPr="0050382E">
              <w:rPr>
                <w:sz w:val="14"/>
                <w:szCs w:val="14"/>
              </w:rPr>
              <w:t xml:space="preserve">Klimazonen Europas anhand von Temperatur, Niederschlag und Vegetation </w:t>
            </w:r>
            <w:r w:rsidR="001B50E6">
              <w:rPr>
                <w:sz w:val="14"/>
                <w:szCs w:val="14"/>
              </w:rPr>
              <w:t xml:space="preserve">im Überblick </w:t>
            </w:r>
            <w:r w:rsidRPr="0050382E">
              <w:rPr>
                <w:sz w:val="14"/>
                <w:szCs w:val="14"/>
              </w:rPr>
              <w:t>charakterisieren</w:t>
            </w:r>
            <w:r w:rsidRPr="0050382E">
              <w:rPr>
                <w:sz w:val="14"/>
                <w:szCs w:val="14"/>
              </w:rPr>
              <w:br/>
            </w:r>
            <w:r w:rsidR="001B50E6" w:rsidRPr="001B50E6">
              <w:rPr>
                <w:sz w:val="14"/>
                <w:szCs w:val="14"/>
              </w:rPr>
              <w:t>Hinweis: Bezeichnung der Klimazonen entsprechend vereinfachter Klimakarte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150F99" w:rsidRDefault="001B50E6" w:rsidP="00604F0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(2) </w:t>
            </w:r>
            <w:r w:rsidR="008549B0" w:rsidRPr="00150F99">
              <w:rPr>
                <w:sz w:val="14"/>
                <w:szCs w:val="14"/>
              </w:rPr>
              <w:t>Zusammenh</w:t>
            </w:r>
            <w:r>
              <w:rPr>
                <w:sz w:val="14"/>
                <w:szCs w:val="14"/>
              </w:rPr>
              <w:t>ä</w:t>
            </w:r>
            <w:r w:rsidR="008549B0" w:rsidRPr="00150F99">
              <w:rPr>
                <w:sz w:val="14"/>
                <w:szCs w:val="14"/>
              </w:rPr>
              <w:t>ng</w:t>
            </w:r>
            <w:r>
              <w:rPr>
                <w:sz w:val="14"/>
                <w:szCs w:val="14"/>
              </w:rPr>
              <w:t>e</w:t>
            </w:r>
            <w:r w:rsidR="008549B0" w:rsidRPr="00150F99">
              <w:rPr>
                <w:sz w:val="14"/>
                <w:szCs w:val="14"/>
              </w:rPr>
              <w:t xml:space="preserve"> zwischen Klima, Vegetation und land- oder forstwirtschaftlicher Nutzung für Nordeuropa, Mitteleuropa und Südeuropa </w:t>
            </w:r>
            <w:r>
              <w:rPr>
                <w:sz w:val="14"/>
                <w:szCs w:val="14"/>
              </w:rPr>
              <w:t>erklär</w:t>
            </w:r>
            <w:r w:rsidR="008549B0" w:rsidRPr="00150F99">
              <w:rPr>
                <w:sz w:val="14"/>
                <w:szCs w:val="14"/>
              </w:rPr>
              <w:t>en</w:t>
            </w:r>
            <w:r w:rsidR="008549B0" w:rsidRPr="00150F99">
              <w:rPr>
                <w:sz w:val="14"/>
                <w:szCs w:val="14"/>
              </w:rPr>
              <w:br/>
              <w:t xml:space="preserve">(Golfstrom, Tundra, borealer Nadelwald, </w:t>
            </w:r>
            <w:r w:rsidR="00604F09">
              <w:rPr>
                <w:sz w:val="14"/>
                <w:szCs w:val="14"/>
              </w:rPr>
              <w:t>Forst</w:t>
            </w:r>
            <w:r>
              <w:rPr>
                <w:sz w:val="14"/>
                <w:szCs w:val="14"/>
              </w:rPr>
              <w:t xml:space="preserve">wirtschaft, </w:t>
            </w:r>
            <w:r w:rsidR="008549B0" w:rsidRPr="00150F99">
              <w:rPr>
                <w:sz w:val="14"/>
                <w:szCs w:val="14"/>
              </w:rPr>
              <w:t>Laubwald, Mischwald, Hartlaubvegetation, Regenfeldbau, Bewässerungsfeldbau</w:t>
            </w:r>
            <w:r w:rsidR="00604F09">
              <w:rPr>
                <w:sz w:val="14"/>
                <w:szCs w:val="14"/>
              </w:rPr>
              <w:t>, Almwirtschaft</w:t>
            </w:r>
            <w:r w:rsidR="008549B0" w:rsidRPr="00150F99">
              <w:rPr>
                <w:sz w:val="14"/>
                <w:szCs w:val="14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4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lastRenderedPageBreak/>
              <w:t xml:space="preserve">3.1.3 </w:t>
            </w:r>
            <w:r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4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b/>
                <w:sz w:val="28"/>
                <w:szCs w:val="28"/>
              </w:rPr>
            </w:pPr>
            <w:bookmarkStart w:id="5" w:name="_Toc278537181"/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3.1.3.1 </w:t>
            </w:r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Lebensraum Stadt</w:t>
            </w:r>
            <w:bookmarkEnd w:id="5"/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3E418B" w:rsidRDefault="008549B0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8D6ADB">
              <w:rPr>
                <w:rFonts w:eastAsia="Times New Roman" w:cs="Times New Roman"/>
                <w:sz w:val="14"/>
                <w:szCs w:val="14"/>
                <w:lang w:eastAsia="de-DE"/>
              </w:rPr>
              <w:t>1</w:t>
            </w: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) den Lebensraum Stadt in seiner Ausstattung und Funktion im Vergleich zum ländlichen Raum analysieren</w:t>
            </w:r>
          </w:p>
          <w:p w:rsidR="008549B0" w:rsidRDefault="008549B0" w:rsidP="004E282C">
            <w:pPr>
              <w:rPr>
                <w:b/>
                <w:sz w:val="28"/>
                <w:szCs w:val="28"/>
              </w:rPr>
            </w:pP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51506F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Stadt, </w:t>
            </w: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B</w:t>
            </w:r>
            <w:r w:rsidR="004E282C">
              <w:rPr>
                <w:rFonts w:eastAsia="Times New Roman" w:cs="Times New Roman"/>
                <w:sz w:val="14"/>
                <w:szCs w:val="14"/>
                <w:lang w:eastAsia="de-DE"/>
              </w:rPr>
              <w:t>evölkerungsdichte, Stadtviertel,</w:t>
            </w:r>
            <w:r w:rsidR="0051506F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Dorf</w:t>
            </w:r>
            <w:r w:rsidR="004E282C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Verkehr, Pendler)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1F2FAE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1F2FAE">
            <w:pPr>
              <w:rPr>
                <w:b/>
                <w:sz w:val="20"/>
                <w:szCs w:val="20"/>
              </w:rPr>
            </w:pPr>
          </w:p>
          <w:p w:rsidR="00013D9D" w:rsidRDefault="00013D9D" w:rsidP="001F2FAE">
            <w:pPr>
              <w:rPr>
                <w:b/>
                <w:sz w:val="20"/>
                <w:szCs w:val="20"/>
              </w:rPr>
            </w:pPr>
          </w:p>
          <w:p w:rsidR="008549B0" w:rsidRPr="001F2FAE" w:rsidRDefault="00013D9D" w:rsidP="001F2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zum Beispiel: </w:t>
            </w:r>
            <w:r w:rsidR="001F2FAE" w:rsidRPr="001F2FAE">
              <w:rPr>
                <w:b/>
                <w:sz w:val="20"/>
                <w:szCs w:val="20"/>
              </w:rPr>
              <w:t>Warften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6" w:name="_Toc278537182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3.1.4 </w:t>
            </w:r>
            <w:r w:rsidRPr="00DA0EFE">
              <w:rPr>
                <w:rFonts w:eastAsia="MS Mincho" w:cs="Arial"/>
                <w:b/>
                <w:bCs/>
                <w:sz w:val="18"/>
                <w:szCs w:val="18"/>
              </w:rPr>
              <w:t>Teilsystem Wirtschaft</w:t>
            </w:r>
            <w:bookmarkEnd w:id="6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4E282C" w:rsidRDefault="008549B0" w:rsidP="00C675BE">
            <w:pPr>
              <w:rPr>
                <w:b/>
                <w:sz w:val="16"/>
                <w:szCs w:val="16"/>
              </w:rPr>
            </w:pPr>
            <w:bookmarkStart w:id="7" w:name="_Toc278537183"/>
            <w:r w:rsidRPr="003209D9">
              <w:rPr>
                <w:b/>
                <w:sz w:val="16"/>
                <w:szCs w:val="16"/>
              </w:rPr>
              <w:t>3.1.</w:t>
            </w:r>
            <w:bookmarkEnd w:id="7"/>
            <w:r w:rsidR="004D1A9C">
              <w:rPr>
                <w:b/>
                <w:sz w:val="16"/>
                <w:szCs w:val="16"/>
              </w:rPr>
              <w:t>4.1. Wechselwirkungen zwischen wirtschaftlichem Handeln und Naturraum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BD2703" w:rsidRDefault="008549B0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anhand eines Betriebsbeispiels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den Zusammenhang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von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landwirtschaftlicher Produktion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natu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rräumlicher Ausstattung und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Markt erläutern</w:t>
            </w:r>
          </w:p>
          <w:p w:rsidR="008549B0" w:rsidRDefault="008549B0" w:rsidP="008D6ADB">
            <w:pPr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(Landwirtschaft,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zum Beispiel </w:t>
            </w:r>
            <w:r w:rsidRPr="00CA2F7F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Ackerbau, Grünlandwirtschaft</w:t>
            </w:r>
            <w:r w:rsidR="004D1A9C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,</w:t>
            </w:r>
            <w:r w:rsidR="008D6ADB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Sonderkultur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="008D6ADB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Boden,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regionale</w:t>
            </w:r>
            <w:r w:rsidR="008D6ADB">
              <w:rPr>
                <w:rFonts w:eastAsia="Times New Roman" w:cs="Times New Roman"/>
                <w:sz w:val="14"/>
                <w:szCs w:val="14"/>
                <w:lang w:eastAsia="de-DE"/>
              </w:rPr>
              <w:t>s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Produkt,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saisonale</w:t>
            </w:r>
            <w:r w:rsidR="008D6ADB">
              <w:rPr>
                <w:rFonts w:eastAsia="Times New Roman" w:cs="Times New Roman"/>
                <w:sz w:val="14"/>
                <w:szCs w:val="14"/>
                <w:lang w:eastAsia="de-DE"/>
              </w:rPr>
              <w:t>s Produkt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A20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Ackerbau, Grünlandwirtschaft</w:t>
            </w:r>
            <w:r w:rsidR="00D723B6">
              <w:rPr>
                <w:b/>
                <w:sz w:val="20"/>
                <w:szCs w:val="20"/>
              </w:rPr>
              <w:t xml:space="preserve">, 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BD2703" w:rsidRDefault="008549B0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anhand eines Industriestandortes Voraussetzungen </w:t>
            </w:r>
            <w:r w:rsidR="00BC567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und Auswirkungen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industrieller Produktion erläutern</w:t>
            </w:r>
          </w:p>
          <w:p w:rsidR="008549B0" w:rsidRDefault="008549B0" w:rsidP="00BC5670">
            <w:pPr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(Industrie, </w:t>
            </w:r>
            <w:r w:rsidR="00BC567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Standort,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Arbeitskrä</w:t>
            </w:r>
            <w:r w:rsidR="00BC5670">
              <w:rPr>
                <w:rFonts w:eastAsia="Times New Roman" w:cs="Times New Roman"/>
                <w:sz w:val="14"/>
                <w:szCs w:val="14"/>
                <w:lang w:eastAsia="de-DE"/>
              </w:rPr>
              <w:t>fte, Flächenbedarf, Verkehrsweg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, Rohstoff)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BD2703" w:rsidRDefault="008549B0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(3)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anhand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einer ausgewählten Region Europas die Wirkung des Dienstleitungsbereichs auf den Raum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2306B9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erörtern und Möglichkeiten einer nachhaltigen Nutzung darstellen</w:t>
            </w:r>
          </w:p>
          <w:p w:rsidR="008549B0" w:rsidRDefault="008549B0" w:rsidP="002306B9">
            <w:pPr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3A1006" w:rsidRPr="00CA2F7F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Nachhaltigkeit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,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Dienstleistungen</w:t>
            </w:r>
            <w:r w:rsidR="002306B9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: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Pr="00CA2F7F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Tourismus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2306B9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oder Handel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oder Einzelhandel)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013D9D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Nachhaltigkeit, </w:t>
            </w:r>
            <w:r w:rsidR="00BF2241" w:rsidRPr="00BF2241">
              <w:rPr>
                <w:b/>
                <w:sz w:val="20"/>
                <w:szCs w:val="20"/>
              </w:rPr>
              <w:t>Tourismus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8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3.1.5 </w:t>
            </w:r>
            <w:r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8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rPr>
                <w:b/>
                <w:sz w:val="16"/>
                <w:szCs w:val="16"/>
              </w:rPr>
            </w:pPr>
            <w:bookmarkStart w:id="9" w:name="_Toc261869971"/>
            <w:bookmarkStart w:id="10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549B0" w:rsidRDefault="008549B0" w:rsidP="00C675B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>in Deutschland und Europa</w:t>
            </w:r>
            <w:bookmarkEnd w:id="9"/>
            <w:bookmarkEnd w:id="10"/>
            <w:r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tabs>
                <w:tab w:val="right" w:pos="357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(1) die naturräumliche Gliederung Baden-Württembergs, Deu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tschlands und Europas beschreiben</w:t>
            </w:r>
          </w:p>
          <w:p w:rsidR="008549B0" w:rsidRDefault="008549B0" w:rsidP="00C57EAC">
            <w:pPr>
              <w:tabs>
                <w:tab w:val="right" w:pos="357"/>
              </w:tabs>
              <w:rPr>
                <w:b/>
                <w:sz w:val="28"/>
                <w:szCs w:val="28"/>
              </w:rPr>
            </w:pPr>
            <w:r w:rsidRPr="00CA2F7F">
              <w:rPr>
                <w:color w:val="FF0000"/>
                <w:sz w:val="14"/>
                <w:szCs w:val="14"/>
              </w:rPr>
              <w:t>(Küste, Tiefland</w:t>
            </w:r>
            <w:r w:rsidRPr="00E426E7">
              <w:rPr>
                <w:sz w:val="14"/>
                <w:szCs w:val="14"/>
              </w:rPr>
              <w:t xml:space="preserve">, Mittelgebirge, Alpenvorland, Hochgebirge, </w:t>
            </w:r>
            <w:r w:rsidR="00C57EAC" w:rsidRPr="00CA2F7F">
              <w:rPr>
                <w:color w:val="FF0000"/>
                <w:sz w:val="14"/>
                <w:szCs w:val="14"/>
              </w:rPr>
              <w:t>Fluss</w:t>
            </w:r>
            <w:r w:rsidR="00C57EAC">
              <w:rPr>
                <w:sz w:val="14"/>
                <w:szCs w:val="14"/>
              </w:rPr>
              <w:t xml:space="preserve">, See, </w:t>
            </w:r>
            <w:r w:rsidR="00C57EAC" w:rsidRPr="00CA2F7F">
              <w:rPr>
                <w:color w:val="FF0000"/>
                <w:sz w:val="14"/>
                <w:szCs w:val="14"/>
              </w:rPr>
              <w:t>Meer</w:t>
            </w:r>
            <w:r w:rsidR="00C57EAC">
              <w:rPr>
                <w:sz w:val="14"/>
                <w:szCs w:val="14"/>
              </w:rPr>
              <w:t xml:space="preserve">, Halbinsel, </w:t>
            </w:r>
            <w:r w:rsidR="00C57EAC" w:rsidRPr="00CA2F7F">
              <w:rPr>
                <w:color w:val="FF0000"/>
                <w:sz w:val="14"/>
                <w:szCs w:val="14"/>
              </w:rPr>
              <w:t>Insel</w:t>
            </w:r>
            <w:r w:rsidRPr="00E426E7">
              <w:rPr>
                <w:sz w:val="14"/>
                <w:szCs w:val="14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E426E7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E426E7">
            <w:pPr>
              <w:rPr>
                <w:b/>
                <w:sz w:val="20"/>
                <w:szCs w:val="20"/>
              </w:rPr>
            </w:pPr>
          </w:p>
          <w:p w:rsidR="00013D9D" w:rsidRDefault="00013D9D" w:rsidP="00E426E7">
            <w:pPr>
              <w:rPr>
                <w:b/>
                <w:sz w:val="20"/>
                <w:szCs w:val="20"/>
              </w:rPr>
            </w:pPr>
          </w:p>
          <w:p w:rsidR="008549B0" w:rsidRPr="00E426E7" w:rsidRDefault="00C57EAC" w:rsidP="00E4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Küste, Tiefland, Fluss, Meer, Insel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EAC" w:rsidRPr="00C57EAC" w:rsidRDefault="008549B0" w:rsidP="00C57EAC">
            <w:p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Zusammenhänge zwischen natur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-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räumlicher Ausstattung und menschlicher Nutzung an folgenden Raumbeispielen erklären sowie Vorteile einer nachhaltigen Nutzung beurteilen:</w:t>
            </w:r>
          </w:p>
          <w:p w:rsidR="00D54733" w:rsidRPr="00C57EAC" w:rsidRDefault="00C57EAC" w:rsidP="00D5473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D54733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eine Landschaft in Baden-Württemberg</w:t>
            </w:r>
            <w:r w:rsidR="00D54733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="00D54733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 Oberrheinisches Tiefland, Sc</w:t>
            </w:r>
            <w:r w:rsidR="00D5473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hwarzwald, Schwäbische Alb, </w:t>
            </w:r>
            <w:r w:rsidR="00D54733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Alpenvorland</w:t>
            </w:r>
            <w:r w:rsidR="00D5473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oder eine andere Landschaft</w:t>
            </w:r>
          </w:p>
          <w:p w:rsidR="00D54733" w:rsidRPr="00C57EAC" w:rsidRDefault="00D54733" w:rsidP="00D54733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:</w:t>
            </w: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 Nordseeküste</w:t>
            </w:r>
            <w:r w:rsidRPr="00C57EAC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oder Ostseeküste</w:t>
            </w:r>
          </w:p>
          <w:p w:rsidR="00D54733" w:rsidRPr="00C57EAC" w:rsidRDefault="00D54733" w:rsidP="00D5473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die Alpen und</w:t>
            </w:r>
          </w:p>
          <w:p w:rsidR="008549B0" w:rsidRPr="003C7FB0" w:rsidRDefault="00D54733" w:rsidP="00D5473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ein weiterer europäischer Großraum:  </w:t>
            </w: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lastRenderedPageBreak/>
              <w:t>Nordeuropa, Südeuropa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, Osteuropa, Westeuropa oder ein anderer Großraum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bottom w:val="single" w:sz="12" w:space="0" w:color="auto"/>
              <w:right w:val="single" w:sz="12" w:space="0" w:color="auto"/>
            </w:tcBorders>
          </w:tcPr>
          <w:p w:rsidR="008549B0" w:rsidRPr="00013D9D" w:rsidRDefault="008549B0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013D9D">
            <w:pPr>
              <w:tabs>
                <w:tab w:val="right" w:pos="357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Flachküste, Steilküste, </w:t>
            </w:r>
            <w:r w:rsidR="006A620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Watt</w:t>
            </w: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, Fischerei, Tourismus, Offshore-Nutzung, Küstenschutz, Hafen</w:t>
            </w: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</w:tc>
      </w:tr>
    </w:tbl>
    <w:p w:rsidR="00433EE8" w:rsidRPr="00433EE8" w:rsidRDefault="00433EE8" w:rsidP="009A5565">
      <w:pPr>
        <w:tabs>
          <w:tab w:val="right" w:pos="357"/>
        </w:tabs>
        <w:spacing w:before="60" w:after="60" w:line="276" w:lineRule="auto"/>
        <w:jc w:val="both"/>
        <w:rPr>
          <w:b/>
          <w:sz w:val="28"/>
          <w:szCs w:val="28"/>
        </w:rPr>
      </w:pPr>
    </w:p>
    <w:sectPr w:rsidR="00433EE8" w:rsidRPr="00433EE8" w:rsidSect="00433E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7E667E4"/>
    <w:multiLevelType w:val="hybridMultilevel"/>
    <w:tmpl w:val="C80AAD56"/>
    <w:lvl w:ilvl="0" w:tplc="D994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1184"/>
    <w:multiLevelType w:val="hybridMultilevel"/>
    <w:tmpl w:val="2F948E32"/>
    <w:lvl w:ilvl="0" w:tplc="1146F7E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055FD"/>
    <w:rsid w:val="00013D9D"/>
    <w:rsid w:val="000277E3"/>
    <w:rsid w:val="0008038C"/>
    <w:rsid w:val="000D1B08"/>
    <w:rsid w:val="000F3921"/>
    <w:rsid w:val="00112471"/>
    <w:rsid w:val="00144592"/>
    <w:rsid w:val="00150F99"/>
    <w:rsid w:val="001B50E6"/>
    <w:rsid w:val="001F2FAE"/>
    <w:rsid w:val="002306B9"/>
    <w:rsid w:val="00252DF8"/>
    <w:rsid w:val="00276FB0"/>
    <w:rsid w:val="00283EBD"/>
    <w:rsid w:val="002F024D"/>
    <w:rsid w:val="0032053F"/>
    <w:rsid w:val="003209D9"/>
    <w:rsid w:val="003362B3"/>
    <w:rsid w:val="0037030B"/>
    <w:rsid w:val="00397FE0"/>
    <w:rsid w:val="003A1006"/>
    <w:rsid w:val="003C7FB0"/>
    <w:rsid w:val="003E418B"/>
    <w:rsid w:val="00433EE8"/>
    <w:rsid w:val="00443BDD"/>
    <w:rsid w:val="00487164"/>
    <w:rsid w:val="004D1A9C"/>
    <w:rsid w:val="004E282C"/>
    <w:rsid w:val="0050382E"/>
    <w:rsid w:val="0051506F"/>
    <w:rsid w:val="0052119F"/>
    <w:rsid w:val="005734BA"/>
    <w:rsid w:val="00594D44"/>
    <w:rsid w:val="005B0008"/>
    <w:rsid w:val="00604F09"/>
    <w:rsid w:val="006A6205"/>
    <w:rsid w:val="006C2706"/>
    <w:rsid w:val="007100CC"/>
    <w:rsid w:val="007B4DA2"/>
    <w:rsid w:val="008048A3"/>
    <w:rsid w:val="008203EC"/>
    <w:rsid w:val="008503C0"/>
    <w:rsid w:val="008549B0"/>
    <w:rsid w:val="008674D5"/>
    <w:rsid w:val="008D6ADB"/>
    <w:rsid w:val="00934202"/>
    <w:rsid w:val="009A5565"/>
    <w:rsid w:val="009D2FDD"/>
    <w:rsid w:val="009D5FBB"/>
    <w:rsid w:val="00A20ACE"/>
    <w:rsid w:val="00A25582"/>
    <w:rsid w:val="00A524CD"/>
    <w:rsid w:val="00A6674B"/>
    <w:rsid w:val="00A902F3"/>
    <w:rsid w:val="00B15512"/>
    <w:rsid w:val="00B1698C"/>
    <w:rsid w:val="00B3361D"/>
    <w:rsid w:val="00B62C09"/>
    <w:rsid w:val="00BC5670"/>
    <w:rsid w:val="00BD2703"/>
    <w:rsid w:val="00BD3B86"/>
    <w:rsid w:val="00BF2241"/>
    <w:rsid w:val="00C13D1F"/>
    <w:rsid w:val="00C41FEC"/>
    <w:rsid w:val="00C50007"/>
    <w:rsid w:val="00C54420"/>
    <w:rsid w:val="00C57EAC"/>
    <w:rsid w:val="00C675BE"/>
    <w:rsid w:val="00C96C68"/>
    <w:rsid w:val="00C97484"/>
    <w:rsid w:val="00CA2F7F"/>
    <w:rsid w:val="00CD74B4"/>
    <w:rsid w:val="00CF360A"/>
    <w:rsid w:val="00D227C2"/>
    <w:rsid w:val="00D41BB1"/>
    <w:rsid w:val="00D54202"/>
    <w:rsid w:val="00D54733"/>
    <w:rsid w:val="00D723B6"/>
    <w:rsid w:val="00DA0EFE"/>
    <w:rsid w:val="00E426E7"/>
    <w:rsid w:val="00E62D76"/>
    <w:rsid w:val="00E800AF"/>
    <w:rsid w:val="00E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D66E-A2E7-44D7-B7CD-93124B3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2016-07-14T14:56:00Z</dcterms:created>
  <dcterms:modified xsi:type="dcterms:W3CDTF">2016-07-14T14:56:00Z</dcterms:modified>
</cp:coreProperties>
</file>