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A810E2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09957" wp14:editId="1BF763B1">
                <wp:simplePos x="0" y="0"/>
                <wp:positionH relativeFrom="column">
                  <wp:posOffset>-466090</wp:posOffset>
                </wp:positionH>
                <wp:positionV relativeFrom="paragraph">
                  <wp:posOffset>81280</wp:posOffset>
                </wp:positionV>
                <wp:extent cx="2712720" cy="2527300"/>
                <wp:effectExtent l="0" t="0" r="1143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71272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E2" w:rsidRPr="000324E1" w:rsidRDefault="00774CE9" w:rsidP="00A810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324E1">
                              <w:rPr>
                                <w:b/>
                                <w:sz w:val="24"/>
                              </w:rPr>
                              <w:t xml:space="preserve">Hilfe </w:t>
                            </w:r>
                            <w:r w:rsidR="0054697E" w:rsidRPr="000324E1"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  <w:p w:rsidR="00A810E2" w:rsidRPr="000324E1" w:rsidRDefault="00A94E3B" w:rsidP="00A810E2">
                            <w:pPr>
                              <w:rPr>
                                <w:sz w:val="24"/>
                              </w:rPr>
                            </w:pPr>
                            <w:r w:rsidRPr="000324E1">
                              <w:rPr>
                                <w:sz w:val="24"/>
                              </w:rPr>
                              <w:t xml:space="preserve">Der Vektor der Fließgeschwindigkeit des Flusses und die </w:t>
                            </w:r>
                            <w:r w:rsidR="00FB6CCB">
                              <w:rPr>
                                <w:sz w:val="24"/>
                              </w:rPr>
                              <w:t xml:space="preserve">Schwimmgeschwindigkeit </w:t>
                            </w:r>
                            <w:r w:rsidRPr="000324E1">
                              <w:rPr>
                                <w:sz w:val="24"/>
                              </w:rPr>
                              <w:t xml:space="preserve">können mit der resultierenden Geschwindigkeit als ein rechtwinkliges Dreieck betrachtet werden. Überlegt euch, welche Rolle bezüglich des gesuchten Winkels die </w:t>
                            </w:r>
                            <w:r w:rsidR="00A565BD" w:rsidRPr="000324E1">
                              <w:rPr>
                                <w:sz w:val="24"/>
                              </w:rPr>
                              <w:t xml:space="preserve">einzelnen </w:t>
                            </w:r>
                            <w:r w:rsidRPr="000324E1">
                              <w:rPr>
                                <w:sz w:val="24"/>
                              </w:rPr>
                              <w:t xml:space="preserve">Vektoren als Seiten des rechtwinkligen Dreiecks einnehmen. </w:t>
                            </w:r>
                          </w:p>
                          <w:p w:rsidR="00F80FAA" w:rsidRPr="00DE35D2" w:rsidRDefault="00F80FAA" w:rsidP="00F80FA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6.7pt;margin-top:6.4pt;width:213.6pt;height:199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" strokecolor="#7f7f7f [1612]">
                <v:textbox>
                  <w:txbxContent>
                    <w:p w:rsidR="00A810E2" w:rsidRPr="000324E1" w:rsidRDefault="00774CE9" w:rsidP="00A810E2">
                      <w:pPr>
                        <w:rPr>
                          <w:b/>
                          <w:sz w:val="24"/>
                        </w:rPr>
                      </w:pPr>
                      <w:r w:rsidRPr="000324E1">
                        <w:rPr>
                          <w:b/>
                          <w:sz w:val="24"/>
                        </w:rPr>
                        <w:t xml:space="preserve">Hilfe </w:t>
                      </w:r>
                      <w:r w:rsidR="0054697E" w:rsidRPr="000324E1">
                        <w:rPr>
                          <w:b/>
                          <w:sz w:val="24"/>
                        </w:rPr>
                        <w:t>5</w:t>
                      </w:r>
                    </w:p>
                    <w:p w:rsidR="00A810E2" w:rsidRPr="000324E1" w:rsidRDefault="00A94E3B" w:rsidP="00A810E2">
                      <w:pPr>
                        <w:rPr>
                          <w:sz w:val="24"/>
                        </w:rPr>
                      </w:pPr>
                      <w:r w:rsidRPr="000324E1">
                        <w:rPr>
                          <w:sz w:val="24"/>
                        </w:rPr>
                        <w:t xml:space="preserve">Der Vektor der Fließgeschwindigkeit des Flusses und die </w:t>
                      </w:r>
                      <w:r w:rsidR="00FB6CCB">
                        <w:rPr>
                          <w:sz w:val="24"/>
                        </w:rPr>
                        <w:t xml:space="preserve">Schwimmgeschwindigkeit </w:t>
                      </w:r>
                      <w:r w:rsidRPr="000324E1">
                        <w:rPr>
                          <w:sz w:val="24"/>
                        </w:rPr>
                        <w:t xml:space="preserve">können mit der resultierenden Geschwindigkeit als ein rechtwinkliges Dreieck betrachtet werden. Überlegt euch, welche Rolle bezüglich des gesuchten Winkels die </w:t>
                      </w:r>
                      <w:r w:rsidR="00A565BD" w:rsidRPr="000324E1">
                        <w:rPr>
                          <w:sz w:val="24"/>
                        </w:rPr>
                        <w:t xml:space="preserve">einzelnen </w:t>
                      </w:r>
                      <w:r w:rsidRPr="000324E1">
                        <w:rPr>
                          <w:sz w:val="24"/>
                        </w:rPr>
                        <w:t xml:space="preserve">Vektoren als Seiten des rechtwinkligen Dreiecks einnehmen. </w:t>
                      </w:r>
                    </w:p>
                    <w:p w:rsidR="00F80FAA" w:rsidRPr="00DE35D2" w:rsidRDefault="00F80FAA" w:rsidP="00F80FA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69A1" wp14:editId="49633AB7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 w:rsidR="00FD5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4C07" wp14:editId="1801A8AC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Flussaufgabe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54697E"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" strokecolor="#7f7f7f [1612]" strokeweight="1.5pt">
                <v:stroke joinstyle="round"/>
                <v:textbox>
                  <w:txbxContent>
                    <w:p w:rsidR="00774CE9" w:rsidRPr="00DE35D2" w:rsidRDefault="00774CE9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Flussaufgabe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54697E"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324E1"/>
    <w:rsid w:val="000E4F85"/>
    <w:rsid w:val="002459D5"/>
    <w:rsid w:val="002D615E"/>
    <w:rsid w:val="0054697E"/>
    <w:rsid w:val="00774CE9"/>
    <w:rsid w:val="007F7DB3"/>
    <w:rsid w:val="00977D01"/>
    <w:rsid w:val="00A04671"/>
    <w:rsid w:val="00A26736"/>
    <w:rsid w:val="00A565BD"/>
    <w:rsid w:val="00A810E2"/>
    <w:rsid w:val="00A94E3B"/>
    <w:rsid w:val="00BE0567"/>
    <w:rsid w:val="00DC4B49"/>
    <w:rsid w:val="00DE35D2"/>
    <w:rsid w:val="00F80FAA"/>
    <w:rsid w:val="00FB6CCB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4</cp:revision>
  <cp:lastPrinted>2012-10-07T20:11:00Z</cp:lastPrinted>
  <dcterms:created xsi:type="dcterms:W3CDTF">2012-09-13T10:37:00Z</dcterms:created>
  <dcterms:modified xsi:type="dcterms:W3CDTF">2012-12-06T22:14:00Z</dcterms:modified>
</cp:coreProperties>
</file>