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B0A4" w14:textId="0FCFEE5D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1D5577">
        <w:rPr>
          <w:b/>
          <w:sz w:val="28"/>
        </w:rPr>
        <w:t>5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15C13F55" w:rsidR="00723A9E" w:rsidRPr="006801AC" w:rsidRDefault="00773EA9" w:rsidP="00F626CD">
      <w:pPr>
        <w:spacing w:before="120" w:after="120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1B18E873" wp14:editId="5889780E">
            <wp:simplePos x="0" y="0"/>
            <wp:positionH relativeFrom="column">
              <wp:posOffset>1766570</wp:posOffset>
            </wp:positionH>
            <wp:positionV relativeFrom="paragraph">
              <wp:posOffset>418465</wp:posOffset>
            </wp:positionV>
            <wp:extent cx="4425315" cy="219392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scan_g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97A88">
        <w:rPr>
          <w:b/>
          <w:sz w:val="24"/>
        </w:rPr>
        <w:t>Ablenkung des Ionenstrahls</w:t>
      </w:r>
    </w:p>
    <w:p w14:paraId="283C959C" w14:textId="440A80D3" w:rsidR="00773EA9" w:rsidRDefault="00773EA9" w:rsidP="00773EA9">
      <w:r>
        <w:t>Ein tiefliegender Gehirnt</w:t>
      </w:r>
      <w:r>
        <w:t>u</w:t>
      </w:r>
      <w:r>
        <w:t xml:space="preserve">mor wie in Abbildung 6 hat eine bestimmte Größe, d.h. eine bestimmte räumliche Ausdehnung. </w:t>
      </w:r>
    </w:p>
    <w:p w14:paraId="5EEBA59C" w14:textId="0D5874B5" w:rsidR="00773EA9" w:rsidRDefault="00773EA9" w:rsidP="00773EA9">
      <w:pPr>
        <w:rPr>
          <w:rFonts w:eastAsia="Times New Roman" w:cs="Times New Roman"/>
          <w:szCs w:val="24"/>
          <w:lang w:eastAsia="de-DE"/>
        </w:rPr>
      </w:pPr>
      <w:r>
        <w:t>Die Ionen haben zuvor b</w:t>
      </w:r>
      <w:r>
        <w:t>e</w:t>
      </w:r>
      <w:r>
        <w:t>reits ihre erforderliche En</w:t>
      </w:r>
      <w:r>
        <w:t>d</w:t>
      </w:r>
      <w:r>
        <w:t xml:space="preserve">geschwindigkeit in der x-Richtung erhalten. Das ist die Richtung, die von der Erzeugungsstelle der Ionen zum Tumormittelpunkt zeigt. </w:t>
      </w:r>
    </w:p>
    <w:p w14:paraId="5083E235" w14:textId="6D8075C1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6E89FB6B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E7F34DA" w14:textId="77777777" w:rsidR="00F97A88" w:rsidRPr="004D12B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>Aufgaben:</w:t>
      </w:r>
    </w:p>
    <w:p w14:paraId="7E45B776" w14:textId="77777777" w:rsidR="004D12B8" w:rsidRDefault="004D12B8" w:rsidP="00F97A88">
      <w:pPr>
        <w:rPr>
          <w:rFonts w:eastAsia="Times New Roman" w:cs="Times New Roman"/>
          <w:szCs w:val="24"/>
          <w:lang w:eastAsia="de-DE"/>
        </w:rPr>
      </w:pPr>
    </w:p>
    <w:p w14:paraId="78009AE9" w14:textId="3C6EE16E" w:rsidR="004D12B8" w:rsidRDefault="004D12B8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Erläutern Sie, welche Größen </w:t>
      </w:r>
      <w:r w:rsidR="00C22A67">
        <w:rPr>
          <w:rFonts w:eastAsia="Times New Roman" w:cs="Times New Roman"/>
          <w:szCs w:val="24"/>
          <w:lang w:eastAsia="de-DE"/>
        </w:rPr>
        <w:t xml:space="preserve">alle </w:t>
      </w:r>
      <w:r>
        <w:rPr>
          <w:rFonts w:eastAsia="Times New Roman" w:cs="Times New Roman"/>
          <w:szCs w:val="24"/>
          <w:lang w:eastAsia="de-DE"/>
        </w:rPr>
        <w:t xml:space="preserve">Einfluss auf die gesamte Ablenkung des Strahls haben, so dass der Strahl schließlich auch genau bis zu den Rändern des Tumors abgelenkt </w:t>
      </w:r>
      <w:r w:rsidR="00C22A67">
        <w:rPr>
          <w:rFonts w:eastAsia="Times New Roman" w:cs="Times New Roman"/>
          <w:szCs w:val="24"/>
          <w:lang w:eastAsia="de-DE"/>
        </w:rPr>
        <w:t>werden kann</w:t>
      </w:r>
      <w:r>
        <w:rPr>
          <w:rFonts w:eastAsia="Times New Roman" w:cs="Times New Roman"/>
          <w:szCs w:val="24"/>
          <w:lang w:eastAsia="de-DE"/>
        </w:rPr>
        <w:t xml:space="preserve">. </w:t>
      </w:r>
    </w:p>
    <w:p w14:paraId="311B6823" w14:textId="5BC585CF" w:rsidR="00F97A88" w:rsidRDefault="00773EA9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Erläutern Sie auch anhand von Abbildung 6, durch welche Maßnahmen die Ionen </w:t>
      </w:r>
      <w:r w:rsidR="004D12B8">
        <w:rPr>
          <w:rFonts w:eastAsia="Times New Roman" w:cs="Times New Roman"/>
          <w:szCs w:val="24"/>
          <w:lang w:eastAsia="de-DE"/>
        </w:rPr>
        <w:t>diese Ablenkung erfahren</w:t>
      </w:r>
      <w:r w:rsidR="00F97A88">
        <w:rPr>
          <w:rFonts w:eastAsia="Times New Roman" w:cs="Times New Roman"/>
          <w:szCs w:val="24"/>
          <w:lang w:eastAsia="de-DE"/>
        </w:rPr>
        <w:t xml:space="preserve">. </w:t>
      </w:r>
    </w:p>
    <w:p w14:paraId="052D1738" w14:textId="3E49B39F" w:rsidR="000E1409" w:rsidRDefault="000E1409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35A3B2D3" wp14:editId="40335BE3">
            <wp:simplePos x="0" y="0"/>
            <wp:positionH relativeFrom="column">
              <wp:posOffset>1932940</wp:posOffset>
            </wp:positionH>
            <wp:positionV relativeFrom="paragraph">
              <wp:posOffset>43180</wp:posOffset>
            </wp:positionV>
            <wp:extent cx="4258945" cy="1872615"/>
            <wp:effectExtent l="0" t="0" r="825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scan_ganz_6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>Beschreiben Sie die physikalischen Größen, die die Ablenkung auf dem Flugweg innerhalb eines Plattenkondens</w:t>
      </w:r>
      <w:r>
        <w:rPr>
          <w:rFonts w:eastAsia="Times New Roman" w:cs="Times New Roman"/>
          <w:szCs w:val="24"/>
          <w:lang w:eastAsia="de-DE"/>
        </w:rPr>
        <w:t>a</w:t>
      </w:r>
      <w:r>
        <w:rPr>
          <w:rFonts w:eastAsia="Times New Roman" w:cs="Times New Roman"/>
          <w:szCs w:val="24"/>
          <w:lang w:eastAsia="de-DE"/>
        </w:rPr>
        <w:t xml:space="preserve">tors nach Abbildung 6a  (Bereich II) bewirken. </w:t>
      </w:r>
    </w:p>
    <w:p w14:paraId="18DADA5B" w14:textId="235D971F" w:rsidR="000E1409" w:rsidRDefault="000E1409" w:rsidP="00F97A8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Zur Berechnung von Ablenkungen im B</w:t>
      </w:r>
      <w:r>
        <w:rPr>
          <w:rFonts w:eastAsia="Times New Roman" w:cs="Times New Roman"/>
          <w:szCs w:val="24"/>
          <w:lang w:eastAsia="de-DE"/>
        </w:rPr>
        <w:t>e</w:t>
      </w:r>
      <w:r>
        <w:rPr>
          <w:rFonts w:eastAsia="Times New Roman" w:cs="Times New Roman"/>
          <w:szCs w:val="24"/>
          <w:lang w:eastAsia="de-DE"/>
        </w:rPr>
        <w:t xml:space="preserve">reich des Kondensators gehen Sie auf die Seite </w:t>
      </w:r>
    </w:p>
    <w:p w14:paraId="4AF7E6C9" w14:textId="61FCFE56" w:rsidR="000E1409" w:rsidRDefault="000E1409" w:rsidP="000E1409">
      <w:pPr>
        <w:pStyle w:val="Listenabsatz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 wp14:anchorId="331E8DDF" wp14:editId="41B6015C">
            <wp:simplePos x="0" y="0"/>
            <wp:positionH relativeFrom="column">
              <wp:posOffset>5614035</wp:posOffset>
            </wp:positionH>
            <wp:positionV relativeFrom="paragraph">
              <wp:posOffset>156210</wp:posOffset>
            </wp:positionV>
            <wp:extent cx="577850" cy="57785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ablenku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F2139A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https://www.cfg-hockenheim.de/static/zpg6-physik-V2/aufgaben_ablenkung.html</w:t>
        </w:r>
      </w:hyperlink>
      <w:r>
        <w:rPr>
          <w:rFonts w:eastAsia="Times New Roman" w:cs="Times New Roman"/>
          <w:szCs w:val="24"/>
          <w:lang w:eastAsia="de-DE"/>
        </w:rPr>
        <w:t xml:space="preserve"> </w:t>
      </w:r>
    </w:p>
    <w:p w14:paraId="587B3B87" w14:textId="66AC1A69" w:rsidR="000E1409" w:rsidRDefault="000E1409" w:rsidP="000E1409">
      <w:pPr>
        <w:pStyle w:val="Listenabsatz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und bearbeiten Sie dort bitte </w:t>
      </w:r>
      <w:r w:rsidR="00E10AF4">
        <w:rPr>
          <w:rFonts w:eastAsia="Times New Roman" w:cs="Times New Roman"/>
          <w:szCs w:val="24"/>
          <w:lang w:eastAsia="de-DE"/>
        </w:rPr>
        <w:t xml:space="preserve">mindestens die Aufgaben 1, 6 und 7. </w:t>
      </w:r>
    </w:p>
    <w:p w14:paraId="737E11DF" w14:textId="77777777" w:rsidR="00E10AF4" w:rsidRDefault="00E10AF4" w:rsidP="000E1409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6D0D959E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D31B9D6" w14:textId="11620D1D" w:rsidR="00F97A88" w:rsidRPr="004D12B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37B3236E" w14:textId="1E391FE0" w:rsidR="00F97A88" w:rsidRPr="007137B9" w:rsidRDefault="00E10AF4" w:rsidP="00E10AF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0882A554" wp14:editId="1088895A">
            <wp:simplePos x="0" y="0"/>
            <wp:positionH relativeFrom="column">
              <wp:posOffset>5614035</wp:posOffset>
            </wp:positionH>
            <wp:positionV relativeFrom="paragraph">
              <wp:posOffset>24765</wp:posOffset>
            </wp:positionV>
            <wp:extent cx="548640" cy="548640"/>
            <wp:effectExtent l="0" t="0" r="3810" b="3810"/>
            <wp:wrapSquare wrapText="bothSides"/>
            <wp:docPr id="10" name="Grafik 10" descr="C:\Users\Piffer\Downloads\fram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ffer\Downloads\frame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Zur Aufgabe 1: </w:t>
      </w:r>
      <w:r w:rsidR="00F97A88">
        <w:rPr>
          <w:rFonts w:eastAsia="Times New Roman" w:cs="Times New Roman"/>
          <w:szCs w:val="24"/>
          <w:lang w:eastAsia="de-DE"/>
        </w:rPr>
        <w:t xml:space="preserve">Die Seite </w:t>
      </w:r>
      <w:hyperlink r:id="rId14" w:history="1">
        <w:r w:rsidRPr="00F2139A">
          <w:rPr>
            <w:rStyle w:val="Hyperlink"/>
          </w:rPr>
          <w:t>https://www.cfg-hockenheim.de/static/zpg6-physik-V2/strahlentherapie.html</w:t>
        </w:r>
      </w:hyperlink>
      <w:r>
        <w:t xml:space="preserve"> </w:t>
      </w:r>
      <w:r w:rsidR="00F97A88">
        <w:t xml:space="preserve"> </w:t>
      </w:r>
    </w:p>
    <w:p w14:paraId="6E6300E2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6725DAB5" w14:textId="77777777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32442E4B" w14:textId="77777777" w:rsidR="00F97A88" w:rsidRPr="007137B9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21D8E349" w14:textId="57048A8E" w:rsidR="00F97A88" w:rsidRPr="007721B0" w:rsidRDefault="00E10AF4" w:rsidP="00E10AF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 wp14:anchorId="6EDEA38B" wp14:editId="75F9CA26">
            <wp:simplePos x="0" y="0"/>
            <wp:positionH relativeFrom="column">
              <wp:posOffset>5548630</wp:posOffset>
            </wp:positionH>
            <wp:positionV relativeFrom="paragraph">
              <wp:posOffset>29845</wp:posOffset>
            </wp:positionV>
            <wp:extent cx="643255" cy="643255"/>
            <wp:effectExtent l="0" t="0" r="4445" b="444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nku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AF4">
        <w:rPr>
          <w:rFonts w:eastAsia="Times New Roman" w:cs="Times New Roman"/>
          <w:szCs w:val="24"/>
          <w:lang w:eastAsia="de-DE"/>
        </w:rPr>
        <w:t xml:space="preserve">Zur Aufgabe 2 und 3: </w:t>
      </w:r>
      <w:r w:rsidR="00F97A88" w:rsidRPr="00E10AF4">
        <w:rPr>
          <w:rFonts w:eastAsia="Times New Roman" w:cs="Times New Roman"/>
          <w:szCs w:val="24"/>
          <w:lang w:eastAsia="de-DE"/>
        </w:rPr>
        <w:t xml:space="preserve">Die Seite </w:t>
      </w:r>
      <w:hyperlink r:id="rId16" w:history="1">
        <w:r w:rsidRPr="00F2139A">
          <w:rPr>
            <w:rStyle w:val="Hyperlink"/>
          </w:rPr>
          <w:t>https://www.cfg-hockenheim.de/static/zpg6-physik-V2/ablenkung.html</w:t>
        </w:r>
      </w:hyperlink>
      <w:r>
        <w:t xml:space="preserve"> </w:t>
      </w:r>
    </w:p>
    <w:p w14:paraId="58B2D738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7EB546F" w14:textId="77777777" w:rsidR="007721B0" w:rsidRDefault="007721B0" w:rsidP="005D307D">
      <w:pPr>
        <w:tabs>
          <w:tab w:val="left" w:pos="567"/>
        </w:tabs>
        <w:ind w:left="567" w:hanging="283"/>
        <w:rPr>
          <w:rFonts w:eastAsia="Times New Roman" w:cs="Times New Roman"/>
          <w:szCs w:val="24"/>
          <w:lang w:eastAsia="de-DE"/>
        </w:rPr>
      </w:pPr>
    </w:p>
    <w:p w14:paraId="4A130FE6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855C1C5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CF78CE3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FE4D700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3919027A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4890328C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0F80D651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1AAE6A99" w14:textId="003B3A4A" w:rsidR="007721B0" w:rsidRPr="007721B0" w:rsidRDefault="005D307D" w:rsidP="005D307D">
      <w:pPr>
        <w:shd w:val="clear" w:color="auto" w:fill="FFFFFF"/>
        <w:tabs>
          <w:tab w:val="left" w:pos="567"/>
        </w:tabs>
        <w:ind w:left="567" w:hanging="283"/>
        <w:rPr>
          <w:sz w:val="28"/>
        </w:rPr>
      </w:pPr>
      <w:r>
        <w:rPr>
          <w:color w:val="000000"/>
          <w:spacing w:val="-1"/>
          <w:szCs w:val="18"/>
        </w:rPr>
        <w:t xml:space="preserve">1 </w:t>
      </w:r>
      <w:r>
        <w:rPr>
          <w:color w:val="000000"/>
          <w:spacing w:val="-1"/>
          <w:szCs w:val="18"/>
        </w:rPr>
        <w:tab/>
      </w:r>
      <w:r w:rsidR="007721B0" w:rsidRPr="007721B0">
        <w:rPr>
          <w:color w:val="000000"/>
          <w:spacing w:val="-1"/>
          <w:szCs w:val="18"/>
        </w:rPr>
        <w:t>Die gesamte Ablenkstrecke am Zielort h</w:t>
      </w:r>
      <w:r w:rsidR="007721B0" w:rsidRPr="007721B0">
        <w:rPr>
          <w:rFonts w:eastAsia="Times New Roman" w:cs="Times New Roman"/>
          <w:color w:val="000000"/>
          <w:spacing w:val="-1"/>
          <w:szCs w:val="18"/>
        </w:rPr>
        <w:t>ä</w:t>
      </w:r>
      <w:r w:rsidR="007721B0" w:rsidRPr="007721B0">
        <w:rPr>
          <w:rFonts w:eastAsia="Times New Roman"/>
          <w:color w:val="000000"/>
          <w:spacing w:val="-1"/>
          <w:szCs w:val="18"/>
        </w:rPr>
        <w:t xml:space="preserve">ngt ab </w:t>
      </w:r>
      <w:proofErr w:type="gramStart"/>
      <w:r w:rsidR="007721B0" w:rsidRPr="007721B0">
        <w:rPr>
          <w:rFonts w:eastAsia="Times New Roman"/>
          <w:color w:val="000000"/>
          <w:spacing w:val="-1"/>
          <w:szCs w:val="18"/>
        </w:rPr>
        <w:t>von ...</w:t>
      </w:r>
      <w:proofErr w:type="gramEnd"/>
    </w:p>
    <w:p w14:paraId="2C046D5E" w14:textId="77777777" w:rsidR="007721B0" w:rsidRDefault="007721B0" w:rsidP="007721B0">
      <w:pPr>
        <w:shd w:val="clear" w:color="auto" w:fill="FFFFFF"/>
        <w:ind w:left="586" w:right="2688"/>
        <w:rPr>
          <w:color w:val="000000"/>
          <w:spacing w:val="-3"/>
          <w:szCs w:val="18"/>
        </w:rPr>
      </w:pPr>
      <w:r w:rsidRPr="007721B0">
        <w:rPr>
          <w:color w:val="000000"/>
          <w:spacing w:val="-3"/>
          <w:szCs w:val="18"/>
        </w:rPr>
        <w:t xml:space="preserve">A    der </w:t>
      </w:r>
      <w:proofErr w:type="spellStart"/>
      <w:r w:rsidRPr="007721B0">
        <w:rPr>
          <w:color w:val="000000"/>
          <w:spacing w:val="-3"/>
          <w:szCs w:val="18"/>
        </w:rPr>
        <w:t>lonenladung</w:t>
      </w:r>
      <w:proofErr w:type="spellEnd"/>
      <w:r w:rsidRPr="007721B0">
        <w:rPr>
          <w:color w:val="000000"/>
          <w:spacing w:val="-3"/>
          <w:szCs w:val="18"/>
        </w:rPr>
        <w:t>.</w:t>
      </w:r>
    </w:p>
    <w:p w14:paraId="303C2096" w14:textId="40E48AB6" w:rsidR="007721B0" w:rsidRPr="007721B0" w:rsidRDefault="007721B0" w:rsidP="007721B0">
      <w:pPr>
        <w:shd w:val="clear" w:color="auto" w:fill="FFFFFF"/>
        <w:ind w:left="586" w:right="2688"/>
        <w:rPr>
          <w:sz w:val="28"/>
        </w:rPr>
      </w:pPr>
      <w:r w:rsidRPr="007721B0">
        <w:rPr>
          <w:color w:val="000000"/>
          <w:spacing w:val="-4"/>
          <w:szCs w:val="18"/>
        </w:rPr>
        <w:t xml:space="preserve">B    der </w:t>
      </w:r>
      <w:proofErr w:type="spellStart"/>
      <w:r w:rsidRPr="007721B0">
        <w:rPr>
          <w:color w:val="000000"/>
          <w:spacing w:val="-4"/>
          <w:szCs w:val="18"/>
        </w:rPr>
        <w:t>lonenmasse</w:t>
      </w:r>
      <w:proofErr w:type="spellEnd"/>
      <w:r w:rsidRPr="007721B0">
        <w:rPr>
          <w:color w:val="000000"/>
          <w:spacing w:val="-4"/>
          <w:szCs w:val="18"/>
        </w:rPr>
        <w:t>.</w:t>
      </w:r>
    </w:p>
    <w:p w14:paraId="0DBAEC64" w14:textId="77777777" w:rsidR="007721B0" w:rsidRPr="007721B0" w:rsidRDefault="007721B0" w:rsidP="007721B0">
      <w:pPr>
        <w:shd w:val="clear" w:color="auto" w:fill="FFFFFF"/>
        <w:ind w:left="907" w:hanging="326"/>
        <w:rPr>
          <w:sz w:val="28"/>
        </w:rPr>
      </w:pPr>
      <w:r w:rsidRPr="007721B0">
        <w:rPr>
          <w:color w:val="000000"/>
          <w:spacing w:val="-4"/>
          <w:szCs w:val="18"/>
        </w:rPr>
        <w:t>C    der L</w:t>
      </w:r>
      <w:r w:rsidRPr="007721B0">
        <w:rPr>
          <w:rFonts w:eastAsia="Times New Roman" w:cs="Times New Roman"/>
          <w:color w:val="000000"/>
          <w:spacing w:val="-4"/>
          <w:szCs w:val="18"/>
        </w:rPr>
        <w:t>ä</w:t>
      </w:r>
      <w:r w:rsidRPr="007721B0">
        <w:rPr>
          <w:rFonts w:eastAsia="Times New Roman"/>
          <w:color w:val="000000"/>
          <w:spacing w:val="-4"/>
          <w:szCs w:val="18"/>
        </w:rPr>
        <w:t xml:space="preserve">nge der Strecke vom Ablenkkondensator bis </w:t>
      </w:r>
      <w:r w:rsidRPr="007721B0">
        <w:rPr>
          <w:rFonts w:eastAsia="Times New Roman"/>
          <w:color w:val="000000"/>
          <w:spacing w:val="-7"/>
          <w:szCs w:val="18"/>
        </w:rPr>
        <w:t>zum Tumor.</w:t>
      </w:r>
    </w:p>
    <w:p w14:paraId="570B8042" w14:textId="77777777" w:rsidR="007721B0" w:rsidRPr="007721B0" w:rsidRDefault="007721B0" w:rsidP="007721B0">
      <w:pPr>
        <w:shd w:val="clear" w:color="auto" w:fill="FFFFFF"/>
        <w:ind w:left="907" w:right="384" w:hanging="326"/>
        <w:rPr>
          <w:sz w:val="28"/>
        </w:rPr>
      </w:pPr>
      <w:r w:rsidRPr="007721B0">
        <w:rPr>
          <w:color w:val="000000"/>
          <w:spacing w:val="-4"/>
          <w:szCs w:val="18"/>
        </w:rPr>
        <w:t xml:space="preserve">D    der Strecke von der </w:t>
      </w:r>
      <w:proofErr w:type="spellStart"/>
      <w:r w:rsidRPr="007721B0">
        <w:rPr>
          <w:color w:val="000000"/>
          <w:spacing w:val="-4"/>
          <w:szCs w:val="18"/>
        </w:rPr>
        <w:t>lonenerzeugung</w:t>
      </w:r>
      <w:proofErr w:type="spellEnd"/>
      <w:r w:rsidRPr="007721B0">
        <w:rPr>
          <w:color w:val="000000"/>
          <w:spacing w:val="-4"/>
          <w:szCs w:val="18"/>
        </w:rPr>
        <w:t xml:space="preserve"> bis zum </w:t>
      </w:r>
      <w:r w:rsidRPr="007721B0">
        <w:rPr>
          <w:color w:val="000000"/>
          <w:spacing w:val="-2"/>
          <w:szCs w:val="18"/>
        </w:rPr>
        <w:t>Ablenkkondensator.</w:t>
      </w:r>
    </w:p>
    <w:p w14:paraId="6F444C33" w14:textId="5F41F405" w:rsidR="007721B0" w:rsidRPr="007721B0" w:rsidRDefault="005D307D" w:rsidP="005D307D">
      <w:pPr>
        <w:shd w:val="clear" w:color="auto" w:fill="FFFFFF"/>
        <w:spacing w:before="571"/>
        <w:ind w:left="567" w:hanging="274"/>
        <w:rPr>
          <w:sz w:val="28"/>
        </w:rPr>
      </w:pPr>
      <w:r>
        <w:rPr>
          <w:color w:val="000000"/>
          <w:spacing w:val="-2"/>
          <w:szCs w:val="18"/>
        </w:rPr>
        <w:t xml:space="preserve">2 </w:t>
      </w:r>
      <w:r>
        <w:rPr>
          <w:color w:val="000000"/>
          <w:spacing w:val="-2"/>
          <w:szCs w:val="18"/>
        </w:rPr>
        <w:tab/>
      </w:r>
      <w:r w:rsidR="007721B0" w:rsidRPr="007721B0">
        <w:rPr>
          <w:color w:val="000000"/>
          <w:spacing w:val="-2"/>
          <w:szCs w:val="18"/>
        </w:rPr>
        <w:t>Die Ionen werden im Feld des Kondensators stark abgelenkt,</w:t>
      </w:r>
    </w:p>
    <w:p w14:paraId="2A2C33C5" w14:textId="77777777" w:rsidR="007721B0" w:rsidRPr="007721B0" w:rsidRDefault="007721B0" w:rsidP="007721B0">
      <w:pPr>
        <w:shd w:val="clear" w:color="auto" w:fill="FFFFFF"/>
        <w:spacing w:before="77" w:line="298" w:lineRule="exact"/>
        <w:ind w:left="586"/>
        <w:rPr>
          <w:sz w:val="28"/>
        </w:rPr>
      </w:pPr>
      <w:r w:rsidRPr="007721B0">
        <w:rPr>
          <w:color w:val="000000"/>
          <w:spacing w:val="-2"/>
          <w:szCs w:val="18"/>
        </w:rPr>
        <w:t>A    wenn deren Masse gro</w:t>
      </w:r>
      <w:r w:rsidRPr="007721B0">
        <w:rPr>
          <w:rFonts w:eastAsia="Times New Roman" w:cs="Times New Roman"/>
          <w:color w:val="000000"/>
          <w:spacing w:val="-2"/>
          <w:szCs w:val="18"/>
        </w:rPr>
        <w:t>ß</w:t>
      </w:r>
      <w:r w:rsidRPr="007721B0">
        <w:rPr>
          <w:rFonts w:eastAsia="Times New Roman"/>
          <w:color w:val="000000"/>
          <w:spacing w:val="-2"/>
          <w:szCs w:val="18"/>
        </w:rPr>
        <w:t xml:space="preserve"> ist.</w:t>
      </w:r>
    </w:p>
    <w:p w14:paraId="7CCACDFA" w14:textId="77777777" w:rsidR="007721B0" w:rsidRPr="007721B0" w:rsidRDefault="007721B0" w:rsidP="007721B0">
      <w:pPr>
        <w:shd w:val="clear" w:color="auto" w:fill="FFFFFF"/>
        <w:spacing w:line="298" w:lineRule="exact"/>
        <w:ind w:left="605"/>
        <w:rPr>
          <w:sz w:val="28"/>
        </w:rPr>
      </w:pPr>
      <w:r w:rsidRPr="007721B0">
        <w:rPr>
          <w:color w:val="000000"/>
          <w:spacing w:val="-2"/>
          <w:szCs w:val="18"/>
        </w:rPr>
        <w:t>B    wenn die Spannung am Ablenkkondensator gro</w:t>
      </w:r>
      <w:r w:rsidRPr="007721B0">
        <w:rPr>
          <w:rFonts w:eastAsia="Times New Roman" w:cs="Times New Roman"/>
          <w:color w:val="000000"/>
          <w:spacing w:val="-2"/>
          <w:szCs w:val="18"/>
        </w:rPr>
        <w:t>ß</w:t>
      </w:r>
      <w:r w:rsidRPr="007721B0">
        <w:rPr>
          <w:rFonts w:eastAsia="Times New Roman"/>
          <w:color w:val="000000"/>
          <w:spacing w:val="-2"/>
          <w:szCs w:val="18"/>
        </w:rPr>
        <w:t xml:space="preserve"> ist.</w:t>
      </w:r>
    </w:p>
    <w:p w14:paraId="0B4CDF9E" w14:textId="77777777" w:rsidR="007721B0" w:rsidRPr="007721B0" w:rsidRDefault="007721B0" w:rsidP="007721B0">
      <w:pPr>
        <w:shd w:val="clear" w:color="auto" w:fill="FFFFFF"/>
        <w:spacing w:line="298" w:lineRule="exact"/>
        <w:ind w:left="595"/>
        <w:rPr>
          <w:sz w:val="28"/>
        </w:rPr>
      </w:pPr>
      <w:r w:rsidRPr="007721B0">
        <w:rPr>
          <w:color w:val="000000"/>
          <w:spacing w:val="-1"/>
          <w:szCs w:val="18"/>
        </w:rPr>
        <w:t>C    wenn die Geschwindigkeit in x-Richtung gro</w:t>
      </w:r>
      <w:r w:rsidRPr="007721B0">
        <w:rPr>
          <w:rFonts w:eastAsia="Times New Roman" w:cs="Times New Roman"/>
          <w:color w:val="000000"/>
          <w:spacing w:val="-1"/>
          <w:szCs w:val="18"/>
        </w:rPr>
        <w:t>ß</w:t>
      </w:r>
      <w:r w:rsidRPr="007721B0">
        <w:rPr>
          <w:rFonts w:eastAsia="Times New Roman"/>
          <w:color w:val="000000"/>
          <w:spacing w:val="-1"/>
          <w:szCs w:val="18"/>
        </w:rPr>
        <w:t xml:space="preserve"> ist.</w:t>
      </w:r>
    </w:p>
    <w:p w14:paraId="1F2B642D" w14:textId="77777777" w:rsidR="007721B0" w:rsidRPr="007721B0" w:rsidRDefault="007721B0" w:rsidP="007721B0">
      <w:pPr>
        <w:shd w:val="clear" w:color="auto" w:fill="FFFFFF"/>
        <w:spacing w:before="72" w:line="206" w:lineRule="exact"/>
        <w:ind w:left="922" w:hanging="326"/>
        <w:rPr>
          <w:sz w:val="28"/>
        </w:rPr>
      </w:pPr>
      <w:r w:rsidRPr="007721B0">
        <w:rPr>
          <w:color w:val="000000"/>
          <w:spacing w:val="-3"/>
          <w:szCs w:val="18"/>
        </w:rPr>
        <w:t>D    wenn der Plattenabstand des Ablenkkondensators gro</w:t>
      </w:r>
      <w:r w:rsidRPr="007721B0">
        <w:rPr>
          <w:rFonts w:eastAsia="Times New Roman" w:cs="Times New Roman"/>
          <w:color w:val="000000"/>
          <w:spacing w:val="-3"/>
          <w:szCs w:val="18"/>
        </w:rPr>
        <w:t>ß</w:t>
      </w:r>
      <w:r w:rsidRPr="007721B0">
        <w:rPr>
          <w:rFonts w:eastAsia="Times New Roman"/>
          <w:color w:val="000000"/>
          <w:spacing w:val="-3"/>
          <w:szCs w:val="18"/>
        </w:rPr>
        <w:t xml:space="preserve"> ist.</w:t>
      </w:r>
    </w:p>
    <w:p w14:paraId="5EAED987" w14:textId="5555FFC4" w:rsidR="007721B0" w:rsidRPr="007721B0" w:rsidRDefault="005D307D" w:rsidP="005D307D">
      <w:pPr>
        <w:shd w:val="clear" w:color="auto" w:fill="FFFFFF"/>
        <w:spacing w:before="562" w:line="202" w:lineRule="exact"/>
        <w:ind w:left="567" w:right="595" w:hanging="279"/>
        <w:jc w:val="both"/>
        <w:rPr>
          <w:sz w:val="28"/>
        </w:rPr>
      </w:pPr>
      <w:r>
        <w:rPr>
          <w:color w:val="000000"/>
          <w:spacing w:val="-2"/>
          <w:szCs w:val="18"/>
        </w:rPr>
        <w:t>3</w:t>
      </w:r>
      <w:r>
        <w:rPr>
          <w:color w:val="000000"/>
          <w:spacing w:val="-2"/>
          <w:szCs w:val="18"/>
        </w:rPr>
        <w:tab/>
      </w:r>
      <w:r w:rsidR="007721B0" w:rsidRPr="007721B0">
        <w:rPr>
          <w:color w:val="000000"/>
          <w:spacing w:val="-2"/>
          <w:szCs w:val="18"/>
        </w:rPr>
        <w:t xml:space="preserve">Die Bewegung, die durch die Ablenkung der Ionen im </w:t>
      </w:r>
      <w:r w:rsidR="007721B0" w:rsidRPr="007721B0">
        <w:rPr>
          <w:color w:val="000000"/>
          <w:spacing w:val="-1"/>
          <w:szCs w:val="18"/>
        </w:rPr>
        <w:t>Ablenkkondensator entsteht, ist vergleic</w:t>
      </w:r>
      <w:r w:rsidR="007721B0" w:rsidRPr="007721B0">
        <w:rPr>
          <w:color w:val="000000"/>
          <w:spacing w:val="-1"/>
          <w:szCs w:val="18"/>
        </w:rPr>
        <w:t>h</w:t>
      </w:r>
      <w:r w:rsidR="007721B0" w:rsidRPr="007721B0">
        <w:rPr>
          <w:color w:val="000000"/>
          <w:spacing w:val="-1"/>
          <w:szCs w:val="18"/>
        </w:rPr>
        <w:t xml:space="preserve">bar mit der </w:t>
      </w:r>
      <w:r w:rsidR="007721B0" w:rsidRPr="007721B0">
        <w:rPr>
          <w:color w:val="000000"/>
          <w:spacing w:val="-5"/>
          <w:szCs w:val="18"/>
        </w:rPr>
        <w:t>Bewegung...</w:t>
      </w:r>
    </w:p>
    <w:p w14:paraId="74DBFF4F" w14:textId="7B37CD85" w:rsidR="007721B0" w:rsidRPr="007721B0" w:rsidRDefault="007721B0" w:rsidP="007721B0">
      <w:pPr>
        <w:shd w:val="clear" w:color="auto" w:fill="FFFFFF"/>
        <w:spacing w:before="154"/>
        <w:ind w:left="590"/>
        <w:rPr>
          <w:sz w:val="28"/>
        </w:rPr>
      </w:pPr>
      <w:r w:rsidRPr="007721B0">
        <w:rPr>
          <w:color w:val="000000"/>
          <w:spacing w:val="-3"/>
          <w:szCs w:val="18"/>
        </w:rPr>
        <w:t xml:space="preserve">A    einer Masse beim </w:t>
      </w:r>
      <w:r w:rsidR="005D307D">
        <w:rPr>
          <w:color w:val="000000"/>
          <w:spacing w:val="-3"/>
          <w:szCs w:val="18"/>
        </w:rPr>
        <w:t xml:space="preserve">lotrechten </w:t>
      </w:r>
      <w:r w:rsidRPr="007721B0">
        <w:rPr>
          <w:color w:val="000000"/>
          <w:spacing w:val="-3"/>
          <w:szCs w:val="18"/>
        </w:rPr>
        <w:t>freien Fall.</w:t>
      </w:r>
    </w:p>
    <w:p w14:paraId="36DE6FC9" w14:textId="77777777" w:rsidR="007721B0" w:rsidRPr="007721B0" w:rsidRDefault="007721B0" w:rsidP="007721B0">
      <w:pPr>
        <w:shd w:val="clear" w:color="auto" w:fill="FFFFFF"/>
        <w:spacing w:before="96" w:line="202" w:lineRule="exact"/>
        <w:ind w:left="922" w:hanging="317"/>
        <w:rPr>
          <w:sz w:val="28"/>
        </w:rPr>
      </w:pPr>
      <w:r w:rsidRPr="007721B0">
        <w:rPr>
          <w:color w:val="000000"/>
          <w:spacing w:val="-3"/>
          <w:szCs w:val="18"/>
        </w:rPr>
        <w:t xml:space="preserve">B    einer Masse, die in x- und y-Richtung jeweils eine </w:t>
      </w:r>
      <w:r w:rsidRPr="007721B0">
        <w:rPr>
          <w:color w:val="000000"/>
          <w:spacing w:val="-1"/>
          <w:szCs w:val="18"/>
        </w:rPr>
        <w:t>gleichf</w:t>
      </w:r>
      <w:r w:rsidRPr="007721B0">
        <w:rPr>
          <w:rFonts w:eastAsia="Times New Roman" w:cs="Times New Roman"/>
          <w:color w:val="000000"/>
          <w:spacing w:val="-1"/>
          <w:szCs w:val="18"/>
        </w:rPr>
        <w:t>ö</w:t>
      </w:r>
      <w:r w:rsidRPr="007721B0">
        <w:rPr>
          <w:rFonts w:eastAsia="Times New Roman"/>
          <w:color w:val="000000"/>
          <w:spacing w:val="-1"/>
          <w:szCs w:val="18"/>
        </w:rPr>
        <w:t>rmige Geschwindigkeit hat.</w:t>
      </w:r>
    </w:p>
    <w:p w14:paraId="0E73560D" w14:textId="38497D4C" w:rsidR="007721B0" w:rsidRPr="007721B0" w:rsidRDefault="007721B0" w:rsidP="007721B0">
      <w:pPr>
        <w:shd w:val="clear" w:color="auto" w:fill="FFFFFF"/>
        <w:spacing w:before="72"/>
        <w:ind w:left="595"/>
        <w:rPr>
          <w:sz w:val="28"/>
        </w:rPr>
      </w:pPr>
      <w:r w:rsidRPr="007721B0">
        <w:rPr>
          <w:color w:val="000000"/>
          <w:spacing w:val="-3"/>
          <w:szCs w:val="18"/>
        </w:rPr>
        <w:t>C    einer kreisenden Masse.</w:t>
      </w:r>
    </w:p>
    <w:p w14:paraId="79B8F701" w14:textId="77777777" w:rsidR="007721B0" w:rsidRPr="007721B0" w:rsidRDefault="007721B0" w:rsidP="007721B0">
      <w:pPr>
        <w:shd w:val="clear" w:color="auto" w:fill="FFFFFF"/>
        <w:spacing w:before="82"/>
        <w:ind w:left="595"/>
        <w:rPr>
          <w:sz w:val="28"/>
        </w:rPr>
      </w:pPr>
      <w:r w:rsidRPr="007721B0">
        <w:rPr>
          <w:color w:val="000000"/>
          <w:spacing w:val="-2"/>
          <w:szCs w:val="18"/>
        </w:rPr>
        <w:t>D    einer Masse beim waagerechten Wurf.</w:t>
      </w:r>
    </w:p>
    <w:p w14:paraId="5CAAACA7" w14:textId="77777777" w:rsidR="007721B0" w:rsidRP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sectPr w:rsidR="007721B0" w:rsidRPr="007721B0" w:rsidSect="00341ABF">
      <w:footerReference w:type="even" r:id="rId17"/>
      <w:footerReference w:type="default" r:id="rId18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A2A0" w14:textId="77777777" w:rsidR="00FA15FC" w:rsidRDefault="00FA15FC" w:rsidP="0027017F">
      <w:r>
        <w:separator/>
      </w:r>
    </w:p>
    <w:p w14:paraId="3FB5947D" w14:textId="77777777" w:rsidR="00FA15FC" w:rsidRDefault="00FA15FC"/>
    <w:p w14:paraId="340E65E0" w14:textId="77777777" w:rsidR="00FA15FC" w:rsidRDefault="00FA15FC" w:rsidP="006C47AC"/>
  </w:endnote>
  <w:endnote w:type="continuationSeparator" w:id="0">
    <w:p w14:paraId="391702A3" w14:textId="77777777" w:rsidR="00FA15FC" w:rsidRDefault="00FA15FC" w:rsidP="0027017F">
      <w:r>
        <w:continuationSeparator/>
      </w:r>
    </w:p>
    <w:p w14:paraId="42CCF8F6" w14:textId="77777777" w:rsidR="00FA15FC" w:rsidRDefault="00FA15FC"/>
    <w:p w14:paraId="4C77D5B9" w14:textId="77777777" w:rsidR="00FA15FC" w:rsidRDefault="00FA15FC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55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71E6" w14:textId="77777777" w:rsidR="00FA15FC" w:rsidRDefault="00FA15FC" w:rsidP="006C47AC">
      <w:r>
        <w:separator/>
      </w:r>
    </w:p>
  </w:footnote>
  <w:footnote w:type="continuationSeparator" w:id="0">
    <w:p w14:paraId="0BB48C49" w14:textId="77777777" w:rsidR="00FA15FC" w:rsidRDefault="00FA15FC" w:rsidP="0027017F">
      <w:r>
        <w:continuationSeparator/>
      </w:r>
    </w:p>
    <w:p w14:paraId="28769161" w14:textId="77777777" w:rsidR="00FA15FC" w:rsidRDefault="00FA15FC"/>
    <w:p w14:paraId="67B40D4E" w14:textId="77777777" w:rsidR="00FA15FC" w:rsidRDefault="00FA15FC" w:rsidP="006C4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5577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07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29B2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5FC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fg-hockenheim.de/static/zpg6-physik-V2/aufgaben_ablenkun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fg-hockenheim.de/static/zpg6-physik-V2/ablenku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cfg-hockenheim.de/static/zpg6-physik-V2/strahlentherapi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577F4313-A7CD-46B4-9602-2BEC7C5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Piffer</cp:lastModifiedBy>
  <cp:revision>2</cp:revision>
  <cp:lastPrinted>2017-06-29T11:21:00Z</cp:lastPrinted>
  <dcterms:created xsi:type="dcterms:W3CDTF">2019-12-29T20:10:00Z</dcterms:created>
  <dcterms:modified xsi:type="dcterms:W3CDTF">2019-12-29T20:10:00Z</dcterms:modified>
</cp:coreProperties>
</file>