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59BD" w14:textId="77777777" w:rsidR="0036543C" w:rsidRDefault="00197884" w:rsidP="0036543C">
      <w:pPr>
        <w:keepNext/>
      </w:pPr>
      <w:r>
        <w:rPr>
          <w:noProof/>
          <w:lang w:eastAsia="de-DE"/>
        </w:rPr>
        <w:drawing>
          <wp:inline distT="0" distB="0" distL="0" distR="0" wp14:anchorId="07165767" wp14:editId="7FAABF64">
            <wp:extent cx="8157089" cy="5046030"/>
            <wp:effectExtent l="0" t="6667" r="9207" b="9208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Bi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1238" cy="505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62AC89" w14:textId="16288941" w:rsidR="00EB77D7" w:rsidRPr="00197884" w:rsidRDefault="0036543C" w:rsidP="0036543C">
      <w:pPr>
        <w:pStyle w:val="Beschriftung"/>
      </w:pPr>
      <w:r>
        <w:lastRenderedPageBreak/>
        <w:t xml:space="preserve">Abbildung </w:t>
      </w:r>
      <w:r w:rsidR="00EE5125">
        <w:fldChar w:fldCharType="begin"/>
      </w:r>
      <w:r w:rsidR="00EE5125">
        <w:instrText xml:space="preserve"> SEQ Abbildung \* ARABIC </w:instrText>
      </w:r>
      <w:r w:rsidR="00EE5125">
        <w:fldChar w:fldCharType="separate"/>
      </w:r>
      <w:r>
        <w:rPr>
          <w:noProof/>
        </w:rPr>
        <w:t>1</w:t>
      </w:r>
      <w:r w:rsidR="00EE5125">
        <w:rPr>
          <w:noProof/>
        </w:rPr>
        <w:fldChar w:fldCharType="end"/>
      </w:r>
      <w:r w:rsidR="00090342">
        <w:t xml:space="preserve"> </w:t>
      </w:r>
      <w:r>
        <w:t xml:space="preserve">nach </w:t>
      </w:r>
      <w:r w:rsidRPr="00141A63">
        <w:t>https://www.schule-bw.de/faecher-und-schularten/sprachen-und-literatur/deutsch/pruefungen/abi/neuethemen/interpretation-und-vergleich-der-pflichtthemen</w:t>
      </w:r>
    </w:p>
    <w:sectPr w:rsidR="00EB77D7" w:rsidRPr="00197884" w:rsidSect="00090342">
      <w:headerReference w:type="default" r:id="rId9"/>
      <w:footerReference w:type="default" r:id="rId10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5374" w14:textId="77777777" w:rsidR="00EE5125" w:rsidRDefault="00EE5125" w:rsidP="00466533">
      <w:pPr>
        <w:spacing w:after="0" w:line="240" w:lineRule="auto"/>
      </w:pPr>
      <w:r>
        <w:separator/>
      </w:r>
    </w:p>
  </w:endnote>
  <w:endnote w:type="continuationSeparator" w:id="0">
    <w:p w14:paraId="25DBC36D" w14:textId="77777777" w:rsidR="00EE5125" w:rsidRDefault="00EE5125" w:rsidP="004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225177"/>
      <w:docPartObj>
        <w:docPartGallery w:val="Page Numbers (Bottom of Page)"/>
        <w:docPartUnique/>
      </w:docPartObj>
    </w:sdtPr>
    <w:sdtEndPr/>
    <w:sdtContent>
      <w:p w14:paraId="36ED1EB9" w14:textId="55BDD12F" w:rsidR="006A7B3D" w:rsidRDefault="006A7B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42">
          <w:rPr>
            <w:noProof/>
          </w:rPr>
          <w:t>1</w:t>
        </w:r>
        <w:r>
          <w:fldChar w:fldCharType="end"/>
        </w:r>
      </w:p>
    </w:sdtContent>
  </w:sdt>
  <w:p w14:paraId="41C06318" w14:textId="77777777" w:rsidR="006A7B3D" w:rsidRDefault="006A7B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F270" w14:textId="77777777" w:rsidR="00EE5125" w:rsidRDefault="00EE5125" w:rsidP="00466533">
      <w:pPr>
        <w:spacing w:after="0" w:line="240" w:lineRule="auto"/>
      </w:pPr>
      <w:r>
        <w:separator/>
      </w:r>
    </w:p>
  </w:footnote>
  <w:footnote w:type="continuationSeparator" w:id="0">
    <w:p w14:paraId="556027F0" w14:textId="77777777" w:rsidR="00EE5125" w:rsidRDefault="00EE5125" w:rsidP="0046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2" w:rightFromText="142" w:vertAnchor="page" w:tblpY="710"/>
      <w:tblOverlap w:val="never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"/>
      <w:gridCol w:w="2872"/>
      <w:gridCol w:w="574"/>
      <w:gridCol w:w="1092"/>
      <w:gridCol w:w="4268"/>
    </w:tblGrid>
    <w:tr w:rsidR="00466533" w14:paraId="6BCBF872" w14:textId="77777777" w:rsidTr="0034207C">
      <w:trPr>
        <w:cantSplit/>
        <w:trHeight w:val="372"/>
        <w:tblHeader/>
      </w:trPr>
      <w:tc>
        <w:tcPr>
          <w:tcW w:w="765" w:type="dxa"/>
          <w:shd w:val="clear" w:color="auto" w:fill="808080" w:themeFill="background1" w:themeFillShade="80"/>
        </w:tcPr>
        <w:p w14:paraId="4AF4007E" w14:textId="5CB607C0" w:rsidR="00466533" w:rsidRDefault="00466533" w:rsidP="00466533">
          <w:pPr>
            <w:pStyle w:val="Kopfzeile"/>
          </w:pPr>
          <w:r>
            <w:rPr>
              <w:rFonts w:cs="Arial"/>
              <w:noProof/>
              <w:color w:val="FFFFFF"/>
              <w:sz w:val="20"/>
              <w:lang w:eastAsia="de-DE"/>
            </w:rPr>
            <w:drawing>
              <wp:inline distT="0" distB="0" distL="0" distR="0" wp14:anchorId="0C0D2D6D" wp14:editId="70947660">
                <wp:extent cx="381635" cy="135255"/>
                <wp:effectExtent l="0" t="0" r="0" b="0"/>
                <wp:docPr id="11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286790165"/>
          <w:placeholder>
            <w:docPart w:val="BEF3638867AB48A99BAFAF6A63BFD460"/>
          </w:placeholder>
        </w:sdtPr>
        <w:sdtEndPr/>
        <w:sdtContent>
          <w:tc>
            <w:tcPr>
              <w:tcW w:w="4538" w:type="dxa"/>
              <w:gridSpan w:val="3"/>
              <w:shd w:val="clear" w:color="auto" w:fill="808080" w:themeFill="background1" w:themeFillShade="80"/>
              <w:vAlign w:val="center"/>
            </w:tcPr>
            <w:p w14:paraId="0DC3CD39" w14:textId="77777777" w:rsidR="00466533" w:rsidRPr="00D93FF2" w:rsidRDefault="00466533" w:rsidP="00466533">
              <w:pPr>
                <w:pStyle w:val="Kopfzeile"/>
                <w:tabs>
                  <w:tab w:val="clear" w:pos="4536"/>
                  <w:tab w:val="clear" w:pos="9072"/>
                </w:tabs>
              </w:pPr>
              <w:r w:rsidRPr="00D93FF2">
                <w:rPr>
                  <w:rFonts w:cstheme="minorHAnsi"/>
                  <w:color w:val="FFFFFF"/>
                </w:rPr>
                <w:t xml:space="preserve"> Neue Medien im Deutschunterricht    </w:t>
              </w:r>
            </w:p>
          </w:tc>
        </w:sdtContent>
      </w:sdt>
      <w:sdt>
        <w:sdtPr>
          <w:id w:val="194056055"/>
          <w:placeholder>
            <w:docPart w:val="BEF3638867AB48A99BAFAF6A63BFD460"/>
          </w:placeholder>
        </w:sdtPr>
        <w:sdtEndPr/>
        <w:sdtContent>
          <w:tc>
            <w:tcPr>
              <w:tcW w:w="4267" w:type="dxa"/>
              <w:shd w:val="clear" w:color="auto" w:fill="808080" w:themeFill="background1" w:themeFillShade="80"/>
              <w:vAlign w:val="center"/>
            </w:tcPr>
            <w:p w14:paraId="2BA4C951" w14:textId="77777777" w:rsidR="00466533" w:rsidRDefault="00466533" w:rsidP="002D35F5">
              <w:pPr>
                <w:pStyle w:val="Kopfzeile"/>
                <w:jc w:val="right"/>
              </w:pPr>
              <w:r>
                <w:rPr>
                  <w:rFonts w:cstheme="minorHAnsi"/>
                  <w:color w:val="FFFFFF"/>
                </w:rPr>
                <w:t xml:space="preserve"> </w:t>
              </w:r>
              <w:r w:rsidR="002D35F5">
                <w:rPr>
                  <w:rFonts w:cstheme="minorHAnsi"/>
                  <w:color w:val="FFFFFF"/>
                </w:rPr>
                <w:t xml:space="preserve">Chancen </w:t>
              </w:r>
              <w:r w:rsidR="00BA6DC2">
                <w:rPr>
                  <w:rFonts w:cstheme="minorHAnsi"/>
                  <w:color w:val="FFFFFF"/>
                </w:rPr>
                <w:t xml:space="preserve">und Grenzen </w:t>
              </w:r>
              <w:r w:rsidR="002D35F5">
                <w:rPr>
                  <w:rFonts w:cstheme="minorHAnsi"/>
                  <w:color w:val="FFFFFF"/>
                </w:rPr>
                <w:t>digitaler</w:t>
              </w:r>
              <w:r w:rsidR="005815C4">
                <w:rPr>
                  <w:rFonts w:cstheme="minorHAnsi"/>
                  <w:color w:val="FFFFFF"/>
                </w:rPr>
                <w:t xml:space="preserve"> Medien</w:t>
              </w:r>
              <w:r>
                <w:rPr>
                  <w:rFonts w:cstheme="minorHAnsi"/>
                  <w:color w:val="FFFFFF"/>
                </w:rPr>
                <w:t xml:space="preserve">  </w:t>
              </w:r>
            </w:p>
          </w:tc>
        </w:sdtContent>
      </w:sdt>
    </w:tr>
    <w:tr w:rsidR="00466533" w14:paraId="0B43B8C5" w14:textId="77777777" w:rsidTr="0034207C">
      <w:trPr>
        <w:cantSplit/>
        <w:trHeight w:val="367"/>
        <w:tblHeader/>
      </w:trPr>
      <w:tc>
        <w:tcPr>
          <w:tcW w:w="3637" w:type="dxa"/>
          <w:gridSpan w:val="2"/>
          <w:shd w:val="clear" w:color="auto" w:fill="D9D9D9" w:themeFill="background1" w:themeFillShade="D9"/>
          <w:vAlign w:val="center"/>
        </w:tcPr>
        <w:p w14:paraId="0B072D52" w14:textId="212D537C" w:rsidR="00466533" w:rsidRDefault="00EE5125" w:rsidP="00BA6DC2">
          <w:sdt>
            <w:sdtPr>
              <w:id w:val="-1654528202"/>
              <w:placeholder>
                <w:docPart w:val="67D10B0F13C4498A960EAD78096B14E5"/>
              </w:placeholder>
              <w:text/>
            </w:sdtPr>
            <w:sdtEndPr/>
            <w:sdtContent>
              <w:r w:rsidR="002438C0">
                <w:t>Schreiben</w:t>
              </w:r>
            </w:sdtContent>
          </w:sdt>
          <w:r w:rsidR="002F38CB">
            <w:t xml:space="preserve"> – literarische Produkte</w:t>
          </w:r>
        </w:p>
      </w:tc>
      <w:tc>
        <w:tcPr>
          <w:tcW w:w="574" w:type="dxa"/>
          <w:shd w:val="clear" w:color="auto" w:fill="D9D9D9" w:themeFill="background1" w:themeFillShade="D9"/>
          <w:vAlign w:val="center"/>
        </w:tcPr>
        <w:p w14:paraId="2D6258AA" w14:textId="77777777" w:rsidR="00466533" w:rsidRDefault="00466533" w:rsidP="00466533">
          <w:pPr>
            <w:pStyle w:val="Kopfzeile"/>
          </w:pPr>
        </w:p>
      </w:tc>
      <w:tc>
        <w:tcPr>
          <w:tcW w:w="5360" w:type="dxa"/>
          <w:gridSpan w:val="2"/>
          <w:shd w:val="clear" w:color="auto" w:fill="D9D9D9" w:themeFill="background1" w:themeFillShade="D9"/>
          <w:vAlign w:val="center"/>
        </w:tcPr>
        <w:p w14:paraId="30F03C3D" w14:textId="780BC4DB" w:rsidR="00466533" w:rsidRDefault="00197884" w:rsidP="00197884">
          <w:pPr>
            <w:pStyle w:val="Kopfzeile"/>
            <w:jc w:val="right"/>
          </w:pPr>
          <w:proofErr w:type="spellStart"/>
          <w:r>
            <w:t>aspekte_werkvergleich</w:t>
          </w:r>
          <w:proofErr w:type="spellEnd"/>
        </w:p>
      </w:tc>
    </w:tr>
  </w:tbl>
  <w:p w14:paraId="4014116B" w14:textId="77777777" w:rsidR="00466533" w:rsidRDefault="00466533">
    <w:pPr>
      <w:pStyle w:val="Kopfzeile"/>
    </w:pPr>
  </w:p>
  <w:p w14:paraId="5CED0405" w14:textId="77777777" w:rsidR="00851C01" w:rsidRDefault="00851C01">
    <w:pPr>
      <w:pStyle w:val="Kopfzeile"/>
    </w:pPr>
  </w:p>
  <w:p w14:paraId="0BC01EF8" w14:textId="77777777" w:rsidR="00851C01" w:rsidRDefault="00851C01">
    <w:pPr>
      <w:pStyle w:val="Kopfzeile"/>
    </w:pPr>
  </w:p>
  <w:p w14:paraId="6470B9D4" w14:textId="77777777" w:rsidR="00851C01" w:rsidRDefault="00851C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AD"/>
    <w:multiLevelType w:val="hybridMultilevel"/>
    <w:tmpl w:val="22C4FB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42A"/>
    <w:multiLevelType w:val="hybridMultilevel"/>
    <w:tmpl w:val="C3C635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7F1"/>
    <w:multiLevelType w:val="hybridMultilevel"/>
    <w:tmpl w:val="1C5EC9E6"/>
    <w:lvl w:ilvl="0" w:tplc="C3ECD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740"/>
    <w:multiLevelType w:val="hybridMultilevel"/>
    <w:tmpl w:val="426452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002"/>
    <w:multiLevelType w:val="hybridMultilevel"/>
    <w:tmpl w:val="6E122D4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0455E"/>
    <w:multiLevelType w:val="hybridMultilevel"/>
    <w:tmpl w:val="C8FE5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555F"/>
    <w:multiLevelType w:val="hybridMultilevel"/>
    <w:tmpl w:val="CBF623C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3DDC"/>
    <w:multiLevelType w:val="hybridMultilevel"/>
    <w:tmpl w:val="B60A4C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112"/>
    <w:multiLevelType w:val="hybridMultilevel"/>
    <w:tmpl w:val="DC8C64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81120E"/>
    <w:multiLevelType w:val="hybridMultilevel"/>
    <w:tmpl w:val="C9A8E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44739"/>
    <w:multiLevelType w:val="hybridMultilevel"/>
    <w:tmpl w:val="0E4CC2B2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E635E"/>
    <w:multiLevelType w:val="hybridMultilevel"/>
    <w:tmpl w:val="62A6D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2737"/>
    <w:multiLevelType w:val="hybridMultilevel"/>
    <w:tmpl w:val="1B329BDA"/>
    <w:lvl w:ilvl="0" w:tplc="FCACD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18C2"/>
    <w:multiLevelType w:val="hybridMultilevel"/>
    <w:tmpl w:val="1A0EF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CA"/>
    <w:rsid w:val="0004626F"/>
    <w:rsid w:val="00087B94"/>
    <w:rsid w:val="00090342"/>
    <w:rsid w:val="000C3D89"/>
    <w:rsid w:val="000F4517"/>
    <w:rsid w:val="00111A87"/>
    <w:rsid w:val="00121068"/>
    <w:rsid w:val="00135097"/>
    <w:rsid w:val="0014654C"/>
    <w:rsid w:val="00197884"/>
    <w:rsid w:val="001C22D1"/>
    <w:rsid w:val="0023673A"/>
    <w:rsid w:val="002438C0"/>
    <w:rsid w:val="00247220"/>
    <w:rsid w:val="002B39DB"/>
    <w:rsid w:val="002D35F5"/>
    <w:rsid w:val="002E7ADE"/>
    <w:rsid w:val="002F38CB"/>
    <w:rsid w:val="003372CA"/>
    <w:rsid w:val="0034207C"/>
    <w:rsid w:val="0035096F"/>
    <w:rsid w:val="003520EB"/>
    <w:rsid w:val="003570BD"/>
    <w:rsid w:val="0036543C"/>
    <w:rsid w:val="003A5C46"/>
    <w:rsid w:val="003E2A61"/>
    <w:rsid w:val="003E4700"/>
    <w:rsid w:val="00400033"/>
    <w:rsid w:val="004213CA"/>
    <w:rsid w:val="004440D7"/>
    <w:rsid w:val="00466533"/>
    <w:rsid w:val="004B2C13"/>
    <w:rsid w:val="004B7E53"/>
    <w:rsid w:val="004C4FB9"/>
    <w:rsid w:val="004D6094"/>
    <w:rsid w:val="004D6706"/>
    <w:rsid w:val="00510F36"/>
    <w:rsid w:val="00541404"/>
    <w:rsid w:val="00541AE4"/>
    <w:rsid w:val="00562892"/>
    <w:rsid w:val="005815C4"/>
    <w:rsid w:val="00596248"/>
    <w:rsid w:val="005E4045"/>
    <w:rsid w:val="00634D2A"/>
    <w:rsid w:val="0066603C"/>
    <w:rsid w:val="006A10C9"/>
    <w:rsid w:val="006A7B3D"/>
    <w:rsid w:val="006F7588"/>
    <w:rsid w:val="00713F30"/>
    <w:rsid w:val="00756B83"/>
    <w:rsid w:val="0079256A"/>
    <w:rsid w:val="007C392C"/>
    <w:rsid w:val="00804260"/>
    <w:rsid w:val="00833FEF"/>
    <w:rsid w:val="00851C01"/>
    <w:rsid w:val="00860FE6"/>
    <w:rsid w:val="008A2C9F"/>
    <w:rsid w:val="008A5426"/>
    <w:rsid w:val="008F5C45"/>
    <w:rsid w:val="00917E63"/>
    <w:rsid w:val="009456A5"/>
    <w:rsid w:val="0096426A"/>
    <w:rsid w:val="009737B1"/>
    <w:rsid w:val="00975E26"/>
    <w:rsid w:val="009B5B4A"/>
    <w:rsid w:val="009E7E6B"/>
    <w:rsid w:val="00A11331"/>
    <w:rsid w:val="00A459D4"/>
    <w:rsid w:val="00A45B3B"/>
    <w:rsid w:val="00A47816"/>
    <w:rsid w:val="00AB060C"/>
    <w:rsid w:val="00AC01D1"/>
    <w:rsid w:val="00AD00E5"/>
    <w:rsid w:val="00B073B4"/>
    <w:rsid w:val="00B906F3"/>
    <w:rsid w:val="00BA6DC2"/>
    <w:rsid w:val="00BE048A"/>
    <w:rsid w:val="00BE51DD"/>
    <w:rsid w:val="00BF5E03"/>
    <w:rsid w:val="00C22170"/>
    <w:rsid w:val="00C66448"/>
    <w:rsid w:val="00CB42B0"/>
    <w:rsid w:val="00CE3CDB"/>
    <w:rsid w:val="00D146DD"/>
    <w:rsid w:val="00D629E5"/>
    <w:rsid w:val="00D80CF5"/>
    <w:rsid w:val="00DA486B"/>
    <w:rsid w:val="00DC6835"/>
    <w:rsid w:val="00DD24F5"/>
    <w:rsid w:val="00DF414C"/>
    <w:rsid w:val="00E16DED"/>
    <w:rsid w:val="00EB4457"/>
    <w:rsid w:val="00EB69C5"/>
    <w:rsid w:val="00EB77D7"/>
    <w:rsid w:val="00EE5125"/>
    <w:rsid w:val="00EF0423"/>
    <w:rsid w:val="00F664F4"/>
    <w:rsid w:val="00FD41A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AD3D"/>
  <w15:docId w15:val="{A770CA00-6E88-46B5-8BEE-D4E3BA7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533"/>
  </w:style>
  <w:style w:type="paragraph" w:styleId="Fuzeile">
    <w:name w:val="footer"/>
    <w:basedOn w:val="Standard"/>
    <w:link w:val="Fu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533"/>
  </w:style>
  <w:style w:type="table" w:styleId="Tabellenraster">
    <w:name w:val="Table Grid"/>
    <w:basedOn w:val="NormaleTabelle"/>
    <w:uiPriority w:val="59"/>
    <w:rsid w:val="0046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9D4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D24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C68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68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29E5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DF414C"/>
  </w:style>
  <w:style w:type="paragraph" w:styleId="Titel">
    <w:name w:val="Title"/>
    <w:basedOn w:val="Standard"/>
    <w:next w:val="Standard"/>
    <w:link w:val="TitelZchn"/>
    <w:uiPriority w:val="10"/>
    <w:qFormat/>
    <w:rsid w:val="00EB7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B77D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5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3638867AB48A99BAFAF6A63BFD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4919-5C11-46D8-92D2-6A4D76ED79D0}"/>
      </w:docPartPr>
      <w:docPartBody>
        <w:p w:rsidR="00D2413E" w:rsidRDefault="00E71CEF" w:rsidP="00E71CEF">
          <w:pPr>
            <w:pStyle w:val="BEF3638867AB48A99BAFAF6A63BFD460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D10B0F13C4498A960EAD78096B1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8647-D359-4F57-88B8-F62DE798E6C6}"/>
      </w:docPartPr>
      <w:docPartBody>
        <w:p w:rsidR="00D2413E" w:rsidRDefault="00E71CEF" w:rsidP="00E71CEF">
          <w:pPr>
            <w:pStyle w:val="67D10B0F13C4498A960EAD78096B14E5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EF"/>
    <w:rsid w:val="001323BD"/>
    <w:rsid w:val="0014359B"/>
    <w:rsid w:val="0060304E"/>
    <w:rsid w:val="00651A30"/>
    <w:rsid w:val="008B5330"/>
    <w:rsid w:val="00A945B9"/>
    <w:rsid w:val="00AA5FF0"/>
    <w:rsid w:val="00D1384E"/>
    <w:rsid w:val="00D2413E"/>
    <w:rsid w:val="00E33C31"/>
    <w:rsid w:val="00E71CEF"/>
    <w:rsid w:val="00F25575"/>
    <w:rsid w:val="00F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1CEF"/>
    <w:rPr>
      <w:color w:val="808080"/>
    </w:rPr>
  </w:style>
  <w:style w:type="paragraph" w:customStyle="1" w:styleId="BEF3638867AB48A99BAFAF6A63BFD460">
    <w:name w:val="BEF3638867AB48A99BAFAF6A63BFD460"/>
    <w:rsid w:val="00E71CEF"/>
  </w:style>
  <w:style w:type="paragraph" w:customStyle="1" w:styleId="67D10B0F13C4498A960EAD78096B14E5">
    <w:name w:val="67D10B0F13C4498A960EAD78096B14E5"/>
    <w:rsid w:val="00E7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F697-C671-4135-B0DC-FC3A5C7E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Michael Fischer</cp:lastModifiedBy>
  <cp:revision>4</cp:revision>
  <cp:lastPrinted>2019-01-17T08:42:00Z</cp:lastPrinted>
  <dcterms:created xsi:type="dcterms:W3CDTF">2019-07-18T09:54:00Z</dcterms:created>
  <dcterms:modified xsi:type="dcterms:W3CDTF">2019-07-31T07:33:00Z</dcterms:modified>
</cp:coreProperties>
</file>