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5BA0" w14:textId="12661C26" w:rsidR="00E1507C" w:rsidRPr="00A055FC" w:rsidRDefault="00DC2A66" w:rsidP="00A76911">
      <w:pPr>
        <w:jc w:val="center"/>
        <w:rPr>
          <w:sz w:val="28"/>
          <w:szCs w:val="28"/>
          <w:lang w:val="es-ES"/>
        </w:rPr>
      </w:pPr>
      <w:r w:rsidRPr="00A055FC">
        <w:rPr>
          <w:b/>
          <w:bCs/>
          <w:sz w:val="28"/>
          <w:szCs w:val="28"/>
          <w:lang w:val="es-ES"/>
        </w:rPr>
        <w:t xml:space="preserve">El Franquismo (1939 – 1975) – Resumen fundamental del </w:t>
      </w:r>
      <w:r w:rsidR="00A76911" w:rsidRPr="00A055FC">
        <w:rPr>
          <w:b/>
          <w:bCs/>
          <w:sz w:val="28"/>
          <w:szCs w:val="28"/>
          <w:lang w:val="es-ES"/>
        </w:rPr>
        <w:t>período</w:t>
      </w:r>
      <w:r w:rsidR="00A055FC">
        <w:rPr>
          <w:b/>
          <w:bCs/>
          <w:sz w:val="28"/>
          <w:szCs w:val="28"/>
          <w:lang w:val="es-ES"/>
        </w:rPr>
        <w:t xml:space="preserve"> </w:t>
      </w:r>
    </w:p>
    <w:p w14:paraId="31057504" w14:textId="346EE39C" w:rsidR="0020465D" w:rsidRPr="00A055FC" w:rsidRDefault="0020465D" w:rsidP="0020465D">
      <w:pPr>
        <w:jc w:val="center"/>
        <w:rPr>
          <w:lang w:val="es-ES"/>
        </w:rPr>
      </w:pPr>
      <w:r w:rsidRPr="00A055FC">
        <w:rPr>
          <w:lang w:val="es-ES"/>
        </w:rPr>
        <w:t>(</w:t>
      </w:r>
      <w:hyperlink r:id="rId7" w:history="1">
        <w:r w:rsidRPr="00A055FC">
          <w:rPr>
            <w:rStyle w:val="Hyperlink"/>
            <w:lang w:val="es-ES"/>
          </w:rPr>
          <w:t>https://www.youtube.com/watch?v=RuenhGh8aZs</w:t>
        </w:r>
      </w:hyperlink>
      <w:r w:rsidRPr="00A055FC">
        <w:rPr>
          <w:lang w:val="es-ES"/>
        </w:rPr>
        <w:t>)</w:t>
      </w:r>
    </w:p>
    <w:p w14:paraId="126AFB99" w14:textId="2D42E6D6" w:rsidR="00A76911" w:rsidRPr="00A055FC" w:rsidRDefault="00A76911">
      <w:pPr>
        <w:rPr>
          <w:lang w:val="es-ES"/>
        </w:rPr>
      </w:pPr>
    </w:p>
    <w:p w14:paraId="61287E9A" w14:textId="77777777" w:rsidR="00C52497" w:rsidRDefault="002120EF">
      <w:pPr>
        <w:rPr>
          <w:lang w:val="es-ES"/>
        </w:rPr>
      </w:pPr>
      <w:r w:rsidRPr="00A055FC">
        <w:rPr>
          <w:lang w:val="es-ES"/>
        </w:rPr>
        <w:t xml:space="preserve">1. </w:t>
      </w:r>
      <w:r w:rsidR="00C52497">
        <w:rPr>
          <w:lang w:val="es-ES"/>
        </w:rPr>
        <w:t xml:space="preserve">Antes de ver el vídeo. </w:t>
      </w:r>
    </w:p>
    <w:p w14:paraId="7A9E79CE" w14:textId="79BCF5A4" w:rsidR="00A76911" w:rsidRPr="00A055FC" w:rsidRDefault="000771A7">
      <w:pPr>
        <w:rPr>
          <w:lang w:val="es-ES"/>
        </w:rPr>
      </w:pPr>
      <w:r w:rsidRPr="00A055FC">
        <w:rPr>
          <w:lang w:val="es-ES"/>
        </w:rPr>
        <w:t>Al pri</w:t>
      </w:r>
      <w:r w:rsidR="000102AB" w:rsidRPr="00A055FC">
        <w:rPr>
          <w:lang w:val="es-ES"/>
        </w:rPr>
        <w:t xml:space="preserve">ncipio del vídeo sobre la época franquista el moderador, José Antonio Lucero, </w:t>
      </w:r>
      <w:r w:rsidR="00A258C0" w:rsidRPr="00A055FC">
        <w:rPr>
          <w:lang w:val="es-ES"/>
        </w:rPr>
        <w:t>plantea tres preguntas</w:t>
      </w:r>
      <w:r w:rsidR="00353AE5" w:rsidRPr="00A055FC">
        <w:rPr>
          <w:rFonts w:ascii="Calibri" w:hAnsi="Calibri" w:cs="Calibri"/>
          <w:lang w:val="es-ES"/>
        </w:rPr>
        <w:t xml:space="preserve"> </w:t>
      </w:r>
      <w:r w:rsidR="003912FB" w:rsidRPr="00A055FC">
        <w:rPr>
          <w:rFonts w:ascii="Calibri" w:hAnsi="Calibri" w:cs="Calibri"/>
          <w:lang w:val="es-ES"/>
        </w:rPr>
        <w:t>[</w:t>
      </w:r>
      <w:r w:rsidR="00353AE5" w:rsidRPr="00A055FC">
        <w:rPr>
          <w:rFonts w:ascii="Calibri" w:hAnsi="Calibri" w:cs="Calibri"/>
          <w:lang w:val="es-ES"/>
        </w:rPr>
        <w:t xml:space="preserve">0:00 </w:t>
      </w:r>
      <w:r w:rsidR="00A542B5" w:rsidRPr="00A055FC">
        <w:rPr>
          <w:rFonts w:ascii="Calibri" w:hAnsi="Calibri" w:cs="Calibri"/>
          <w:lang w:val="es-ES"/>
        </w:rPr>
        <w:t>–</w:t>
      </w:r>
      <w:r w:rsidR="00353AE5" w:rsidRPr="00A055FC">
        <w:rPr>
          <w:rFonts w:ascii="Calibri" w:hAnsi="Calibri" w:cs="Calibri"/>
          <w:lang w:val="es-ES"/>
        </w:rPr>
        <w:t xml:space="preserve"> </w:t>
      </w:r>
      <w:r w:rsidR="00A542B5" w:rsidRPr="00A055FC">
        <w:rPr>
          <w:rFonts w:ascii="Calibri" w:hAnsi="Calibri" w:cs="Calibri"/>
          <w:lang w:val="es-ES"/>
        </w:rPr>
        <w:t>0:10</w:t>
      </w:r>
      <w:r w:rsidR="003912FB" w:rsidRPr="00A055FC">
        <w:rPr>
          <w:rFonts w:ascii="Calibri" w:hAnsi="Calibri" w:cs="Calibri"/>
          <w:lang w:val="es-ES"/>
        </w:rPr>
        <w:t>]</w:t>
      </w:r>
      <w:r w:rsidR="00C52497">
        <w:rPr>
          <w:lang w:val="es-ES"/>
        </w:rPr>
        <w:t xml:space="preserve">. Dos de estas preguntas se refieren a los hechos siguientes: </w:t>
      </w:r>
    </w:p>
    <w:p w14:paraId="69B3CF25" w14:textId="5B0412AC" w:rsidR="00A258C0" w:rsidRPr="00A055FC" w:rsidRDefault="00C52497" w:rsidP="00A258C0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H</w:t>
      </w:r>
      <w:r w:rsidR="00A258C0" w:rsidRPr="00A055FC">
        <w:rPr>
          <w:lang w:val="es-ES"/>
        </w:rPr>
        <w:t xml:space="preserve">oy en día </w:t>
      </w:r>
      <w:r>
        <w:rPr>
          <w:lang w:val="es-ES"/>
        </w:rPr>
        <w:t xml:space="preserve">hay mucha gente </w:t>
      </w:r>
      <w:r w:rsidR="00A258C0" w:rsidRPr="00A055FC">
        <w:rPr>
          <w:lang w:val="es-ES"/>
        </w:rPr>
        <w:t xml:space="preserve">que sigue recordando </w:t>
      </w:r>
      <w:r>
        <w:rPr>
          <w:lang w:val="es-ES"/>
        </w:rPr>
        <w:t>el</w:t>
      </w:r>
      <w:r w:rsidR="00A258C0" w:rsidRPr="00A055FC">
        <w:rPr>
          <w:lang w:val="es-ES"/>
        </w:rPr>
        <w:t xml:space="preserve"> nombre</w:t>
      </w:r>
      <w:r>
        <w:rPr>
          <w:lang w:val="es-ES"/>
        </w:rPr>
        <w:t xml:space="preserve"> de Franco.</w:t>
      </w:r>
    </w:p>
    <w:p w14:paraId="6B1DD6B6" w14:textId="77CD926D" w:rsidR="00A258C0" w:rsidRDefault="00C52497" w:rsidP="00A258C0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Se</w:t>
      </w:r>
      <w:r w:rsidR="00C77D36" w:rsidRPr="00A055FC">
        <w:rPr>
          <w:lang w:val="es-ES"/>
        </w:rPr>
        <w:t xml:space="preserve"> ha montado</w:t>
      </w:r>
      <w:r w:rsidR="003410CC" w:rsidRPr="00A055FC">
        <w:rPr>
          <w:lang w:val="es-ES"/>
        </w:rPr>
        <w:t xml:space="preserve"> </w:t>
      </w:r>
      <w:r>
        <w:rPr>
          <w:lang w:val="es-ES"/>
        </w:rPr>
        <w:t>mucho</w:t>
      </w:r>
      <w:r w:rsidR="003410CC" w:rsidRPr="00A055FC">
        <w:rPr>
          <w:lang w:val="es-ES"/>
        </w:rPr>
        <w:t xml:space="preserve"> revuelo cuando recientemente se exhumaron sus restos del Valle de los Caídos</w:t>
      </w:r>
      <w:r>
        <w:rPr>
          <w:lang w:val="es-ES"/>
        </w:rPr>
        <w:t>.</w:t>
      </w:r>
    </w:p>
    <w:p w14:paraId="24774E58" w14:textId="27D5CAC0" w:rsidR="00C52497" w:rsidRDefault="00C52497" w:rsidP="00C52497">
      <w:pPr>
        <w:rPr>
          <w:lang w:val="es-ES"/>
        </w:rPr>
      </w:pPr>
      <w:r>
        <w:rPr>
          <w:lang w:val="es-ES"/>
        </w:rPr>
        <w:t>Discutid las razones por las cuales es así y explicad lo que nos dice sobre la sociedad española. Tomad nota</w:t>
      </w:r>
      <w:r w:rsidR="008517CF">
        <w:rPr>
          <w:lang w:val="es-ES"/>
        </w:rPr>
        <w:t>s</w:t>
      </w:r>
      <w:r>
        <w:rPr>
          <w:lang w:val="es-ES"/>
        </w:rPr>
        <w:t xml:space="preserve">. Al ver el vídeo después comprobad vuestras hipótesis. </w:t>
      </w:r>
    </w:p>
    <w:p w14:paraId="13566EED" w14:textId="77777777" w:rsidR="00C52497" w:rsidRDefault="00C52497" w:rsidP="00257F39">
      <w:pPr>
        <w:rPr>
          <w:lang w:val="es-ES"/>
        </w:rPr>
      </w:pPr>
    </w:p>
    <w:p w14:paraId="7719211F" w14:textId="17C59E4B" w:rsidR="00401C3F" w:rsidRPr="00A055FC" w:rsidRDefault="008A53F3" w:rsidP="00257F39">
      <w:pPr>
        <w:rPr>
          <w:lang w:val="es-ES"/>
        </w:rPr>
      </w:pPr>
      <w:r w:rsidRPr="00A055FC">
        <w:rPr>
          <w:lang w:val="es-ES"/>
        </w:rPr>
        <w:t>2. Ahora vas a ver entrevistas con algunos jóvenes sobre el tema del franquismo</w:t>
      </w:r>
      <w:r w:rsidR="00296CEE" w:rsidRPr="00A055FC">
        <w:rPr>
          <w:lang w:val="es-ES"/>
        </w:rPr>
        <w:t xml:space="preserve"> </w:t>
      </w:r>
      <w:r w:rsidR="00296CEE" w:rsidRPr="00A055FC">
        <w:rPr>
          <w:rFonts w:ascii="Calibri" w:hAnsi="Calibri" w:cs="Calibri"/>
          <w:lang w:val="es-ES"/>
        </w:rPr>
        <w:t>[</w:t>
      </w:r>
      <w:r w:rsidR="00A542B5" w:rsidRPr="00A055FC">
        <w:rPr>
          <w:rFonts w:ascii="Calibri" w:hAnsi="Calibri" w:cs="Calibri"/>
          <w:lang w:val="es-ES"/>
        </w:rPr>
        <w:t xml:space="preserve">0:10 </w:t>
      </w:r>
      <w:r w:rsidR="00204354" w:rsidRPr="00A055FC">
        <w:rPr>
          <w:rFonts w:ascii="Calibri" w:hAnsi="Calibri" w:cs="Calibri"/>
          <w:lang w:val="es-ES"/>
        </w:rPr>
        <w:t>–</w:t>
      </w:r>
      <w:r w:rsidR="00A542B5" w:rsidRPr="00A055FC">
        <w:rPr>
          <w:rFonts w:ascii="Calibri" w:hAnsi="Calibri" w:cs="Calibri"/>
          <w:lang w:val="es-ES"/>
        </w:rPr>
        <w:t xml:space="preserve"> </w:t>
      </w:r>
      <w:r w:rsidR="00204354" w:rsidRPr="00A055FC">
        <w:rPr>
          <w:rFonts w:ascii="Calibri" w:hAnsi="Calibri" w:cs="Calibri"/>
          <w:lang w:val="es-ES"/>
        </w:rPr>
        <w:t>0:43</w:t>
      </w:r>
      <w:r w:rsidR="00296CEE" w:rsidRPr="00A055FC">
        <w:rPr>
          <w:rFonts w:ascii="Calibri" w:hAnsi="Calibri" w:cs="Calibri"/>
          <w:lang w:val="es-ES"/>
        </w:rPr>
        <w:t>]</w:t>
      </w:r>
      <w:r w:rsidR="009051FB" w:rsidRPr="00A055FC">
        <w:rPr>
          <w:rFonts w:ascii="Calibri" w:hAnsi="Calibri" w:cs="Calibri"/>
          <w:lang w:val="es-ES"/>
        </w:rPr>
        <w:t>.</w:t>
      </w:r>
      <w:r w:rsidRPr="00A055FC">
        <w:rPr>
          <w:lang w:val="es-ES"/>
        </w:rPr>
        <w:t xml:space="preserve"> </w:t>
      </w:r>
      <w:r w:rsidR="000979B8" w:rsidRPr="00A055FC">
        <w:rPr>
          <w:lang w:val="es-ES"/>
        </w:rPr>
        <w:t xml:space="preserve">Apunta lo que nos muestran estos vídeos. (Para poder hacerlo no hace falta </w:t>
      </w:r>
      <w:r w:rsidR="00D3615E" w:rsidRPr="00A055FC">
        <w:rPr>
          <w:lang w:val="es-ES"/>
        </w:rPr>
        <w:t>entender los detalles de lo que dicen los jóvenes.)</w:t>
      </w:r>
    </w:p>
    <w:p w14:paraId="0D241539" w14:textId="2E5A54A4" w:rsidR="00D7199F" w:rsidRPr="00AF13F7" w:rsidRDefault="00D7199F" w:rsidP="00257F39">
      <w:pPr>
        <w:rPr>
          <w:lang w:val="es-ES"/>
        </w:rPr>
      </w:pPr>
    </w:p>
    <w:p w14:paraId="5A6DF4A3" w14:textId="474F01FB" w:rsidR="004B223D" w:rsidRPr="00AF13F7" w:rsidRDefault="004B223D" w:rsidP="00257F39">
      <w:pPr>
        <w:rPr>
          <w:lang w:val="es-ES"/>
        </w:rPr>
      </w:pPr>
    </w:p>
    <w:p w14:paraId="3D0BE22F" w14:textId="6EF3C287" w:rsidR="004B223D" w:rsidRPr="00C52497" w:rsidRDefault="004B223D" w:rsidP="006328CD">
      <w:pPr>
        <w:spacing w:line="360" w:lineRule="auto"/>
        <w:rPr>
          <w:i/>
          <w:color w:val="7030A0"/>
          <w:lang w:val="en-US"/>
        </w:rPr>
      </w:pPr>
      <w:r w:rsidRPr="00C52497">
        <w:rPr>
          <w:lang w:val="en-US"/>
        </w:rPr>
        <w:t>3. Informaciones generales sobre el franquismo</w:t>
      </w:r>
      <w:r w:rsidR="00647258" w:rsidRPr="00C52497">
        <w:rPr>
          <w:lang w:val="en-US"/>
        </w:rPr>
        <w:t xml:space="preserve"> </w:t>
      </w:r>
      <w:r w:rsidR="00647258" w:rsidRPr="00C52497">
        <w:rPr>
          <w:rFonts w:ascii="Calibri" w:hAnsi="Calibri" w:cs="Calibri"/>
          <w:lang w:val="en-US"/>
        </w:rPr>
        <w:t>[</w:t>
      </w:r>
      <w:r w:rsidR="00A03990" w:rsidRPr="00C52497">
        <w:rPr>
          <w:rFonts w:ascii="Calibri" w:hAnsi="Calibri" w:cs="Calibri"/>
          <w:lang w:val="en-US"/>
        </w:rPr>
        <w:t xml:space="preserve">0:43 </w:t>
      </w:r>
      <w:r w:rsidR="00266831" w:rsidRPr="00C52497">
        <w:rPr>
          <w:rFonts w:ascii="Calibri" w:hAnsi="Calibri" w:cs="Calibri"/>
          <w:lang w:val="en-US"/>
        </w:rPr>
        <w:t>–</w:t>
      </w:r>
      <w:r w:rsidR="00A03990" w:rsidRPr="00C52497">
        <w:rPr>
          <w:rFonts w:ascii="Calibri" w:hAnsi="Calibri" w:cs="Calibri"/>
          <w:lang w:val="en-US"/>
        </w:rPr>
        <w:t xml:space="preserve"> </w:t>
      </w:r>
      <w:r w:rsidR="00266831" w:rsidRPr="00C52497">
        <w:rPr>
          <w:rFonts w:ascii="Calibri" w:hAnsi="Calibri" w:cs="Calibri"/>
          <w:lang w:val="en-US"/>
        </w:rPr>
        <w:t>1:53</w:t>
      </w:r>
      <w:r w:rsidR="00647258" w:rsidRPr="00C52497">
        <w:rPr>
          <w:rFonts w:ascii="Calibri" w:hAnsi="Calibri" w:cs="Calibri"/>
          <w:lang w:val="en-US"/>
        </w:rPr>
        <w:t>]</w:t>
      </w:r>
      <w:r w:rsidR="005F4835" w:rsidRPr="00C52497">
        <w:rPr>
          <w:rFonts w:ascii="Calibri" w:hAnsi="Calibri" w:cs="Calibri"/>
          <w:lang w:val="en-US"/>
        </w:rPr>
        <w:t xml:space="preserve"> </w:t>
      </w:r>
    </w:p>
    <w:p w14:paraId="0DDF6733" w14:textId="37C66724" w:rsidR="004B223D" w:rsidRPr="00A055FC" w:rsidRDefault="006328CD" w:rsidP="006328CD">
      <w:pPr>
        <w:spacing w:line="360" w:lineRule="auto"/>
        <w:rPr>
          <w:lang w:val="es-ES"/>
        </w:rPr>
      </w:pPr>
      <w:r w:rsidRPr="00A055FC">
        <w:rPr>
          <w:lang w:val="es-ES"/>
        </w:rPr>
        <w:t>La dictadura franquista</w:t>
      </w:r>
      <w:r w:rsidR="00540463" w:rsidRPr="00A055FC">
        <w:rPr>
          <w:lang w:val="es-ES"/>
        </w:rPr>
        <w:t>, un régimen de carácter ______________________</w:t>
      </w:r>
      <w:r w:rsidRPr="00A055FC">
        <w:rPr>
          <w:lang w:val="es-ES"/>
        </w:rPr>
        <w:t xml:space="preserve"> empezó después _______________________________</w:t>
      </w:r>
      <w:r w:rsidR="000F56A5" w:rsidRPr="00A055FC">
        <w:rPr>
          <w:lang w:val="es-ES"/>
        </w:rPr>
        <w:t>,</w:t>
      </w:r>
      <w:r w:rsidRPr="00A055FC">
        <w:rPr>
          <w:lang w:val="es-ES"/>
        </w:rPr>
        <w:t xml:space="preserve"> y duró unos ___________ años.</w:t>
      </w:r>
    </w:p>
    <w:p w14:paraId="685A8278" w14:textId="73D55329" w:rsidR="00243144" w:rsidRPr="00A055FC" w:rsidRDefault="00984CFD" w:rsidP="00293EC0">
      <w:pPr>
        <w:rPr>
          <w:lang w:val="es-ES"/>
        </w:rPr>
      </w:pPr>
      <w:r w:rsidRPr="00A055FC">
        <w:rPr>
          <w:lang w:val="es-ES"/>
        </w:rPr>
        <w:t>Características de esta época</w:t>
      </w:r>
      <w:r w:rsidR="00924FE9" w:rsidRPr="00A055FC">
        <w:rPr>
          <w:lang w:val="es-ES"/>
        </w:rPr>
        <w:t xml:space="preserve">: </w:t>
      </w:r>
    </w:p>
    <w:p w14:paraId="53C01EB3" w14:textId="36079084" w:rsidR="000073B3" w:rsidRPr="00A055FC" w:rsidRDefault="000073B3" w:rsidP="00293EC0">
      <w:pPr>
        <w:ind w:firstLine="708"/>
        <w:rPr>
          <w:lang w:val="es-ES"/>
        </w:rPr>
      </w:pPr>
      <w:r>
        <w:rPr>
          <w:lang w:val="en-US"/>
        </w:rPr>
        <w:sym w:font="Wingdings" w:char="F06F"/>
      </w:r>
      <w:r w:rsidRPr="00A055FC">
        <w:rPr>
          <w:lang w:val="es-ES"/>
        </w:rPr>
        <w:t xml:space="preserve"> </w:t>
      </w:r>
      <w:r w:rsidR="007A050E" w:rsidRPr="00A055FC">
        <w:rPr>
          <w:lang w:val="es-ES"/>
        </w:rPr>
        <w:t>una di</w:t>
      </w:r>
      <w:r w:rsidR="00924FE9" w:rsidRPr="00A055FC">
        <w:rPr>
          <w:lang w:val="es-ES"/>
        </w:rPr>
        <w:t>ctadura liderada por una familia</w:t>
      </w:r>
    </w:p>
    <w:p w14:paraId="5B3FDDDC" w14:textId="000B848C" w:rsidR="00924FE9" w:rsidRPr="00A055FC" w:rsidRDefault="00924FE9" w:rsidP="00293EC0">
      <w:pPr>
        <w:ind w:firstLine="708"/>
        <w:rPr>
          <w:lang w:val="es-ES"/>
        </w:rPr>
      </w:pPr>
      <w:r>
        <w:rPr>
          <w:lang w:val="en-US"/>
        </w:rPr>
        <w:sym w:font="Wingdings" w:char="F06F"/>
      </w:r>
      <w:r w:rsidR="00FC70E1" w:rsidRPr="00A055FC">
        <w:rPr>
          <w:lang w:val="es-ES"/>
        </w:rPr>
        <w:t xml:space="preserve"> </w:t>
      </w:r>
      <w:r w:rsidR="00F16B09" w:rsidRPr="00A055FC">
        <w:rPr>
          <w:lang w:val="es-ES"/>
        </w:rPr>
        <w:t xml:space="preserve">una meta fue </w:t>
      </w:r>
      <w:r w:rsidR="0098393A" w:rsidRPr="00A055FC">
        <w:rPr>
          <w:lang w:val="es-ES"/>
        </w:rPr>
        <w:t>un pensamiento único</w:t>
      </w:r>
    </w:p>
    <w:p w14:paraId="54E8996B" w14:textId="1DCB6B1A" w:rsidR="007F05A7" w:rsidRPr="00A055FC" w:rsidRDefault="007F05A7" w:rsidP="00293EC0">
      <w:pPr>
        <w:ind w:firstLine="708"/>
        <w:rPr>
          <w:lang w:val="es-ES"/>
        </w:rPr>
      </w:pPr>
      <w:r>
        <w:rPr>
          <w:lang w:val="en-US"/>
        </w:rPr>
        <w:sym w:font="Wingdings" w:char="F06F"/>
      </w:r>
      <w:r w:rsidRPr="00A055FC">
        <w:rPr>
          <w:lang w:val="es-ES"/>
        </w:rPr>
        <w:t xml:space="preserve"> restricción de las libertades individuales</w:t>
      </w:r>
    </w:p>
    <w:p w14:paraId="294C9708" w14:textId="7C5CEEAA" w:rsidR="007C0CF4" w:rsidRPr="00A055FC" w:rsidRDefault="007C0CF4" w:rsidP="00293EC0">
      <w:pPr>
        <w:rPr>
          <w:lang w:val="es-ES"/>
        </w:rPr>
      </w:pPr>
    </w:p>
    <w:p w14:paraId="143CE8C5" w14:textId="5CA5142B" w:rsidR="007473E9" w:rsidRPr="00A055FC" w:rsidRDefault="007473E9" w:rsidP="00293EC0">
      <w:pPr>
        <w:rPr>
          <w:lang w:val="es-ES"/>
        </w:rPr>
      </w:pPr>
      <w:r w:rsidRPr="00A055FC">
        <w:rPr>
          <w:lang w:val="es-ES"/>
        </w:rPr>
        <w:t xml:space="preserve">El régimen se apoya en tres pilares. </w:t>
      </w:r>
      <w:r w:rsidR="00D32BE4" w:rsidRPr="00A055FC">
        <w:rPr>
          <w:lang w:val="es-ES"/>
        </w:rPr>
        <w:t xml:space="preserve">Completa la tabla. </w:t>
      </w:r>
      <w:r w:rsidR="002871F9" w:rsidRPr="00A055FC">
        <w:rPr>
          <w:lang w:val="es-ES"/>
        </w:rPr>
        <w:t xml:space="preserve">Si necesitas ayuda puedes usar la caja útil que te </w:t>
      </w:r>
      <w:r w:rsidR="00A5665F" w:rsidRPr="00A055FC">
        <w:rPr>
          <w:lang w:val="es-ES"/>
        </w:rPr>
        <w:t xml:space="preserve">da las características de los diferentes pilares en </w:t>
      </w:r>
      <w:r w:rsidR="00FD533D" w:rsidRPr="00A055FC">
        <w:rPr>
          <w:lang w:val="es-ES"/>
        </w:rPr>
        <w:t>orden alfabético.</w:t>
      </w:r>
    </w:p>
    <w:p w14:paraId="44038A4A" w14:textId="290D5A66" w:rsidR="00321B6C" w:rsidRPr="00A055FC" w:rsidRDefault="00321B6C" w:rsidP="00293EC0">
      <w:pPr>
        <w:rPr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A52872" w:rsidRPr="00E71A03" w14:paraId="085F2A31" w14:textId="77777777" w:rsidTr="00FD4813">
        <w:tc>
          <w:tcPr>
            <w:tcW w:w="9056" w:type="dxa"/>
            <w:gridSpan w:val="3"/>
          </w:tcPr>
          <w:p w14:paraId="7C9C0455" w14:textId="2F6BFBBB" w:rsidR="00A52872" w:rsidRPr="00A055FC" w:rsidRDefault="00A52872" w:rsidP="00293EC0">
            <w:pPr>
              <w:jc w:val="center"/>
              <w:rPr>
                <w:b/>
                <w:bCs/>
                <w:lang w:val="es-ES"/>
              </w:rPr>
            </w:pPr>
            <w:r w:rsidRPr="00A055FC">
              <w:rPr>
                <w:b/>
                <w:bCs/>
                <w:lang w:val="es-ES"/>
              </w:rPr>
              <w:t xml:space="preserve">Los pilares del régimen y </w:t>
            </w:r>
            <w:r w:rsidR="00B403BB" w:rsidRPr="00A055FC">
              <w:rPr>
                <w:b/>
                <w:bCs/>
                <w:lang w:val="es-ES"/>
              </w:rPr>
              <w:t>sus valores</w:t>
            </w:r>
            <w:r w:rsidR="00321B6C" w:rsidRPr="00A055FC">
              <w:rPr>
                <w:b/>
                <w:bCs/>
                <w:lang w:val="es-ES"/>
              </w:rPr>
              <w:t xml:space="preserve"> y características</w:t>
            </w:r>
          </w:p>
        </w:tc>
      </w:tr>
      <w:tr w:rsidR="00A52872" w:rsidRPr="00E71A03" w14:paraId="0969BE1A" w14:textId="77777777" w:rsidTr="00A52872">
        <w:tc>
          <w:tcPr>
            <w:tcW w:w="3018" w:type="dxa"/>
          </w:tcPr>
          <w:p w14:paraId="40F83394" w14:textId="77777777" w:rsidR="00A52872" w:rsidRPr="00A055FC" w:rsidRDefault="00A52872" w:rsidP="00293EC0">
            <w:pPr>
              <w:rPr>
                <w:lang w:val="es-ES"/>
              </w:rPr>
            </w:pPr>
          </w:p>
          <w:p w14:paraId="45E25046" w14:textId="5A8F27D6" w:rsidR="00CE206B" w:rsidRPr="00A055FC" w:rsidRDefault="00CE206B" w:rsidP="00293EC0">
            <w:pPr>
              <w:rPr>
                <w:lang w:val="es-ES"/>
              </w:rPr>
            </w:pPr>
          </w:p>
        </w:tc>
        <w:tc>
          <w:tcPr>
            <w:tcW w:w="3019" w:type="dxa"/>
          </w:tcPr>
          <w:p w14:paraId="162E694B" w14:textId="77777777" w:rsidR="00A52872" w:rsidRPr="00A055FC" w:rsidRDefault="00A52872" w:rsidP="00293EC0">
            <w:pPr>
              <w:rPr>
                <w:lang w:val="es-ES"/>
              </w:rPr>
            </w:pPr>
          </w:p>
        </w:tc>
        <w:tc>
          <w:tcPr>
            <w:tcW w:w="3019" w:type="dxa"/>
          </w:tcPr>
          <w:p w14:paraId="0D8A3040" w14:textId="77777777" w:rsidR="00A52872" w:rsidRPr="00A055FC" w:rsidRDefault="00A52872" w:rsidP="00293EC0">
            <w:pPr>
              <w:rPr>
                <w:lang w:val="es-ES"/>
              </w:rPr>
            </w:pPr>
          </w:p>
        </w:tc>
      </w:tr>
      <w:tr w:rsidR="00A52872" w:rsidRPr="00E71A03" w14:paraId="284C7228" w14:textId="77777777" w:rsidTr="00A52872">
        <w:tc>
          <w:tcPr>
            <w:tcW w:w="3018" w:type="dxa"/>
          </w:tcPr>
          <w:p w14:paraId="02D4F568" w14:textId="77777777" w:rsidR="00A52872" w:rsidRPr="00A055FC" w:rsidRDefault="00A52872" w:rsidP="00293EC0">
            <w:pPr>
              <w:rPr>
                <w:lang w:val="es-ES"/>
              </w:rPr>
            </w:pPr>
          </w:p>
          <w:p w14:paraId="635A0262" w14:textId="77777777" w:rsidR="00A52872" w:rsidRPr="00A055FC" w:rsidRDefault="00A52872" w:rsidP="00293EC0">
            <w:pPr>
              <w:rPr>
                <w:lang w:val="es-ES"/>
              </w:rPr>
            </w:pPr>
          </w:p>
          <w:p w14:paraId="007FB65C" w14:textId="6E5126CC" w:rsidR="00A52872" w:rsidRPr="00A055FC" w:rsidRDefault="00A52872" w:rsidP="00293EC0">
            <w:pPr>
              <w:rPr>
                <w:lang w:val="es-ES"/>
              </w:rPr>
            </w:pPr>
          </w:p>
          <w:p w14:paraId="3A4A5646" w14:textId="50DC8023" w:rsidR="00071DEB" w:rsidRPr="00A055FC" w:rsidRDefault="00071DEB" w:rsidP="00293EC0">
            <w:pPr>
              <w:rPr>
                <w:lang w:val="es-ES"/>
              </w:rPr>
            </w:pPr>
          </w:p>
          <w:p w14:paraId="362CAE36" w14:textId="6B240BE1" w:rsidR="00071DEB" w:rsidRPr="00A055FC" w:rsidRDefault="00071DEB" w:rsidP="00293EC0">
            <w:pPr>
              <w:rPr>
                <w:lang w:val="es-ES"/>
              </w:rPr>
            </w:pPr>
          </w:p>
          <w:p w14:paraId="60E8B4C4" w14:textId="3FB1B8EC" w:rsidR="00071DEB" w:rsidRDefault="00071DEB" w:rsidP="00293EC0">
            <w:pPr>
              <w:rPr>
                <w:lang w:val="es-ES"/>
              </w:rPr>
            </w:pPr>
          </w:p>
          <w:p w14:paraId="200FF966" w14:textId="1FDF725B" w:rsidR="003E43BC" w:rsidRDefault="003E43BC" w:rsidP="00293EC0">
            <w:pPr>
              <w:rPr>
                <w:lang w:val="es-ES"/>
              </w:rPr>
            </w:pPr>
          </w:p>
          <w:p w14:paraId="5A32DEA7" w14:textId="6C94A573" w:rsidR="003E43BC" w:rsidRDefault="003E43BC" w:rsidP="00293EC0">
            <w:pPr>
              <w:rPr>
                <w:lang w:val="es-ES"/>
              </w:rPr>
            </w:pPr>
          </w:p>
          <w:p w14:paraId="1D9C257D" w14:textId="77777777" w:rsidR="003E43BC" w:rsidRPr="00A055FC" w:rsidRDefault="003E43BC" w:rsidP="00293EC0">
            <w:pPr>
              <w:rPr>
                <w:lang w:val="es-ES"/>
              </w:rPr>
            </w:pPr>
          </w:p>
          <w:p w14:paraId="5B6CA91F" w14:textId="77777777" w:rsidR="00A52872" w:rsidRPr="00A055FC" w:rsidRDefault="00A52872" w:rsidP="00293EC0">
            <w:pPr>
              <w:rPr>
                <w:lang w:val="es-ES"/>
              </w:rPr>
            </w:pPr>
          </w:p>
          <w:p w14:paraId="38AE9D6C" w14:textId="3E83A563" w:rsidR="00A52872" w:rsidRPr="00A055FC" w:rsidRDefault="00A52872" w:rsidP="00293EC0">
            <w:pPr>
              <w:rPr>
                <w:lang w:val="es-ES"/>
              </w:rPr>
            </w:pPr>
          </w:p>
        </w:tc>
        <w:tc>
          <w:tcPr>
            <w:tcW w:w="3019" w:type="dxa"/>
          </w:tcPr>
          <w:p w14:paraId="1DDA17FF" w14:textId="77777777" w:rsidR="00A52872" w:rsidRPr="00A055FC" w:rsidRDefault="00A52872" w:rsidP="00293EC0">
            <w:pPr>
              <w:rPr>
                <w:lang w:val="es-ES"/>
              </w:rPr>
            </w:pPr>
          </w:p>
        </w:tc>
        <w:tc>
          <w:tcPr>
            <w:tcW w:w="3019" w:type="dxa"/>
          </w:tcPr>
          <w:p w14:paraId="52D74A5B" w14:textId="5EFA83D7" w:rsidR="00A52872" w:rsidRPr="00A055FC" w:rsidRDefault="00A52872" w:rsidP="00293EC0">
            <w:pPr>
              <w:rPr>
                <w:lang w:val="es-ES"/>
              </w:rPr>
            </w:pPr>
          </w:p>
        </w:tc>
      </w:tr>
    </w:tbl>
    <w:p w14:paraId="75684B5B" w14:textId="4BA0C1AC" w:rsidR="00FD533D" w:rsidRPr="00A055FC" w:rsidRDefault="00004B05" w:rsidP="00293EC0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0FD57" wp14:editId="6ACF348E">
                <wp:simplePos x="0" y="0"/>
                <wp:positionH relativeFrom="column">
                  <wp:posOffset>15020</wp:posOffset>
                </wp:positionH>
                <wp:positionV relativeFrom="paragraph">
                  <wp:posOffset>143509</wp:posOffset>
                </wp:positionV>
                <wp:extent cx="5740841" cy="834887"/>
                <wp:effectExtent l="0" t="0" r="12700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40841" cy="83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DFDD" w14:textId="77777777" w:rsidR="00FE6C91" w:rsidRPr="00A055FC" w:rsidRDefault="00B65D0C" w:rsidP="00B65D0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055FC">
                              <w:rPr>
                                <w:b/>
                                <w:bCs/>
                                <w:lang w:val="es-ES"/>
                              </w:rPr>
                              <w:t xml:space="preserve">Caja </w:t>
                            </w:r>
                            <w:r w:rsidR="00A25F68" w:rsidRPr="00A055FC">
                              <w:rPr>
                                <w:b/>
                                <w:bCs/>
                                <w:lang w:val="es-ES"/>
                              </w:rPr>
                              <w:t>útil</w:t>
                            </w:r>
                          </w:p>
                          <w:p w14:paraId="1992C06E" w14:textId="4A8DEC82" w:rsidR="00A25F68" w:rsidRPr="00A055FC" w:rsidRDefault="00DD68CC" w:rsidP="00B65D0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A055FC">
                              <w:rPr>
                                <w:lang w:val="es-ES"/>
                              </w:rPr>
                              <w:t>base del régimen,</w:t>
                            </w:r>
                            <w:r w:rsidR="00E50059" w:rsidRPr="00A055FC">
                              <w:rPr>
                                <w:lang w:val="es-ES"/>
                              </w:rPr>
                              <w:t xml:space="preserve"> control de la </w:t>
                            </w:r>
                            <w:r w:rsidR="008517CF" w:rsidRPr="00A055FC">
                              <w:rPr>
                                <w:lang w:val="es-ES"/>
                              </w:rPr>
                              <w:t>enseñanza</w:t>
                            </w:r>
                            <w:r w:rsidR="00E50059" w:rsidRPr="00A055FC">
                              <w:rPr>
                                <w:lang w:val="es-ES"/>
                              </w:rPr>
                              <w:t xml:space="preserve"> y de la censura,</w:t>
                            </w:r>
                            <w:r w:rsidR="00FE6C91" w:rsidRPr="00A055FC">
                              <w:rPr>
                                <w:lang w:val="es-ES"/>
                              </w:rPr>
                              <w:t xml:space="preserve"> </w:t>
                            </w:r>
                            <w:r w:rsidR="00327956" w:rsidRPr="00A055FC">
                              <w:rPr>
                                <w:lang w:val="es-ES"/>
                              </w:rPr>
                              <w:t>la disciplina, la jerarquía,</w:t>
                            </w:r>
                            <w:r w:rsidR="009254EF" w:rsidRPr="00A055FC">
                              <w:rPr>
                                <w:lang w:val="es-ES"/>
                              </w:rPr>
                              <w:t xml:space="preserve"> </w:t>
                            </w:r>
                            <w:r w:rsidR="00F02E91" w:rsidRPr="00F02E91">
                              <w:rPr>
                                <w:color w:val="000000" w:themeColor="text1"/>
                                <w:lang w:val="es-ES"/>
                              </w:rPr>
                              <w:t xml:space="preserve">institución que </w:t>
                            </w:r>
                            <w:r w:rsidR="00207BA4" w:rsidRPr="00F02E91">
                              <w:rPr>
                                <w:color w:val="000000" w:themeColor="text1"/>
                                <w:lang w:val="es-ES"/>
                              </w:rPr>
                              <w:t>legitima</w:t>
                            </w:r>
                            <w:r w:rsidR="00F02E91" w:rsidRPr="00F02E91"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207BA4" w:rsidRPr="00F02E91">
                              <w:rPr>
                                <w:color w:val="000000" w:themeColor="text1"/>
                                <w:lang w:val="es-ES"/>
                              </w:rPr>
                              <w:t xml:space="preserve">el régimen, </w:t>
                            </w:r>
                            <w:r w:rsidR="009254EF" w:rsidRPr="00F02E91">
                              <w:rPr>
                                <w:color w:val="000000" w:themeColor="text1"/>
                                <w:lang w:val="es-ES"/>
                              </w:rPr>
                              <w:t xml:space="preserve">movimiento </w:t>
                            </w:r>
                            <w:r w:rsidR="009254EF" w:rsidRPr="00A055FC">
                              <w:rPr>
                                <w:lang w:val="es-ES"/>
                              </w:rPr>
                              <w:t>de inspiración fascista, movimiento único nacional,</w:t>
                            </w:r>
                            <w:r w:rsidR="00327956" w:rsidRPr="00A055FC">
                              <w:rPr>
                                <w:lang w:val="es-ES"/>
                              </w:rPr>
                              <w:t xml:space="preserve"> </w:t>
                            </w:r>
                            <w:r w:rsidR="00FE6C91" w:rsidRPr="00A055FC">
                              <w:rPr>
                                <w:lang w:val="es-ES"/>
                              </w:rPr>
                              <w:t>nacional-patriotismo</w:t>
                            </w:r>
                            <w:r w:rsidR="00327956" w:rsidRPr="00A055FC">
                              <w:rPr>
                                <w:lang w:val="es-ES"/>
                              </w:rPr>
                              <w:t xml:space="preserve">, el orden, </w:t>
                            </w:r>
                            <w:r w:rsidR="009254EF" w:rsidRPr="00A055FC">
                              <w:rPr>
                                <w:lang w:val="es-ES"/>
                              </w:rPr>
                              <w:t xml:space="preserve">partido único, </w:t>
                            </w:r>
                            <w:r w:rsidR="00327956" w:rsidRPr="00A055FC">
                              <w:rPr>
                                <w:lang w:val="es-ES"/>
                              </w:rPr>
                              <w:t>el patriotismo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B0FD57" id="Rechteck 2" o:spid="_x0000_s1026" style="position:absolute;margin-left:1.2pt;margin-top:11.3pt;width:452.05pt;height:65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f9HbwIAACMFAAAOAAAAZHJzL2Uyb0RvYy54bWysVN9P2zAQfp+0/8Hy+0jSldFVpKgCMU1C&#13;&#10;gICJZ9exSYTj885uk+6v39lJA2LsZVoeLJ/v93ff5fSsbw3bKfQN2JIXRzlnykqoGvtU8h8Pl58W&#13;&#10;nPkgbCUMWFXyvfL8bPXxw2nnlmoGNZhKIaMg1i87V/I6BLfMMi9r1Qp/BE5ZUmrAVgQS8SmrUHQU&#13;&#10;vTXZLM+/ZB1g5RCk8p5eLwYlX6X4WisZbrT2KjBTcqotpBPTuYlntjoVyycUrm7kWIb4hypa0VhK&#13;&#10;OoW6EEGwLTZ/hGobieBBhyMJbQZaN1KlHqibIn/TzX0tnEq9EDjeTTD5/xdWXu9ukTVVyWecWdHS&#13;&#10;iO6UrIOSz2wW0emcX5LRvbvFUfJ0ja32GluGQJAW+SKPX0KAemJ9Ang/Aaz6wCQ9Hp/M88W84EyS&#13;&#10;bvF5vlicxBzZECwGdejDNwUti5eSIw0wRRW7Kx8G04MJ+cXihnLSLeyNikGMvVOamqKMs+Sd6KTO&#13;&#10;DbKdICJUz8WYNllGF90YMzkV7zmZcHAabaObShSbHAcE/pptsk4ZwYbJsW0s4HtZX0rVg/2h66HX&#13;&#10;2HboN/04mg1UexpnGgqx3Tt52RCOV8KHW4FEbHqkZQ03dGgDXclhvHFWA/567z3aE99Iy1lHi1Jy&#13;&#10;/3MrUHFmvlti4tdiPo+blYT58cmMBHyt2bzW2G17DjQC4gBVl67RPpjDVSO0j7TT65iVVMJKyl1y&#13;&#10;GfAgnIdhgemvINV6ncxom5wIV/beyRg8Ahx58tA/CnQjmQLR8BoOSyWWbzg12EZPC+ttAN0kwkWI&#13;&#10;B1xH6GkTE2XHv0Zc9ddysnr5t61+AwAA//8DAFBLAwQUAAYACAAAACEASrsrGeEAAAANAQAADwAA&#13;&#10;AGRycy9kb3ducmV2LnhtbExPTU+DQBC9m/gfNmPizS6QFitlabTGePGgbROvCzsFUnYW2aXgv3c8&#13;&#10;6WUmk/fmfeTb2XbigoNvHSmIFxEIpMqZlmoFx8PL3RqED5qM7hyhgm/0sC2ur3KdGTfRB172oRYs&#13;&#10;Qj7TCpoQ+kxKXzVotV+4HomxkxusDnwOtTSDnljcdjKJolRa3RI7NLrHXYPVeT9aBe3TMd59ufg1&#13;&#10;Kuv3afw8VG/T/Vqp25v5ecPjcQMi4Bz+PuC3A+eHgoOVbiTjRacgWTKRV5KCYPghSlcgSuatljHI&#13;&#10;Ipf/WxQ/AAAA//8DAFBLAQItABQABgAIAAAAIQC2gziS/gAAAOEBAAATAAAAAAAAAAAAAAAAAAAA&#13;&#10;AABbQ29udGVudF9UeXBlc10ueG1sUEsBAi0AFAAGAAgAAAAhADj9If/WAAAAlAEAAAsAAAAAAAAA&#13;&#10;AAAAAAAALwEAAF9yZWxzLy5yZWxzUEsBAi0AFAAGAAgAAAAhAB+1/0dvAgAAIwUAAA4AAAAAAAAA&#13;&#10;AAAAAAAALgIAAGRycy9lMm9Eb2MueG1sUEsBAi0AFAAGAAgAAAAhAEq7KxnhAAAADQEAAA8AAAAA&#13;&#10;AAAAAAAAAAAAyQQAAGRycy9kb3ducmV2LnhtbFBLBQYAAAAABAAEAPMAAADXBQAAAAA=&#13;&#10;" fillcolor="white [3201]" strokecolor="black [3200]" strokeweight="1pt">
                <v:textbox>
                  <w:txbxContent>
                    <w:p w14:paraId="6B89DFDD" w14:textId="77777777" w:rsidR="00FE6C91" w:rsidRPr="00A055FC" w:rsidRDefault="00B65D0C" w:rsidP="00B65D0C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A055FC">
                        <w:rPr>
                          <w:b/>
                          <w:bCs/>
                          <w:lang w:val="es-ES"/>
                        </w:rPr>
                        <w:t xml:space="preserve">Caja </w:t>
                      </w:r>
                      <w:r w:rsidR="00A25F68" w:rsidRPr="00A055FC">
                        <w:rPr>
                          <w:b/>
                          <w:bCs/>
                          <w:lang w:val="es-ES"/>
                        </w:rPr>
                        <w:t>útil</w:t>
                      </w:r>
                    </w:p>
                    <w:p w14:paraId="1992C06E" w14:textId="4A8DEC82" w:rsidR="00A25F68" w:rsidRPr="00A055FC" w:rsidRDefault="00DD68CC" w:rsidP="00B65D0C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A055FC">
                        <w:rPr>
                          <w:lang w:val="es-ES"/>
                        </w:rPr>
                        <w:t>base del régimen,</w:t>
                      </w:r>
                      <w:r w:rsidR="00E50059" w:rsidRPr="00A055FC">
                        <w:rPr>
                          <w:lang w:val="es-ES"/>
                        </w:rPr>
                        <w:t xml:space="preserve"> control de la </w:t>
                      </w:r>
                      <w:r w:rsidR="008517CF" w:rsidRPr="00A055FC">
                        <w:rPr>
                          <w:lang w:val="es-ES"/>
                        </w:rPr>
                        <w:t>enseñanza</w:t>
                      </w:r>
                      <w:r w:rsidR="00E50059" w:rsidRPr="00A055FC">
                        <w:rPr>
                          <w:lang w:val="es-ES"/>
                        </w:rPr>
                        <w:t xml:space="preserve"> y de la censura,</w:t>
                      </w:r>
                      <w:r w:rsidR="00FE6C91" w:rsidRPr="00A055FC">
                        <w:rPr>
                          <w:lang w:val="es-ES"/>
                        </w:rPr>
                        <w:t xml:space="preserve"> </w:t>
                      </w:r>
                      <w:r w:rsidR="00327956" w:rsidRPr="00A055FC">
                        <w:rPr>
                          <w:lang w:val="es-ES"/>
                        </w:rPr>
                        <w:t>la disciplina, la jerarquía,</w:t>
                      </w:r>
                      <w:r w:rsidR="009254EF" w:rsidRPr="00A055FC">
                        <w:rPr>
                          <w:lang w:val="es-ES"/>
                        </w:rPr>
                        <w:t xml:space="preserve"> </w:t>
                      </w:r>
                      <w:r w:rsidR="00F02E91" w:rsidRPr="00F02E91">
                        <w:rPr>
                          <w:color w:val="000000" w:themeColor="text1"/>
                          <w:lang w:val="es-ES"/>
                        </w:rPr>
                        <w:t xml:space="preserve">institución que </w:t>
                      </w:r>
                      <w:r w:rsidR="00207BA4" w:rsidRPr="00F02E91">
                        <w:rPr>
                          <w:color w:val="000000" w:themeColor="text1"/>
                          <w:lang w:val="es-ES"/>
                        </w:rPr>
                        <w:t>legitima</w:t>
                      </w:r>
                      <w:r w:rsidR="00F02E91" w:rsidRPr="00F02E91"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207BA4" w:rsidRPr="00F02E91">
                        <w:rPr>
                          <w:color w:val="000000" w:themeColor="text1"/>
                          <w:lang w:val="es-ES"/>
                        </w:rPr>
                        <w:t xml:space="preserve">el régimen, </w:t>
                      </w:r>
                      <w:r w:rsidR="009254EF" w:rsidRPr="00F02E91">
                        <w:rPr>
                          <w:color w:val="000000" w:themeColor="text1"/>
                          <w:lang w:val="es-ES"/>
                        </w:rPr>
                        <w:t xml:space="preserve">movimiento </w:t>
                      </w:r>
                      <w:r w:rsidR="009254EF" w:rsidRPr="00A055FC">
                        <w:rPr>
                          <w:lang w:val="es-ES"/>
                        </w:rPr>
                        <w:t>de inspiración fascista, movimiento único nacional,</w:t>
                      </w:r>
                      <w:r w:rsidR="00327956" w:rsidRPr="00A055FC">
                        <w:rPr>
                          <w:lang w:val="es-ES"/>
                        </w:rPr>
                        <w:t xml:space="preserve"> </w:t>
                      </w:r>
                      <w:r w:rsidR="00FE6C91" w:rsidRPr="00A055FC">
                        <w:rPr>
                          <w:lang w:val="es-ES"/>
                        </w:rPr>
                        <w:t>nacional-patriotismo</w:t>
                      </w:r>
                      <w:r w:rsidR="00327956" w:rsidRPr="00A055FC">
                        <w:rPr>
                          <w:lang w:val="es-ES"/>
                        </w:rPr>
                        <w:t xml:space="preserve">, el orden, </w:t>
                      </w:r>
                      <w:r w:rsidR="009254EF" w:rsidRPr="00A055FC">
                        <w:rPr>
                          <w:lang w:val="es-ES"/>
                        </w:rPr>
                        <w:t xml:space="preserve">partido único, </w:t>
                      </w:r>
                      <w:r w:rsidR="00327956" w:rsidRPr="00A055FC">
                        <w:rPr>
                          <w:lang w:val="es-ES"/>
                        </w:rPr>
                        <w:t>el patriotismo</w:t>
                      </w:r>
                    </w:p>
                  </w:txbxContent>
                </v:textbox>
              </v:rect>
            </w:pict>
          </mc:Fallback>
        </mc:AlternateContent>
      </w:r>
    </w:p>
    <w:p w14:paraId="098E893B" w14:textId="3C335288" w:rsidR="00FD533D" w:rsidRPr="00A055FC" w:rsidRDefault="00FD533D" w:rsidP="00293EC0">
      <w:pPr>
        <w:rPr>
          <w:lang w:val="es-ES"/>
        </w:rPr>
      </w:pPr>
    </w:p>
    <w:p w14:paraId="17F20ACB" w14:textId="73B2F247" w:rsidR="00FD533D" w:rsidRPr="00A055FC" w:rsidRDefault="00FD533D" w:rsidP="00293EC0">
      <w:pPr>
        <w:rPr>
          <w:lang w:val="es-ES"/>
        </w:rPr>
      </w:pPr>
    </w:p>
    <w:p w14:paraId="33058AD9" w14:textId="1847CF97" w:rsidR="00004B05" w:rsidRPr="00A055FC" w:rsidRDefault="00004B05" w:rsidP="00293EC0">
      <w:pPr>
        <w:rPr>
          <w:lang w:val="es-ES"/>
        </w:rPr>
      </w:pPr>
    </w:p>
    <w:p w14:paraId="15F38B61" w14:textId="3B36D291" w:rsidR="00004B05" w:rsidRPr="00A055FC" w:rsidRDefault="00004B05" w:rsidP="00293EC0">
      <w:pPr>
        <w:rPr>
          <w:lang w:val="es-ES"/>
        </w:rPr>
      </w:pPr>
    </w:p>
    <w:p w14:paraId="4138E5B5" w14:textId="3F4D693E" w:rsidR="00004B05" w:rsidRDefault="00004B05" w:rsidP="00293EC0">
      <w:pPr>
        <w:rPr>
          <w:lang w:val="es-ES"/>
        </w:rPr>
      </w:pPr>
    </w:p>
    <w:p w14:paraId="57FED035" w14:textId="45C0A7F6" w:rsidR="0088535D" w:rsidRPr="00A055FC" w:rsidRDefault="005973DE" w:rsidP="00293EC0">
      <w:pPr>
        <w:rPr>
          <w:rFonts w:ascii="Calibri" w:hAnsi="Calibri" w:cs="Calibri"/>
          <w:lang w:val="es-ES"/>
        </w:rPr>
      </w:pPr>
      <w:bookmarkStart w:id="0" w:name="_GoBack"/>
      <w:bookmarkEnd w:id="0"/>
      <w:r w:rsidRPr="00A055FC">
        <w:rPr>
          <w:lang w:val="es-ES"/>
        </w:rPr>
        <w:lastRenderedPageBreak/>
        <w:t xml:space="preserve">4. Las cuatro </w:t>
      </w:r>
      <w:r w:rsidR="00DD223D" w:rsidRPr="00A055FC">
        <w:rPr>
          <w:lang w:val="es-ES"/>
        </w:rPr>
        <w:t>etapas</w:t>
      </w:r>
      <w:r w:rsidR="00D948B6" w:rsidRPr="00A055FC">
        <w:rPr>
          <w:lang w:val="es-ES"/>
        </w:rPr>
        <w:t xml:space="preserve"> del franquismo</w:t>
      </w:r>
      <w:r w:rsidR="00045968" w:rsidRPr="00A055FC">
        <w:rPr>
          <w:lang w:val="es-ES"/>
        </w:rPr>
        <w:t xml:space="preserve"> </w:t>
      </w:r>
      <w:r w:rsidR="00045968" w:rsidRPr="00A055FC">
        <w:rPr>
          <w:rFonts w:ascii="Calibri" w:hAnsi="Calibri" w:cs="Calibri"/>
          <w:lang w:val="es-ES"/>
        </w:rPr>
        <w:t xml:space="preserve">[1:54 </w:t>
      </w:r>
      <w:r w:rsidR="007A5B4D">
        <w:rPr>
          <w:rFonts w:ascii="Calibri" w:hAnsi="Calibri" w:cs="Calibri"/>
          <w:lang w:val="es-ES"/>
        </w:rPr>
        <w:t>–</w:t>
      </w:r>
      <w:r w:rsidR="00045968" w:rsidRPr="00A055FC">
        <w:rPr>
          <w:rFonts w:ascii="Calibri" w:hAnsi="Calibri" w:cs="Calibri"/>
          <w:lang w:val="es-ES"/>
        </w:rPr>
        <w:t xml:space="preserve"> </w:t>
      </w:r>
      <w:r w:rsidR="007A5B4D">
        <w:rPr>
          <w:rFonts w:ascii="Calibri" w:hAnsi="Calibri" w:cs="Calibri"/>
          <w:lang w:val="es-ES"/>
        </w:rPr>
        <w:t>15:07</w:t>
      </w:r>
      <w:r w:rsidR="00045968" w:rsidRPr="00A055FC">
        <w:rPr>
          <w:rFonts w:ascii="Calibri" w:hAnsi="Calibri" w:cs="Calibri"/>
          <w:lang w:val="es-ES"/>
        </w:rPr>
        <w:t>]</w:t>
      </w:r>
    </w:p>
    <w:p w14:paraId="01FCC1DA" w14:textId="298E8868" w:rsidR="005D5602" w:rsidRPr="00A055FC" w:rsidRDefault="0022035B" w:rsidP="00293EC0">
      <w:pPr>
        <w:rPr>
          <w:rFonts w:ascii="Calibri" w:hAnsi="Calibri" w:cs="Calibri"/>
          <w:lang w:val="es-ES"/>
        </w:rPr>
      </w:pPr>
      <w:r w:rsidRPr="00A055FC">
        <w:rPr>
          <w:rFonts w:ascii="Calibri" w:hAnsi="Calibri" w:cs="Calibri"/>
          <w:lang w:val="es-ES"/>
        </w:rPr>
        <w:t xml:space="preserve">Ahora vas a </w:t>
      </w:r>
      <w:r w:rsidR="008517CF">
        <w:rPr>
          <w:rFonts w:ascii="Calibri" w:hAnsi="Calibri" w:cs="Calibri"/>
          <w:lang w:val="es-ES"/>
        </w:rPr>
        <w:t>escuchar</w:t>
      </w:r>
      <w:r w:rsidRPr="00A055FC">
        <w:rPr>
          <w:rFonts w:ascii="Calibri" w:hAnsi="Calibri" w:cs="Calibri"/>
          <w:lang w:val="es-ES"/>
        </w:rPr>
        <w:t xml:space="preserve"> informaciones sobre las cuatro fases del régimen. Apunta </w:t>
      </w:r>
      <w:r w:rsidR="00DD223D" w:rsidRPr="00A055FC">
        <w:rPr>
          <w:rFonts w:ascii="Calibri" w:hAnsi="Calibri" w:cs="Calibri"/>
          <w:lang w:val="es-ES"/>
        </w:rPr>
        <w:t>cómo se llaman las etapas, desde cu</w:t>
      </w:r>
      <w:r w:rsidR="008517CF">
        <w:rPr>
          <w:rFonts w:ascii="Calibri" w:hAnsi="Calibri" w:cs="Calibri"/>
          <w:lang w:val="es-ES"/>
        </w:rPr>
        <w:t>á</w:t>
      </w:r>
      <w:r w:rsidR="00DD223D" w:rsidRPr="00A055FC">
        <w:rPr>
          <w:rFonts w:ascii="Calibri" w:hAnsi="Calibri" w:cs="Calibri"/>
          <w:lang w:val="es-ES"/>
        </w:rPr>
        <w:t>ndo hasta cu</w:t>
      </w:r>
      <w:r w:rsidR="008517CF">
        <w:rPr>
          <w:rFonts w:ascii="Calibri" w:hAnsi="Calibri" w:cs="Calibri"/>
          <w:lang w:val="es-ES"/>
        </w:rPr>
        <w:t>á</w:t>
      </w:r>
      <w:r w:rsidR="00DD223D" w:rsidRPr="00A055FC">
        <w:rPr>
          <w:rFonts w:ascii="Calibri" w:hAnsi="Calibri" w:cs="Calibri"/>
          <w:lang w:val="es-ES"/>
        </w:rPr>
        <w:t xml:space="preserve">ndo duran y </w:t>
      </w:r>
      <w:r w:rsidR="006069BA" w:rsidRPr="00A055FC">
        <w:rPr>
          <w:rFonts w:ascii="Calibri" w:hAnsi="Calibri" w:cs="Calibri"/>
          <w:lang w:val="es-ES"/>
        </w:rPr>
        <w:t xml:space="preserve">las informaciones más importantes que se dan. </w:t>
      </w:r>
      <w:r w:rsidR="00FE5174" w:rsidRPr="00A055FC">
        <w:rPr>
          <w:rFonts w:ascii="Calibri" w:hAnsi="Calibri" w:cs="Calibri"/>
          <w:lang w:val="es-ES"/>
        </w:rPr>
        <w:t xml:space="preserve">Intenta añadir detalles </w:t>
      </w:r>
      <w:r w:rsidR="008D683E" w:rsidRPr="00A055FC">
        <w:rPr>
          <w:rFonts w:ascii="Calibri" w:hAnsi="Calibri" w:cs="Calibri"/>
          <w:lang w:val="es-ES"/>
        </w:rPr>
        <w:t xml:space="preserve">durante y después </w:t>
      </w:r>
      <w:r w:rsidR="008517CF">
        <w:rPr>
          <w:rFonts w:ascii="Calibri" w:hAnsi="Calibri" w:cs="Calibri"/>
          <w:lang w:val="es-ES"/>
        </w:rPr>
        <w:t>del segundo visionado</w:t>
      </w:r>
      <w:r w:rsidR="008D683E" w:rsidRPr="00A055FC">
        <w:rPr>
          <w:rFonts w:ascii="Calibri" w:hAnsi="Calibri" w:cs="Calibri"/>
          <w:lang w:val="es-ES"/>
        </w:rPr>
        <w:t>.</w:t>
      </w:r>
      <w:r w:rsidR="00A401E6" w:rsidRPr="00A055FC">
        <w:rPr>
          <w:rFonts w:ascii="Calibri" w:hAnsi="Calibri" w:cs="Calibri"/>
          <w:lang w:val="es-ES"/>
        </w:rPr>
        <w:t xml:space="preserve"> </w:t>
      </w:r>
      <w:r w:rsidR="009752C7" w:rsidRPr="00A055FC">
        <w:rPr>
          <w:rFonts w:ascii="Calibri" w:hAnsi="Calibri" w:cs="Calibri"/>
          <w:lang w:val="es-ES"/>
        </w:rPr>
        <w:t>La lista de vocabulario que encuentras debajo de la tabla te puede ayudar a entender algunos de los detalles.</w:t>
      </w:r>
    </w:p>
    <w:p w14:paraId="4DFA52DD" w14:textId="01BEED11" w:rsidR="00BC15CB" w:rsidRPr="00A055FC" w:rsidRDefault="00BC15CB" w:rsidP="00293EC0">
      <w:pPr>
        <w:rPr>
          <w:rFonts w:ascii="Calibri" w:hAnsi="Calibri" w:cs="Calibri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49"/>
      </w:tblGrid>
      <w:tr w:rsidR="0088535D" w14:paraId="1E3CD8E3" w14:textId="77777777" w:rsidTr="00A15487">
        <w:tc>
          <w:tcPr>
            <w:tcW w:w="2405" w:type="dxa"/>
          </w:tcPr>
          <w:p w14:paraId="79CB4BA0" w14:textId="10B18A21" w:rsidR="0088535D" w:rsidRPr="0088535D" w:rsidRDefault="0088535D" w:rsidP="00CB37E0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Etapa</w:t>
            </w:r>
          </w:p>
        </w:tc>
        <w:tc>
          <w:tcPr>
            <w:tcW w:w="6651" w:type="dxa"/>
          </w:tcPr>
          <w:p w14:paraId="0721295F" w14:textId="2976501C" w:rsidR="0088535D" w:rsidRPr="0088535D" w:rsidRDefault="0088535D" w:rsidP="00CB37E0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Informaciones</w:t>
            </w:r>
          </w:p>
        </w:tc>
      </w:tr>
      <w:tr w:rsidR="0088535D" w14:paraId="07CA5717" w14:textId="77777777" w:rsidTr="00A15487">
        <w:tc>
          <w:tcPr>
            <w:tcW w:w="2405" w:type="dxa"/>
          </w:tcPr>
          <w:p w14:paraId="75EB4112" w14:textId="0A82F81F" w:rsidR="00A15487" w:rsidRDefault="0088535D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A15487">
              <w:rPr>
                <w:lang w:val="en-US"/>
              </w:rPr>
              <w:t>________________</w:t>
            </w:r>
          </w:p>
          <w:p w14:paraId="5D758471" w14:textId="0066D253" w:rsidR="00265E86" w:rsidRDefault="00265E86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</w:p>
          <w:p w14:paraId="1F5938DC" w14:textId="0289A77E" w:rsidR="0088535D" w:rsidRDefault="0088535D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CB37E0">
              <w:rPr>
                <w:lang w:val="en-US"/>
              </w:rPr>
              <w:t>________- ___________)</w:t>
            </w:r>
          </w:p>
        </w:tc>
        <w:tc>
          <w:tcPr>
            <w:tcW w:w="6651" w:type="dxa"/>
          </w:tcPr>
          <w:p w14:paraId="38DB190F" w14:textId="77777777" w:rsidR="0088535D" w:rsidRDefault="0088535D" w:rsidP="00CB37E0">
            <w:pPr>
              <w:spacing w:line="360" w:lineRule="auto"/>
              <w:rPr>
                <w:lang w:val="en-US"/>
              </w:rPr>
            </w:pPr>
          </w:p>
          <w:p w14:paraId="37449B65" w14:textId="77777777" w:rsidR="00CB37E0" w:rsidRDefault="00CB37E0" w:rsidP="00CB37E0">
            <w:pPr>
              <w:spacing w:line="360" w:lineRule="auto"/>
              <w:rPr>
                <w:lang w:val="en-US"/>
              </w:rPr>
            </w:pPr>
          </w:p>
          <w:p w14:paraId="4BAD15D4" w14:textId="1D0348FF" w:rsidR="00CB37E0" w:rsidRDefault="00CB37E0" w:rsidP="00CB37E0">
            <w:pPr>
              <w:spacing w:line="360" w:lineRule="auto"/>
              <w:rPr>
                <w:lang w:val="en-US"/>
              </w:rPr>
            </w:pPr>
          </w:p>
          <w:p w14:paraId="22142BF7" w14:textId="7AE76796" w:rsidR="00FE5174" w:rsidRDefault="00FE5174" w:rsidP="00CB37E0">
            <w:pPr>
              <w:spacing w:line="360" w:lineRule="auto"/>
              <w:rPr>
                <w:lang w:val="en-US"/>
              </w:rPr>
            </w:pPr>
          </w:p>
          <w:p w14:paraId="1A7DE2ED" w14:textId="77777777" w:rsidR="00FE5174" w:rsidRDefault="00FE5174" w:rsidP="00CB37E0">
            <w:pPr>
              <w:spacing w:line="360" w:lineRule="auto"/>
              <w:rPr>
                <w:lang w:val="en-US"/>
              </w:rPr>
            </w:pPr>
          </w:p>
          <w:p w14:paraId="3CE712D5" w14:textId="5E0A495B" w:rsidR="00CB37E0" w:rsidRDefault="00CB37E0" w:rsidP="00CB37E0">
            <w:pPr>
              <w:spacing w:line="360" w:lineRule="auto"/>
              <w:rPr>
                <w:lang w:val="en-US"/>
              </w:rPr>
            </w:pPr>
          </w:p>
        </w:tc>
      </w:tr>
      <w:tr w:rsidR="0088535D" w14:paraId="50796D22" w14:textId="77777777" w:rsidTr="00A15487">
        <w:tc>
          <w:tcPr>
            <w:tcW w:w="2405" w:type="dxa"/>
          </w:tcPr>
          <w:p w14:paraId="14B97CA0" w14:textId="77777777" w:rsidR="00265E86" w:rsidRDefault="00CB37E0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A15487">
              <w:rPr>
                <w:lang w:val="en-US"/>
              </w:rPr>
              <w:t>________________</w:t>
            </w:r>
          </w:p>
          <w:p w14:paraId="787BBB6F" w14:textId="2AEEB46B" w:rsidR="0088535D" w:rsidRDefault="00265E86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  <w:r w:rsidR="00A15487">
              <w:rPr>
                <w:lang w:val="en-US"/>
              </w:rPr>
              <w:t xml:space="preserve"> </w:t>
            </w:r>
            <w:r w:rsidR="00CB37E0">
              <w:rPr>
                <w:lang w:val="en-US"/>
              </w:rPr>
              <w:t>(________- ___________)</w:t>
            </w:r>
          </w:p>
        </w:tc>
        <w:tc>
          <w:tcPr>
            <w:tcW w:w="6651" w:type="dxa"/>
          </w:tcPr>
          <w:p w14:paraId="2FE877E3" w14:textId="77777777" w:rsidR="0088535D" w:rsidRDefault="0088535D" w:rsidP="00CB37E0">
            <w:pPr>
              <w:spacing w:line="360" w:lineRule="auto"/>
              <w:rPr>
                <w:lang w:val="en-US"/>
              </w:rPr>
            </w:pPr>
          </w:p>
          <w:p w14:paraId="73A21777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26E60762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1BB1E47C" w14:textId="6A775445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7EE8C16A" w14:textId="77777777" w:rsidR="00FE5174" w:rsidRDefault="00FE5174" w:rsidP="00CB37E0">
            <w:pPr>
              <w:spacing w:line="360" w:lineRule="auto"/>
              <w:rPr>
                <w:lang w:val="en-US"/>
              </w:rPr>
            </w:pPr>
          </w:p>
          <w:p w14:paraId="3DD2865D" w14:textId="61B5EF80" w:rsidR="00A352BD" w:rsidRDefault="00A352BD" w:rsidP="00CB37E0">
            <w:pPr>
              <w:spacing w:line="360" w:lineRule="auto"/>
              <w:rPr>
                <w:lang w:val="en-US"/>
              </w:rPr>
            </w:pPr>
          </w:p>
        </w:tc>
      </w:tr>
      <w:tr w:rsidR="0088535D" w14:paraId="1925B557" w14:textId="77777777" w:rsidTr="00A15487">
        <w:tc>
          <w:tcPr>
            <w:tcW w:w="2405" w:type="dxa"/>
          </w:tcPr>
          <w:p w14:paraId="78890C7C" w14:textId="77777777" w:rsidR="00265E86" w:rsidRDefault="00CB37E0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 w:rsidR="00A15487">
              <w:rPr>
                <w:lang w:val="en-US"/>
              </w:rPr>
              <w:t xml:space="preserve">________________ </w:t>
            </w:r>
          </w:p>
          <w:p w14:paraId="5D5C98E7" w14:textId="6759D19B" w:rsidR="0088535D" w:rsidRDefault="00265E86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________________ </w:t>
            </w:r>
            <w:r w:rsidR="00CB37E0">
              <w:rPr>
                <w:lang w:val="en-US"/>
              </w:rPr>
              <w:t>(________- ___________)</w:t>
            </w:r>
          </w:p>
        </w:tc>
        <w:tc>
          <w:tcPr>
            <w:tcW w:w="6651" w:type="dxa"/>
          </w:tcPr>
          <w:p w14:paraId="49E075D8" w14:textId="77777777" w:rsidR="0088535D" w:rsidRDefault="0088535D" w:rsidP="00CB37E0">
            <w:pPr>
              <w:spacing w:line="360" w:lineRule="auto"/>
              <w:rPr>
                <w:lang w:val="en-US"/>
              </w:rPr>
            </w:pPr>
          </w:p>
          <w:p w14:paraId="32CF04BE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527EB696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63C0A02F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4D96B711" w14:textId="77777777" w:rsidR="00004B05" w:rsidRDefault="00004B05" w:rsidP="00CB37E0">
            <w:pPr>
              <w:spacing w:line="360" w:lineRule="auto"/>
              <w:rPr>
                <w:lang w:val="en-US"/>
              </w:rPr>
            </w:pPr>
          </w:p>
          <w:p w14:paraId="4462B0CE" w14:textId="6FCE04B0" w:rsidR="00004B05" w:rsidRDefault="00004B05" w:rsidP="00CB37E0">
            <w:pPr>
              <w:spacing w:line="360" w:lineRule="auto"/>
              <w:rPr>
                <w:lang w:val="en-US"/>
              </w:rPr>
            </w:pPr>
          </w:p>
        </w:tc>
      </w:tr>
      <w:tr w:rsidR="00CB37E0" w14:paraId="6549CE40" w14:textId="77777777" w:rsidTr="00A15487">
        <w:tc>
          <w:tcPr>
            <w:tcW w:w="2405" w:type="dxa"/>
          </w:tcPr>
          <w:p w14:paraId="37E36A5D" w14:textId="77777777" w:rsidR="00265E86" w:rsidRDefault="00CB37E0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="00A15487">
              <w:rPr>
                <w:lang w:val="en-US"/>
              </w:rPr>
              <w:t>________________</w:t>
            </w:r>
          </w:p>
          <w:p w14:paraId="40999D39" w14:textId="2A743D17" w:rsidR="00CB37E0" w:rsidRDefault="00265E86" w:rsidP="00CB37E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________________</w:t>
            </w:r>
            <w:r w:rsidR="00A15487">
              <w:rPr>
                <w:lang w:val="en-US"/>
              </w:rPr>
              <w:t xml:space="preserve"> </w:t>
            </w:r>
            <w:r w:rsidR="00CB37E0">
              <w:rPr>
                <w:lang w:val="en-US"/>
              </w:rPr>
              <w:t>(________- ___________)</w:t>
            </w:r>
          </w:p>
        </w:tc>
        <w:tc>
          <w:tcPr>
            <w:tcW w:w="6651" w:type="dxa"/>
          </w:tcPr>
          <w:p w14:paraId="507BA179" w14:textId="0232D33B" w:rsidR="00CB37E0" w:rsidRDefault="00CB37E0" w:rsidP="00CB37E0">
            <w:pPr>
              <w:spacing w:line="360" w:lineRule="auto"/>
              <w:rPr>
                <w:lang w:val="en-US"/>
              </w:rPr>
            </w:pPr>
          </w:p>
          <w:p w14:paraId="72DE2312" w14:textId="4EF462ED" w:rsidR="00004B05" w:rsidRDefault="00004B05" w:rsidP="00CB37E0">
            <w:pPr>
              <w:spacing w:line="360" w:lineRule="auto"/>
              <w:rPr>
                <w:lang w:val="en-US"/>
              </w:rPr>
            </w:pPr>
          </w:p>
          <w:p w14:paraId="1083F28C" w14:textId="77777777" w:rsidR="00004B05" w:rsidRDefault="00004B05" w:rsidP="00CB37E0">
            <w:pPr>
              <w:spacing w:line="360" w:lineRule="auto"/>
              <w:rPr>
                <w:lang w:val="en-US"/>
              </w:rPr>
            </w:pPr>
          </w:p>
          <w:p w14:paraId="26EA4145" w14:textId="77777777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62753126" w14:textId="3C97AA94" w:rsidR="00A352BD" w:rsidRDefault="00A352BD" w:rsidP="00CB37E0">
            <w:pPr>
              <w:spacing w:line="360" w:lineRule="auto"/>
              <w:rPr>
                <w:lang w:val="en-US"/>
              </w:rPr>
            </w:pPr>
          </w:p>
          <w:p w14:paraId="60317B08" w14:textId="35D22970" w:rsidR="00A352BD" w:rsidRDefault="00A352BD" w:rsidP="00CB37E0">
            <w:pPr>
              <w:spacing w:line="360" w:lineRule="auto"/>
              <w:rPr>
                <w:lang w:val="en-US"/>
              </w:rPr>
            </w:pPr>
          </w:p>
        </w:tc>
      </w:tr>
    </w:tbl>
    <w:p w14:paraId="2763A116" w14:textId="149954AF" w:rsidR="00CE14F0" w:rsidRPr="00D32BE4" w:rsidRDefault="00E71A03" w:rsidP="00293EC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12A03" wp14:editId="59EE4E9C">
                <wp:simplePos x="0" y="0"/>
                <wp:positionH relativeFrom="column">
                  <wp:posOffset>19050</wp:posOffset>
                </wp:positionH>
                <wp:positionV relativeFrom="paragraph">
                  <wp:posOffset>32702</wp:posOffset>
                </wp:positionV>
                <wp:extent cx="5748765" cy="1510748"/>
                <wp:effectExtent l="0" t="0" r="17145" b="133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765" cy="1510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DDEC4" w14:textId="7406B098" w:rsidR="00FB1DA4" w:rsidRPr="003E43BC" w:rsidRDefault="003E43BC" w:rsidP="00FB1DA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4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="00A055FC" w:rsidRPr="003E43B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ocabulario útil</w:t>
                            </w:r>
                          </w:p>
                          <w:p w14:paraId="6E94F5ED" w14:textId="20F1465F" w:rsidR="00FB1DA4" w:rsidRPr="00FC6ABA" w:rsidRDefault="00A33F40" w:rsidP="00FB1D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6ABA">
                              <w:rPr>
                                <w:sz w:val="20"/>
                                <w:szCs w:val="20"/>
                              </w:rPr>
                              <w:t xml:space="preserve">el /la aliado/a – Verbündete/r; no beligerante </w:t>
                            </w:r>
                            <w:r w:rsidR="00803386" w:rsidRPr="00FC6A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FC6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03386" w:rsidRPr="00FC6ABA">
                              <w:rPr>
                                <w:sz w:val="20"/>
                                <w:szCs w:val="20"/>
                              </w:rPr>
                              <w:t>nichtkriegführend; la contienda</w:t>
                            </w:r>
                            <w:r w:rsidR="000261FB" w:rsidRPr="00FC6ABA">
                              <w:rPr>
                                <w:sz w:val="20"/>
                                <w:szCs w:val="20"/>
                              </w:rPr>
                              <w:t xml:space="preserve"> – Kampf; autosuficiente </w:t>
                            </w:r>
                            <w:r w:rsidR="00975067" w:rsidRPr="00FC6A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0261FB" w:rsidRPr="00FC6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067" w:rsidRPr="00FC6ABA">
                              <w:rPr>
                                <w:sz w:val="20"/>
                                <w:szCs w:val="20"/>
                              </w:rPr>
                              <w:t xml:space="preserve">selbstgenügsam, selbsterhaltend; </w:t>
                            </w:r>
                            <w:r w:rsidR="00233DF4" w:rsidRPr="00FC6ABA">
                              <w:rPr>
                                <w:sz w:val="20"/>
                                <w:szCs w:val="20"/>
                              </w:rPr>
                              <w:t xml:space="preserve">intervencionista – interventionistisch, eingreifend; </w:t>
                            </w:r>
                            <w:r w:rsidR="0009650E" w:rsidRPr="00FC6ABA">
                              <w:rPr>
                                <w:sz w:val="20"/>
                                <w:szCs w:val="20"/>
                              </w:rPr>
                              <w:t xml:space="preserve">el enchufismo </w:t>
                            </w:r>
                            <w:r w:rsidR="00206764" w:rsidRPr="00FC6A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09650E" w:rsidRPr="00FC6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764" w:rsidRPr="00FC6ABA">
                              <w:rPr>
                                <w:sz w:val="20"/>
                                <w:szCs w:val="20"/>
                              </w:rPr>
                              <w:t xml:space="preserve">Günstlingswirtschaft, Vetternwirtschaft; </w:t>
                            </w:r>
                            <w:r w:rsidR="005727BB" w:rsidRPr="00FC6ABA">
                              <w:rPr>
                                <w:sz w:val="20"/>
                                <w:szCs w:val="20"/>
                              </w:rPr>
                              <w:t xml:space="preserve">el estraperlo – Schwarzmarkt; el preso – Gefangener; encarcelar, la cárcel </w:t>
                            </w:r>
                            <w:r w:rsidR="00F9714D" w:rsidRPr="00FC6A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5727BB" w:rsidRPr="00FC6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714D" w:rsidRPr="00FC6ABA">
                              <w:rPr>
                                <w:sz w:val="20"/>
                                <w:szCs w:val="20"/>
                              </w:rPr>
                              <w:t xml:space="preserve">inhaftieren, Gefängnis; </w:t>
                            </w:r>
                            <w:r w:rsidR="003F36A0" w:rsidRPr="00FC6ABA">
                              <w:rPr>
                                <w:sz w:val="20"/>
                                <w:szCs w:val="20"/>
                              </w:rPr>
                              <w:t xml:space="preserve">el maquis – Maquis (Widerstandsorganisation); </w:t>
                            </w:r>
                            <w:r w:rsidR="00BD3AF0" w:rsidRPr="00FC6ABA">
                              <w:rPr>
                                <w:sz w:val="20"/>
                                <w:szCs w:val="20"/>
                              </w:rPr>
                              <w:t xml:space="preserve">derrocar a alguien – jdn stürzen; </w:t>
                            </w:r>
                            <w:r w:rsidR="00996C92" w:rsidRPr="00FC6ABA">
                              <w:rPr>
                                <w:sz w:val="20"/>
                                <w:szCs w:val="20"/>
                              </w:rPr>
                              <w:t xml:space="preserve">el declive – Niedergang, Verfall; </w:t>
                            </w:r>
                            <w:r w:rsidR="003210CB" w:rsidRPr="00FC6ABA">
                              <w:rPr>
                                <w:sz w:val="20"/>
                                <w:szCs w:val="20"/>
                              </w:rPr>
                              <w:t xml:space="preserve">desligar </w:t>
                            </w:r>
                            <w:r w:rsidR="000F550E" w:rsidRPr="00FC6AB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3210CB" w:rsidRPr="00FC6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50E" w:rsidRPr="00FC6ABA">
                              <w:rPr>
                                <w:sz w:val="20"/>
                                <w:szCs w:val="20"/>
                              </w:rPr>
                              <w:t xml:space="preserve">befreien von, loslösen von; </w:t>
                            </w:r>
                            <w:r w:rsidR="00FC6ABA">
                              <w:rPr>
                                <w:sz w:val="20"/>
                                <w:szCs w:val="20"/>
                              </w:rPr>
                              <w:t xml:space="preserve">la condena – Verurteilung, Strafe; </w:t>
                            </w:r>
                            <w:r w:rsidR="0010214E">
                              <w:rPr>
                                <w:sz w:val="20"/>
                                <w:szCs w:val="20"/>
                              </w:rPr>
                              <w:t xml:space="preserve">el embajador – Botschafter; promulgar leyes – Gesetze erlassen; la Santa Sede – Heiliger Stuhl (Vatikan); </w:t>
                            </w:r>
                            <w:r w:rsidR="00565F2A">
                              <w:rPr>
                                <w:sz w:val="20"/>
                                <w:szCs w:val="20"/>
                              </w:rPr>
                              <w:t xml:space="preserve">el Opus Dei </w:t>
                            </w:r>
                            <w:r w:rsidR="001B1520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565F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520">
                              <w:rPr>
                                <w:sz w:val="20"/>
                                <w:szCs w:val="20"/>
                              </w:rPr>
                              <w:t>konservative Gruppierung innerhalb der katholischen Kirche</w:t>
                            </w:r>
                            <w:r w:rsidR="00AC57D9">
                              <w:rPr>
                                <w:sz w:val="20"/>
                                <w:szCs w:val="20"/>
                              </w:rPr>
                              <w:t xml:space="preserve">; el heredero – Erbe; recrudecerse </w:t>
                            </w:r>
                            <w:r w:rsidR="00AB41AD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AC57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41AD">
                              <w:rPr>
                                <w:sz w:val="20"/>
                                <w:szCs w:val="20"/>
                              </w:rPr>
                              <w:t xml:space="preserve">sich verschärfen; el auge – Aufschwung; </w:t>
                            </w:r>
                            <w:r w:rsidR="00135744">
                              <w:rPr>
                                <w:sz w:val="20"/>
                                <w:szCs w:val="20"/>
                              </w:rPr>
                              <w:t>el clavel – Nelke; la agonía – Todeskampf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2A03" id="Rechteck 1" o:spid="_x0000_s1027" style="position:absolute;margin-left:1.5pt;margin-top:2.55pt;width:452.65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1WGZQIAABwFAAAOAAAAZHJzL2Uyb0RvYy54bWysVN9P2zAQfp+0/8Hy+0hTtcAqUlQVMU1C&#13;&#10;gICJZ9exmwjH553dJt1fv7OTBsTQHqa9OL7cfffzO19cdo1he4W+Blvw/GTCmbISytpuC/7j6frL&#13;&#10;OWc+CFsKA1YV/KA8v1x+/nTRuoWaQgWmVMjIifWL1hW8CsEtsszLSjXCn4BTlpQasBGBRNxmJYqW&#13;&#10;vDcmm04mp1kLWDoEqbynv1e9ki+Tf62VDHdaexWYKTjlFtKJ6dzEM1teiMUWhatqOaQh/iGLRtSW&#13;&#10;go6urkQQbIf1H66aWiJ40OFEQpOB1rVUqQaqJp+8q+axEk6lWqg53o1t8v/Prbzd3yOrS5odZ1Y0&#13;&#10;NKIHJaug5AvLY3da5xdk9OjucZA8XWOpncYmfqkI1qWOHsaOqi4wST/nZ7Pzs9M5Z5J0+TyfkBy9&#13;&#10;Zq9whz58U9CweCk40shSJ8X+xofe9GhCuJhOn0C6hYNRMQdjH5SmMijkNKETgdTaINsLGn35koqh&#13;&#10;sMkyQnRtzAjKPwKZcAQNthGmEqlG4OQj4Gu00TpFBBtGYFNbwL+DdW9/rLqvNZYduk03zGyYyQbK&#13;&#10;A80RoSe4d/K6pnbeCB/uBRKjifu0peGODm2gLTgMN84qwF8f/Y/2RDTSctbShhTc/9wJVJyZ75Yo&#13;&#10;+DWfzeJKJWE2P5uSgG81m7cau2vWQJMgmlF26RrtgzleNULzTMu8ilFJJayk2AWXAY/COvSbS8+B&#13;&#10;VKtVMqM1ciLc2Ecno/PY50iXp+5ZoBs4FYiOt3DcJrF4R63eNiItrHYBdJ14Fzvd93WYAK1gYu7w&#13;&#10;XMQdfysnq9dHbfkbAAD//wMAUEsDBBQABgAIAAAAIQC+tzJQ4gAAAAwBAAAPAAAAZHJzL2Rvd25y&#13;&#10;ZXYueG1sTI9NT8MwDIbvSPyHyEjcWLINxtY1nSY+TkxMDA4cs8a0FYlTNVnb/XvMCS6WrEd+/T75&#13;&#10;ZvRO9NjFJpCG6USBQCqDbajS8PH+fLMEEZMha1wg1HDGCJvi8iI3mQ0DvWF/SJXgEIqZ0VCn1GZS&#13;&#10;xrJGb+IktEjMvkLnTeK1q6TtzMDh3smZUgvpTUP8oTYtPtRYfh9OXkPYN2e37Vav/Q7vP1/2SQ3j&#13;&#10;4knr66vxcc1juwaRcEx/F/DrwP2h4GLHcCIbhdMwZ52k4W4KgulKLecgjhpmtwxkkcv/EsUPAAAA&#13;&#10;//8DAFBLAQItABQABgAIAAAAIQC2gziS/gAAAOEBAAATAAAAAAAAAAAAAAAAAAAAAABbQ29udGVu&#13;&#10;dF9UeXBlc10ueG1sUEsBAi0AFAAGAAgAAAAhADj9If/WAAAAlAEAAAsAAAAAAAAAAAAAAAAALwEA&#13;&#10;AF9yZWxzLy5yZWxzUEsBAi0AFAAGAAgAAAAhAPh7VYZlAgAAHAUAAA4AAAAAAAAAAAAAAAAALgIA&#13;&#10;AGRycy9lMm9Eb2MueG1sUEsBAi0AFAAGAAgAAAAhAL63MlDiAAAADAEAAA8AAAAAAAAAAAAAAAAA&#13;&#10;vwQAAGRycy9kb3ducmV2LnhtbFBLBQYAAAAABAAEAPMAAADOBQAAAAA=&#13;&#10;" fillcolor="white [3201]" strokecolor="black [3200]" strokeweight="1pt">
                <v:textbox>
                  <w:txbxContent>
                    <w:p w14:paraId="32ADDEC4" w14:textId="7406B098" w:rsidR="00FB1DA4" w:rsidRPr="003E43BC" w:rsidRDefault="003E43BC" w:rsidP="00FB1DA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4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 w:rsidR="00A055FC" w:rsidRPr="003E43B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ocabulario útil</w:t>
                      </w:r>
                    </w:p>
                    <w:p w14:paraId="6E94F5ED" w14:textId="20F1465F" w:rsidR="00FB1DA4" w:rsidRPr="00FC6ABA" w:rsidRDefault="00A33F40" w:rsidP="00FB1DA4">
                      <w:pPr>
                        <w:rPr>
                          <w:sz w:val="20"/>
                          <w:szCs w:val="20"/>
                        </w:rPr>
                      </w:pPr>
                      <w:r w:rsidRPr="00FC6ABA">
                        <w:rPr>
                          <w:sz w:val="20"/>
                          <w:szCs w:val="20"/>
                        </w:rPr>
                        <w:t xml:space="preserve">el /la aliado/a – Verbündete/r; no beligerante </w:t>
                      </w:r>
                      <w:r w:rsidR="00803386" w:rsidRPr="00FC6ABA">
                        <w:rPr>
                          <w:sz w:val="20"/>
                          <w:szCs w:val="20"/>
                        </w:rPr>
                        <w:t>–</w:t>
                      </w:r>
                      <w:r w:rsidRPr="00FC6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03386" w:rsidRPr="00FC6ABA">
                        <w:rPr>
                          <w:sz w:val="20"/>
                          <w:szCs w:val="20"/>
                        </w:rPr>
                        <w:t>nichtkriegführend; la contienda</w:t>
                      </w:r>
                      <w:r w:rsidR="000261FB" w:rsidRPr="00FC6ABA">
                        <w:rPr>
                          <w:sz w:val="20"/>
                          <w:szCs w:val="20"/>
                        </w:rPr>
                        <w:t xml:space="preserve"> – Kampf; autosuficiente </w:t>
                      </w:r>
                      <w:r w:rsidR="00975067" w:rsidRPr="00FC6ABA">
                        <w:rPr>
                          <w:sz w:val="20"/>
                          <w:szCs w:val="20"/>
                        </w:rPr>
                        <w:t>–</w:t>
                      </w:r>
                      <w:r w:rsidR="000261FB" w:rsidRPr="00FC6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75067" w:rsidRPr="00FC6ABA">
                        <w:rPr>
                          <w:sz w:val="20"/>
                          <w:szCs w:val="20"/>
                        </w:rPr>
                        <w:t xml:space="preserve">selbstgenügsam, selbsterhaltend; </w:t>
                      </w:r>
                      <w:r w:rsidR="00233DF4" w:rsidRPr="00FC6ABA">
                        <w:rPr>
                          <w:sz w:val="20"/>
                          <w:szCs w:val="20"/>
                        </w:rPr>
                        <w:t xml:space="preserve">intervencionista – interventionistisch, eingreifend; </w:t>
                      </w:r>
                      <w:r w:rsidR="0009650E" w:rsidRPr="00FC6ABA">
                        <w:rPr>
                          <w:sz w:val="20"/>
                          <w:szCs w:val="20"/>
                        </w:rPr>
                        <w:t xml:space="preserve">el enchufismo </w:t>
                      </w:r>
                      <w:r w:rsidR="00206764" w:rsidRPr="00FC6ABA">
                        <w:rPr>
                          <w:sz w:val="20"/>
                          <w:szCs w:val="20"/>
                        </w:rPr>
                        <w:t>–</w:t>
                      </w:r>
                      <w:r w:rsidR="0009650E" w:rsidRPr="00FC6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6764" w:rsidRPr="00FC6ABA">
                        <w:rPr>
                          <w:sz w:val="20"/>
                          <w:szCs w:val="20"/>
                        </w:rPr>
                        <w:t xml:space="preserve">Günstlingswirtschaft, Vetternwirtschaft; </w:t>
                      </w:r>
                      <w:r w:rsidR="005727BB" w:rsidRPr="00FC6ABA">
                        <w:rPr>
                          <w:sz w:val="20"/>
                          <w:szCs w:val="20"/>
                        </w:rPr>
                        <w:t xml:space="preserve">el estraperlo – Schwarzmarkt; el preso – Gefangener; encarcelar, la cárcel </w:t>
                      </w:r>
                      <w:r w:rsidR="00F9714D" w:rsidRPr="00FC6ABA">
                        <w:rPr>
                          <w:sz w:val="20"/>
                          <w:szCs w:val="20"/>
                        </w:rPr>
                        <w:t>–</w:t>
                      </w:r>
                      <w:r w:rsidR="005727BB" w:rsidRPr="00FC6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9714D" w:rsidRPr="00FC6ABA">
                        <w:rPr>
                          <w:sz w:val="20"/>
                          <w:szCs w:val="20"/>
                        </w:rPr>
                        <w:t xml:space="preserve">inhaftieren, Gefängnis; </w:t>
                      </w:r>
                      <w:r w:rsidR="003F36A0" w:rsidRPr="00FC6ABA">
                        <w:rPr>
                          <w:sz w:val="20"/>
                          <w:szCs w:val="20"/>
                        </w:rPr>
                        <w:t xml:space="preserve">el maquis – Maquis (Widerstandsorganisation); </w:t>
                      </w:r>
                      <w:r w:rsidR="00BD3AF0" w:rsidRPr="00FC6ABA">
                        <w:rPr>
                          <w:sz w:val="20"/>
                          <w:szCs w:val="20"/>
                        </w:rPr>
                        <w:t xml:space="preserve">derrocar a alguien – jdn stürzen; </w:t>
                      </w:r>
                      <w:r w:rsidR="00996C92" w:rsidRPr="00FC6ABA">
                        <w:rPr>
                          <w:sz w:val="20"/>
                          <w:szCs w:val="20"/>
                        </w:rPr>
                        <w:t xml:space="preserve">el declive – Niedergang, Verfall; </w:t>
                      </w:r>
                      <w:r w:rsidR="003210CB" w:rsidRPr="00FC6ABA">
                        <w:rPr>
                          <w:sz w:val="20"/>
                          <w:szCs w:val="20"/>
                        </w:rPr>
                        <w:t xml:space="preserve">desligar </w:t>
                      </w:r>
                      <w:r w:rsidR="000F550E" w:rsidRPr="00FC6ABA">
                        <w:rPr>
                          <w:sz w:val="20"/>
                          <w:szCs w:val="20"/>
                        </w:rPr>
                        <w:t>–</w:t>
                      </w:r>
                      <w:r w:rsidR="003210CB" w:rsidRPr="00FC6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F550E" w:rsidRPr="00FC6ABA">
                        <w:rPr>
                          <w:sz w:val="20"/>
                          <w:szCs w:val="20"/>
                        </w:rPr>
                        <w:t xml:space="preserve">befreien von, loslösen von; </w:t>
                      </w:r>
                      <w:r w:rsidR="00FC6ABA">
                        <w:rPr>
                          <w:sz w:val="20"/>
                          <w:szCs w:val="20"/>
                        </w:rPr>
                        <w:t xml:space="preserve">la condena – Verurteilung, Strafe; </w:t>
                      </w:r>
                      <w:r w:rsidR="0010214E">
                        <w:rPr>
                          <w:sz w:val="20"/>
                          <w:szCs w:val="20"/>
                        </w:rPr>
                        <w:t xml:space="preserve">el embajador – Botschafter; promulgar leyes – Gesetze erlassen; la Santa Sede – Heiliger Stuhl (Vatikan); </w:t>
                      </w:r>
                      <w:r w:rsidR="00565F2A">
                        <w:rPr>
                          <w:sz w:val="20"/>
                          <w:szCs w:val="20"/>
                        </w:rPr>
                        <w:t xml:space="preserve">el Opus Dei </w:t>
                      </w:r>
                      <w:r w:rsidR="001B1520">
                        <w:rPr>
                          <w:sz w:val="20"/>
                          <w:szCs w:val="20"/>
                        </w:rPr>
                        <w:t>–</w:t>
                      </w:r>
                      <w:r w:rsidR="00565F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1520">
                        <w:rPr>
                          <w:sz w:val="20"/>
                          <w:szCs w:val="20"/>
                        </w:rPr>
                        <w:t>konservative Gruppierung innerhalb der katholischen Kirche</w:t>
                      </w:r>
                      <w:r w:rsidR="00AC57D9">
                        <w:rPr>
                          <w:sz w:val="20"/>
                          <w:szCs w:val="20"/>
                        </w:rPr>
                        <w:t xml:space="preserve">; el heredero – Erbe; recrudecerse </w:t>
                      </w:r>
                      <w:r w:rsidR="00AB41AD">
                        <w:rPr>
                          <w:sz w:val="20"/>
                          <w:szCs w:val="20"/>
                        </w:rPr>
                        <w:t>–</w:t>
                      </w:r>
                      <w:r w:rsidR="00AC57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B41AD">
                        <w:rPr>
                          <w:sz w:val="20"/>
                          <w:szCs w:val="20"/>
                        </w:rPr>
                        <w:t xml:space="preserve">sich verschärfen; el auge – Aufschwung; </w:t>
                      </w:r>
                      <w:r w:rsidR="00135744">
                        <w:rPr>
                          <w:sz w:val="20"/>
                          <w:szCs w:val="20"/>
                        </w:rPr>
                        <w:t>el clavel – Nelke; la agonía – Todeskampf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14F0" w:rsidRPr="00D32BE4" w:rsidSect="00004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DCBCE" w14:textId="77777777" w:rsidR="008166D7" w:rsidRDefault="008166D7" w:rsidP="00223748">
      <w:r>
        <w:separator/>
      </w:r>
    </w:p>
  </w:endnote>
  <w:endnote w:type="continuationSeparator" w:id="0">
    <w:p w14:paraId="4B3EF018" w14:textId="77777777" w:rsidR="008166D7" w:rsidRDefault="008166D7" w:rsidP="0022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6F64" w14:textId="77777777" w:rsidR="008020E2" w:rsidRDefault="00802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EE903" w14:textId="77777777" w:rsidR="008020E2" w:rsidRDefault="008020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867C" w14:textId="77777777" w:rsidR="008020E2" w:rsidRDefault="00802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7416" w14:textId="77777777" w:rsidR="008166D7" w:rsidRDefault="008166D7" w:rsidP="00223748">
      <w:r>
        <w:separator/>
      </w:r>
    </w:p>
  </w:footnote>
  <w:footnote w:type="continuationSeparator" w:id="0">
    <w:p w14:paraId="28599C2D" w14:textId="77777777" w:rsidR="008166D7" w:rsidRDefault="008166D7" w:rsidP="0022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39920" w14:textId="77777777" w:rsidR="008020E2" w:rsidRDefault="00802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1209" w14:textId="681CFCF9" w:rsidR="00223748" w:rsidRPr="00A055FC" w:rsidRDefault="00223748">
    <w:pPr>
      <w:pStyle w:val="Kopfzeile"/>
      <w:rPr>
        <w:sz w:val="20"/>
        <w:szCs w:val="20"/>
        <w:lang w:val="es-ES"/>
      </w:rPr>
    </w:pPr>
    <w:r w:rsidRPr="00A055FC">
      <w:rPr>
        <w:sz w:val="20"/>
        <w:szCs w:val="20"/>
        <w:lang w:val="es-ES"/>
      </w:rPr>
      <w:t>Vivir es fácil con los ojos cerrados</w:t>
    </w:r>
    <w:r w:rsidR="008020E2">
      <w:rPr>
        <w:sz w:val="20"/>
        <w:szCs w:val="20"/>
        <w:lang w:val="es-ES"/>
      </w:rPr>
      <w:tab/>
    </w:r>
    <w:r w:rsidR="008020E2">
      <w:rPr>
        <w:sz w:val="20"/>
        <w:szCs w:val="20"/>
        <w:lang w:val="es-ES"/>
      </w:rPr>
      <w:tab/>
      <w:t>M07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5E24" w14:textId="77777777" w:rsidR="008020E2" w:rsidRDefault="00802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B4CAB"/>
    <w:multiLevelType w:val="hybridMultilevel"/>
    <w:tmpl w:val="DCC277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2B"/>
    <w:rsid w:val="00004B05"/>
    <w:rsid w:val="000073B3"/>
    <w:rsid w:val="000102AB"/>
    <w:rsid w:val="00011AED"/>
    <w:rsid w:val="000261FB"/>
    <w:rsid w:val="00045968"/>
    <w:rsid w:val="00071DEB"/>
    <w:rsid w:val="000771A7"/>
    <w:rsid w:val="00084EFF"/>
    <w:rsid w:val="0009650E"/>
    <w:rsid w:val="000979B8"/>
    <w:rsid w:val="000F550E"/>
    <w:rsid w:val="000F56A5"/>
    <w:rsid w:val="0010214E"/>
    <w:rsid w:val="00135744"/>
    <w:rsid w:val="0019229D"/>
    <w:rsid w:val="001B1520"/>
    <w:rsid w:val="00204354"/>
    <w:rsid w:val="0020465D"/>
    <w:rsid w:val="00206764"/>
    <w:rsid w:val="00207BA4"/>
    <w:rsid w:val="002120EF"/>
    <w:rsid w:val="0022035B"/>
    <w:rsid w:val="00223748"/>
    <w:rsid w:val="00233DF4"/>
    <w:rsid w:val="00243144"/>
    <w:rsid w:val="00257F39"/>
    <w:rsid w:val="00265E86"/>
    <w:rsid w:val="00266831"/>
    <w:rsid w:val="0028262F"/>
    <w:rsid w:val="002871F9"/>
    <w:rsid w:val="002921C0"/>
    <w:rsid w:val="00293EC0"/>
    <w:rsid w:val="00296CEE"/>
    <w:rsid w:val="003210CB"/>
    <w:rsid w:val="00321B6C"/>
    <w:rsid w:val="00327956"/>
    <w:rsid w:val="00340E1D"/>
    <w:rsid w:val="003410CC"/>
    <w:rsid w:val="00353AE5"/>
    <w:rsid w:val="003912FB"/>
    <w:rsid w:val="003E43BC"/>
    <w:rsid w:val="003F36A0"/>
    <w:rsid w:val="00401C3F"/>
    <w:rsid w:val="004267EE"/>
    <w:rsid w:val="004B223D"/>
    <w:rsid w:val="00540463"/>
    <w:rsid w:val="00565F2A"/>
    <w:rsid w:val="005727BB"/>
    <w:rsid w:val="005973DE"/>
    <w:rsid w:val="005D3B70"/>
    <w:rsid w:val="005D5602"/>
    <w:rsid w:val="005F4835"/>
    <w:rsid w:val="006069BA"/>
    <w:rsid w:val="006328CD"/>
    <w:rsid w:val="00647258"/>
    <w:rsid w:val="00664C4C"/>
    <w:rsid w:val="006B2501"/>
    <w:rsid w:val="007473E9"/>
    <w:rsid w:val="00765A03"/>
    <w:rsid w:val="00796016"/>
    <w:rsid w:val="007A050E"/>
    <w:rsid w:val="007A501C"/>
    <w:rsid w:val="007A5B4D"/>
    <w:rsid w:val="007C0CF4"/>
    <w:rsid w:val="007C1390"/>
    <w:rsid w:val="007C5921"/>
    <w:rsid w:val="007F05A7"/>
    <w:rsid w:val="008020E2"/>
    <w:rsid w:val="00803386"/>
    <w:rsid w:val="008166D7"/>
    <w:rsid w:val="008517CF"/>
    <w:rsid w:val="0088535D"/>
    <w:rsid w:val="008A53F3"/>
    <w:rsid w:val="008D683E"/>
    <w:rsid w:val="009051FB"/>
    <w:rsid w:val="00924FE9"/>
    <w:rsid w:val="009254EF"/>
    <w:rsid w:val="00975067"/>
    <w:rsid w:val="009752C7"/>
    <w:rsid w:val="0098393A"/>
    <w:rsid w:val="00984CFD"/>
    <w:rsid w:val="009964B6"/>
    <w:rsid w:val="00996C92"/>
    <w:rsid w:val="009D14FC"/>
    <w:rsid w:val="00A03990"/>
    <w:rsid w:val="00A055FC"/>
    <w:rsid w:val="00A15487"/>
    <w:rsid w:val="00A258C0"/>
    <w:rsid w:val="00A25F68"/>
    <w:rsid w:val="00A33F40"/>
    <w:rsid w:val="00A352BD"/>
    <w:rsid w:val="00A401E6"/>
    <w:rsid w:val="00A52872"/>
    <w:rsid w:val="00A542B5"/>
    <w:rsid w:val="00A5665F"/>
    <w:rsid w:val="00A76911"/>
    <w:rsid w:val="00AB41AD"/>
    <w:rsid w:val="00AC57D9"/>
    <w:rsid w:val="00AF13F7"/>
    <w:rsid w:val="00B21A3A"/>
    <w:rsid w:val="00B403BB"/>
    <w:rsid w:val="00B65D0C"/>
    <w:rsid w:val="00BC15CB"/>
    <w:rsid w:val="00BD3AF0"/>
    <w:rsid w:val="00C52497"/>
    <w:rsid w:val="00C63F6E"/>
    <w:rsid w:val="00C72BED"/>
    <w:rsid w:val="00C77D36"/>
    <w:rsid w:val="00C86346"/>
    <w:rsid w:val="00CA0642"/>
    <w:rsid w:val="00CB37E0"/>
    <w:rsid w:val="00CE14F0"/>
    <w:rsid w:val="00CE206B"/>
    <w:rsid w:val="00D16768"/>
    <w:rsid w:val="00D32BE4"/>
    <w:rsid w:val="00D3615E"/>
    <w:rsid w:val="00D7199F"/>
    <w:rsid w:val="00D948B6"/>
    <w:rsid w:val="00DC2A66"/>
    <w:rsid w:val="00DD223D"/>
    <w:rsid w:val="00DD68CC"/>
    <w:rsid w:val="00DE4F2B"/>
    <w:rsid w:val="00E50059"/>
    <w:rsid w:val="00E71A03"/>
    <w:rsid w:val="00EC34E6"/>
    <w:rsid w:val="00F02E91"/>
    <w:rsid w:val="00F16B09"/>
    <w:rsid w:val="00F858CD"/>
    <w:rsid w:val="00F9714D"/>
    <w:rsid w:val="00FB1DA4"/>
    <w:rsid w:val="00FC6ABA"/>
    <w:rsid w:val="00FC70E1"/>
    <w:rsid w:val="00FD533D"/>
    <w:rsid w:val="00FE5174"/>
    <w:rsid w:val="00FE6C91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6FDD"/>
  <w15:chartTrackingRefBased/>
  <w15:docId w15:val="{36A52991-D4C6-474F-A9AE-734365A8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46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465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58C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F56A5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37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748"/>
  </w:style>
  <w:style w:type="paragraph" w:styleId="Fuzeile">
    <w:name w:val="footer"/>
    <w:basedOn w:val="Standard"/>
    <w:link w:val="FuzeileZchn"/>
    <w:uiPriority w:val="99"/>
    <w:unhideWhenUsed/>
    <w:rsid w:val="002237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enhGh8aZ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2</cp:revision>
  <dcterms:created xsi:type="dcterms:W3CDTF">2022-01-07T11:20:00Z</dcterms:created>
  <dcterms:modified xsi:type="dcterms:W3CDTF">2022-01-07T11:20:00Z</dcterms:modified>
</cp:coreProperties>
</file>