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2B093E" w14:textId="69700FEC" w:rsidR="00BB2FE6" w:rsidRPr="00C43510" w:rsidRDefault="00C43510" w:rsidP="00C43510">
      <w:pPr>
        <w:spacing w:line="276" w:lineRule="auto"/>
        <w:jc w:val="both"/>
        <w:rPr>
          <w:b/>
          <w:sz w:val="22"/>
          <w:szCs w:val="22"/>
        </w:rPr>
      </w:pPr>
      <w:r w:rsidRPr="00C43510">
        <w:rPr>
          <w:b/>
          <w:sz w:val="22"/>
          <w:szCs w:val="22"/>
        </w:rPr>
        <w:t>Die Osterinsel – Geosphären und ihre Vernetzung</w:t>
      </w:r>
      <w:r w:rsidR="00A57D3F">
        <w:rPr>
          <w:b/>
          <w:sz w:val="22"/>
          <w:szCs w:val="22"/>
        </w:rPr>
        <w:t>, Teil I</w:t>
      </w:r>
    </w:p>
    <w:p w14:paraId="68CF912C" w14:textId="77777777" w:rsidR="00BB2FE6" w:rsidRPr="00C43510" w:rsidRDefault="00BB2FE6" w:rsidP="00C43510">
      <w:pPr>
        <w:spacing w:line="276" w:lineRule="auto"/>
        <w:jc w:val="both"/>
        <w:rPr>
          <w:sz w:val="22"/>
          <w:szCs w:val="22"/>
        </w:rPr>
      </w:pPr>
    </w:p>
    <w:p w14:paraId="57F9EFC8" w14:textId="08C9173D" w:rsidR="0072626A" w:rsidRPr="00C43510" w:rsidRDefault="00517ADD" w:rsidP="00C43510">
      <w:pPr>
        <w:spacing w:line="276" w:lineRule="auto"/>
        <w:jc w:val="both"/>
        <w:rPr>
          <w:sz w:val="22"/>
          <w:szCs w:val="22"/>
        </w:rPr>
      </w:pPr>
      <w:r w:rsidRPr="00C43510">
        <w:rPr>
          <w:sz w:val="22"/>
          <w:szCs w:val="22"/>
        </w:rPr>
        <w:t xml:space="preserve">Die Osterinsel (auch </w:t>
      </w:r>
      <w:proofErr w:type="spellStart"/>
      <w:r w:rsidR="00A36A8D" w:rsidRPr="00C43510">
        <w:rPr>
          <w:sz w:val="22"/>
          <w:szCs w:val="22"/>
        </w:rPr>
        <w:t>Rapa</w:t>
      </w:r>
      <w:proofErr w:type="spellEnd"/>
      <w:r w:rsidR="00A36A8D" w:rsidRPr="00C43510">
        <w:rPr>
          <w:sz w:val="22"/>
          <w:szCs w:val="22"/>
        </w:rPr>
        <w:t xml:space="preserve"> </w:t>
      </w:r>
      <w:proofErr w:type="spellStart"/>
      <w:r w:rsidR="00A36A8D" w:rsidRPr="00C43510">
        <w:rPr>
          <w:sz w:val="22"/>
          <w:szCs w:val="22"/>
        </w:rPr>
        <w:t>Nui</w:t>
      </w:r>
      <w:proofErr w:type="spellEnd"/>
      <w:r w:rsidRPr="00C43510">
        <w:rPr>
          <w:sz w:val="22"/>
          <w:szCs w:val="22"/>
        </w:rPr>
        <w:t xml:space="preserve"> genannt</w:t>
      </w:r>
      <w:r w:rsidR="00A36A8D" w:rsidRPr="00C43510">
        <w:rPr>
          <w:sz w:val="22"/>
          <w:szCs w:val="22"/>
        </w:rPr>
        <w:t>) ist eine isoliert gelegene Insel im Südostpazifik, die politisch zu Chile gehört</w:t>
      </w:r>
      <w:r w:rsidR="00C43510" w:rsidRPr="00C43510">
        <w:rPr>
          <w:sz w:val="22"/>
          <w:szCs w:val="22"/>
        </w:rPr>
        <w:t xml:space="preserve">. </w:t>
      </w:r>
      <w:r w:rsidR="0072626A" w:rsidRPr="00C43510">
        <w:rPr>
          <w:sz w:val="22"/>
          <w:szCs w:val="22"/>
        </w:rPr>
        <w:t xml:space="preserve">Ihren heutigen Namen erhielt die Osterinsel von dem Niederländer Jakob </w:t>
      </w:r>
      <w:proofErr w:type="spellStart"/>
      <w:r w:rsidR="0072626A" w:rsidRPr="00C43510">
        <w:rPr>
          <w:sz w:val="22"/>
          <w:szCs w:val="22"/>
        </w:rPr>
        <w:t>Roggeveen</w:t>
      </w:r>
      <w:proofErr w:type="spellEnd"/>
      <w:r w:rsidR="0072626A" w:rsidRPr="00C43510">
        <w:rPr>
          <w:sz w:val="22"/>
          <w:szCs w:val="22"/>
        </w:rPr>
        <w:t xml:space="preserve">, der am Ostersonntag, dem 5. April 1722, mit drei Schiffen dort landete. </w:t>
      </w:r>
    </w:p>
    <w:p w14:paraId="51B1C44E" w14:textId="77777777" w:rsidR="00BB2FE6" w:rsidRPr="00C43510" w:rsidRDefault="00BB2FE6" w:rsidP="00C43510">
      <w:pPr>
        <w:spacing w:line="276" w:lineRule="auto"/>
        <w:jc w:val="both"/>
        <w:rPr>
          <w:sz w:val="22"/>
          <w:szCs w:val="22"/>
        </w:rPr>
      </w:pPr>
    </w:p>
    <w:p w14:paraId="4984C2E0" w14:textId="6CFB918A" w:rsidR="0072626A" w:rsidRPr="00E646D6" w:rsidRDefault="00D8135D" w:rsidP="00C43510">
      <w:pPr>
        <w:spacing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M1 </w:t>
      </w:r>
      <w:r w:rsidR="00C43510" w:rsidRPr="00E646D6">
        <w:rPr>
          <w:b/>
          <w:sz w:val="20"/>
          <w:szCs w:val="20"/>
        </w:rPr>
        <w:t>Übersichtskarte</w:t>
      </w:r>
      <w:r>
        <w:rPr>
          <w:b/>
          <w:sz w:val="20"/>
          <w:szCs w:val="20"/>
        </w:rPr>
        <w:t xml:space="preserve"> Osterinsel</w:t>
      </w:r>
    </w:p>
    <w:p w14:paraId="403C18D3" w14:textId="77777777" w:rsidR="00C43510" w:rsidRPr="00C43510" w:rsidRDefault="00C43510" w:rsidP="00C43510">
      <w:pPr>
        <w:spacing w:line="276" w:lineRule="auto"/>
        <w:jc w:val="both"/>
        <w:rPr>
          <w:sz w:val="22"/>
          <w:szCs w:val="22"/>
        </w:rPr>
      </w:pPr>
    </w:p>
    <w:p w14:paraId="1D0C03ED" w14:textId="1F474CC3" w:rsidR="00EA65E9" w:rsidRPr="00C43510" w:rsidRDefault="00A36A8D" w:rsidP="00C43510">
      <w:pPr>
        <w:spacing w:line="276" w:lineRule="auto"/>
        <w:jc w:val="both"/>
        <w:rPr>
          <w:sz w:val="22"/>
          <w:szCs w:val="22"/>
        </w:rPr>
      </w:pPr>
      <w:r w:rsidRPr="00C43510">
        <w:rPr>
          <w:sz w:val="22"/>
          <w:szCs w:val="22"/>
        </w:rPr>
        <w:t xml:space="preserve">Jahr </w:t>
      </w:r>
      <w:proofErr w:type="spellStart"/>
      <w:r w:rsidRPr="00C43510">
        <w:rPr>
          <w:sz w:val="22"/>
          <w:szCs w:val="22"/>
        </w:rPr>
        <w:t>für</w:t>
      </w:r>
      <w:proofErr w:type="spellEnd"/>
      <w:r w:rsidRPr="00C43510">
        <w:rPr>
          <w:sz w:val="22"/>
          <w:szCs w:val="22"/>
        </w:rPr>
        <w:t xml:space="preserve"> Jahr nehmen Tausende von Touristen aus aller Welt den langen Flug </w:t>
      </w:r>
      <w:proofErr w:type="spellStart"/>
      <w:r w:rsidRPr="00C43510">
        <w:rPr>
          <w:sz w:val="22"/>
          <w:szCs w:val="22"/>
        </w:rPr>
        <w:t>über</w:t>
      </w:r>
      <w:proofErr w:type="spellEnd"/>
      <w:r w:rsidRPr="00C43510">
        <w:rPr>
          <w:sz w:val="22"/>
          <w:szCs w:val="22"/>
        </w:rPr>
        <w:t xml:space="preserve"> den Pazifischen Ozean auf sich, um die riesigen Statuen der Osterinsel zu besichtigen. </w:t>
      </w:r>
      <w:r w:rsidR="00C43510" w:rsidRPr="00C43510">
        <w:rPr>
          <w:sz w:val="22"/>
          <w:szCs w:val="22"/>
        </w:rPr>
        <w:t>Seit Jahrhunderten ziehen</w:t>
      </w:r>
      <w:r w:rsidRPr="00C43510">
        <w:rPr>
          <w:sz w:val="22"/>
          <w:szCs w:val="22"/>
        </w:rPr>
        <w:t xml:space="preserve"> diese </w:t>
      </w:r>
      <w:proofErr w:type="spellStart"/>
      <w:r w:rsidRPr="00C43510">
        <w:rPr>
          <w:sz w:val="22"/>
          <w:szCs w:val="22"/>
        </w:rPr>
        <w:t>Moai</w:t>
      </w:r>
      <w:proofErr w:type="spellEnd"/>
      <w:r w:rsidRPr="00C43510">
        <w:rPr>
          <w:sz w:val="22"/>
          <w:szCs w:val="22"/>
        </w:rPr>
        <w:t xml:space="preserve"> genannten Plastiken Besucher in ihren Bann. Ihre Schöpfer, die sich selbst als </w:t>
      </w:r>
      <w:proofErr w:type="spellStart"/>
      <w:r w:rsidRPr="00C43510">
        <w:rPr>
          <w:sz w:val="22"/>
          <w:szCs w:val="22"/>
        </w:rPr>
        <w:t>Rapanui</w:t>
      </w:r>
      <w:proofErr w:type="spellEnd"/>
      <w:r w:rsidRPr="00C43510">
        <w:rPr>
          <w:sz w:val="22"/>
          <w:szCs w:val="22"/>
        </w:rPr>
        <w:t xml:space="preserve"> und ihre Insel als </w:t>
      </w:r>
      <w:proofErr w:type="spellStart"/>
      <w:r w:rsidRPr="00C43510">
        <w:rPr>
          <w:sz w:val="22"/>
          <w:szCs w:val="22"/>
        </w:rPr>
        <w:t>Rapa</w:t>
      </w:r>
      <w:proofErr w:type="spellEnd"/>
      <w:r w:rsidRPr="00C43510">
        <w:rPr>
          <w:sz w:val="22"/>
          <w:szCs w:val="22"/>
        </w:rPr>
        <w:t xml:space="preserve"> </w:t>
      </w:r>
      <w:proofErr w:type="spellStart"/>
      <w:r w:rsidRPr="00C43510">
        <w:rPr>
          <w:sz w:val="22"/>
          <w:szCs w:val="22"/>
        </w:rPr>
        <w:t>Nui</w:t>
      </w:r>
      <w:proofErr w:type="spellEnd"/>
      <w:r w:rsidRPr="00C43510">
        <w:rPr>
          <w:sz w:val="22"/>
          <w:szCs w:val="22"/>
        </w:rPr>
        <w:t xml:space="preserve"> bezeichneten, </w:t>
      </w:r>
      <w:r w:rsidR="00C43510" w:rsidRPr="00C43510">
        <w:rPr>
          <w:sz w:val="22"/>
          <w:szCs w:val="22"/>
        </w:rPr>
        <w:t>"</w:t>
      </w:r>
      <w:r w:rsidRPr="00C43510">
        <w:rPr>
          <w:sz w:val="22"/>
          <w:szCs w:val="22"/>
        </w:rPr>
        <w:t>lebten in einem vorgeschichtlichen Paradies – bis si</w:t>
      </w:r>
      <w:r w:rsidR="00C43510" w:rsidRPr="00C43510">
        <w:rPr>
          <w:sz w:val="22"/>
          <w:szCs w:val="22"/>
        </w:rPr>
        <w:t>e sich selbst daraus vertrieben</w:t>
      </w:r>
      <w:r w:rsidRPr="00C43510">
        <w:rPr>
          <w:sz w:val="22"/>
          <w:szCs w:val="22"/>
        </w:rPr>
        <w:t>" (</w:t>
      </w:r>
      <w:proofErr w:type="spellStart"/>
      <w:r w:rsidRPr="00C43510">
        <w:rPr>
          <w:sz w:val="22"/>
          <w:szCs w:val="22"/>
        </w:rPr>
        <w:t>Hunt</w:t>
      </w:r>
      <w:proofErr w:type="spellEnd"/>
      <w:r w:rsidRPr="00C43510">
        <w:rPr>
          <w:sz w:val="22"/>
          <w:szCs w:val="22"/>
        </w:rPr>
        <w:t xml:space="preserve"> 2006, S. 38). Doch wie sah dieses Paradies aus, bevor die ersten Menschen die Insel betraten?</w:t>
      </w:r>
    </w:p>
    <w:p w14:paraId="0F5ED918" w14:textId="2952F7CE" w:rsidR="00A36A8D" w:rsidRPr="00C43510" w:rsidRDefault="00A36A8D" w:rsidP="00C43510">
      <w:pPr>
        <w:spacing w:line="276" w:lineRule="auto"/>
        <w:jc w:val="both"/>
        <w:rPr>
          <w:sz w:val="22"/>
          <w:szCs w:val="22"/>
        </w:rPr>
      </w:pPr>
    </w:p>
    <w:p w14:paraId="0D588925" w14:textId="7C0034C4" w:rsidR="00C43510" w:rsidRPr="00E646D6" w:rsidRDefault="00D8135D" w:rsidP="00C43510">
      <w:pPr>
        <w:spacing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M2 Steinstatuen (</w:t>
      </w:r>
      <w:proofErr w:type="spellStart"/>
      <w:r>
        <w:rPr>
          <w:b/>
          <w:sz w:val="20"/>
          <w:szCs w:val="20"/>
        </w:rPr>
        <w:t>Moai</w:t>
      </w:r>
      <w:proofErr w:type="spellEnd"/>
      <w:r w:rsidR="00C43510" w:rsidRPr="00E646D6">
        <w:rPr>
          <w:b/>
          <w:sz w:val="20"/>
          <w:szCs w:val="20"/>
        </w:rPr>
        <w:t>)</w:t>
      </w:r>
    </w:p>
    <w:p w14:paraId="1E77394E" w14:textId="77777777" w:rsidR="00BB2FE6" w:rsidRPr="00C43510" w:rsidRDefault="00BB2FE6" w:rsidP="00C43510">
      <w:pPr>
        <w:spacing w:line="276" w:lineRule="auto"/>
        <w:jc w:val="both"/>
        <w:rPr>
          <w:sz w:val="22"/>
          <w:szCs w:val="22"/>
        </w:rPr>
      </w:pPr>
    </w:p>
    <w:p w14:paraId="640F9E70" w14:textId="116FC6CF" w:rsidR="00A36A8D" w:rsidRPr="00C43510" w:rsidRDefault="0072626A" w:rsidP="00C43510">
      <w:pPr>
        <w:spacing w:line="276" w:lineRule="auto"/>
        <w:jc w:val="both"/>
        <w:rPr>
          <w:sz w:val="22"/>
          <w:szCs w:val="22"/>
        </w:rPr>
      </w:pPr>
      <w:r w:rsidRPr="00C43510">
        <w:rPr>
          <w:sz w:val="22"/>
          <w:szCs w:val="22"/>
        </w:rPr>
        <w:t xml:space="preserve">Die dreieckige Form der Osterinsel ist auf die Aktivität der Vulkane </w:t>
      </w:r>
      <w:proofErr w:type="spellStart"/>
      <w:r w:rsidRPr="00C43510">
        <w:rPr>
          <w:sz w:val="22"/>
          <w:szCs w:val="22"/>
        </w:rPr>
        <w:t>Poike</w:t>
      </w:r>
      <w:proofErr w:type="spellEnd"/>
      <w:r w:rsidRPr="00C43510">
        <w:rPr>
          <w:sz w:val="22"/>
          <w:szCs w:val="22"/>
        </w:rPr>
        <w:t xml:space="preserve">, </w:t>
      </w:r>
      <w:proofErr w:type="spellStart"/>
      <w:r w:rsidRPr="00C43510">
        <w:rPr>
          <w:sz w:val="22"/>
          <w:szCs w:val="22"/>
        </w:rPr>
        <w:t>Rano</w:t>
      </w:r>
      <w:proofErr w:type="spellEnd"/>
      <w:r w:rsidRPr="00C43510">
        <w:rPr>
          <w:sz w:val="22"/>
          <w:szCs w:val="22"/>
        </w:rPr>
        <w:t xml:space="preserve"> Kau, </w:t>
      </w:r>
      <w:proofErr w:type="spellStart"/>
      <w:r w:rsidRPr="00C43510">
        <w:rPr>
          <w:sz w:val="22"/>
          <w:szCs w:val="22"/>
        </w:rPr>
        <w:t>T</w:t>
      </w:r>
      <w:r w:rsidR="00D00E08" w:rsidRPr="00C43510">
        <w:rPr>
          <w:sz w:val="22"/>
          <w:szCs w:val="22"/>
        </w:rPr>
        <w:t>erevaka</w:t>
      </w:r>
      <w:proofErr w:type="spellEnd"/>
      <w:r w:rsidR="00D00E08" w:rsidRPr="00C43510">
        <w:rPr>
          <w:sz w:val="22"/>
          <w:szCs w:val="22"/>
        </w:rPr>
        <w:t xml:space="preserve"> zurückzuführen</w:t>
      </w:r>
      <w:r w:rsidR="00E646D6">
        <w:rPr>
          <w:sz w:val="22"/>
          <w:szCs w:val="22"/>
        </w:rPr>
        <w:t xml:space="preserve"> (M1)</w:t>
      </w:r>
      <w:r w:rsidR="00D00E08" w:rsidRPr="00C43510">
        <w:rPr>
          <w:sz w:val="22"/>
          <w:szCs w:val="22"/>
        </w:rPr>
        <w:t xml:space="preserve">, die dem Ostpazifischen Rücken aufsitzen (manche Atlanten weisen die Osterinsel </w:t>
      </w:r>
      <w:r w:rsidR="00D8135D">
        <w:rPr>
          <w:sz w:val="22"/>
          <w:szCs w:val="22"/>
        </w:rPr>
        <w:t>zudem</w:t>
      </w:r>
      <w:r w:rsidR="00D00E08" w:rsidRPr="00C43510">
        <w:rPr>
          <w:sz w:val="22"/>
          <w:szCs w:val="22"/>
        </w:rPr>
        <w:t xml:space="preserve"> als Hotspot aus)</w:t>
      </w:r>
      <w:r w:rsidRPr="00C43510">
        <w:rPr>
          <w:sz w:val="22"/>
          <w:szCs w:val="22"/>
        </w:rPr>
        <w:t xml:space="preserve">. </w:t>
      </w:r>
      <w:r w:rsidR="00C43510">
        <w:rPr>
          <w:sz w:val="22"/>
          <w:szCs w:val="22"/>
        </w:rPr>
        <w:t>D</w:t>
      </w:r>
      <w:r w:rsidR="00D00E08" w:rsidRPr="00C43510">
        <w:rPr>
          <w:sz w:val="22"/>
          <w:szCs w:val="22"/>
        </w:rPr>
        <w:t>ie Vulkane</w:t>
      </w:r>
      <w:r w:rsidRPr="00C43510">
        <w:rPr>
          <w:sz w:val="22"/>
          <w:szCs w:val="22"/>
        </w:rPr>
        <w:t xml:space="preserve"> haben </w:t>
      </w:r>
      <w:r w:rsidR="00A36A8D" w:rsidRPr="00C43510">
        <w:rPr>
          <w:sz w:val="22"/>
          <w:szCs w:val="22"/>
        </w:rPr>
        <w:t>sich zu verschiedenen Zeiten innerhalb der letzten wenigen Millionen Jahre dicht nebeneinander aus dem Meer erhoben</w:t>
      </w:r>
      <w:r w:rsidRPr="00C43510">
        <w:rPr>
          <w:sz w:val="22"/>
          <w:szCs w:val="22"/>
        </w:rPr>
        <w:t xml:space="preserve">. Sie sind jedoch </w:t>
      </w:r>
      <w:proofErr w:type="gramStart"/>
      <w:r w:rsidRPr="00C43510">
        <w:rPr>
          <w:sz w:val="22"/>
          <w:szCs w:val="22"/>
        </w:rPr>
        <w:t xml:space="preserve">die </w:t>
      </w:r>
      <w:r w:rsidR="00A36A8D" w:rsidRPr="00C43510">
        <w:rPr>
          <w:sz w:val="22"/>
          <w:szCs w:val="22"/>
        </w:rPr>
        <w:t>gesamten Zeit</w:t>
      </w:r>
      <w:proofErr w:type="gramEnd"/>
      <w:r w:rsidR="00A36A8D" w:rsidRPr="00C43510">
        <w:rPr>
          <w:sz w:val="22"/>
          <w:szCs w:val="22"/>
        </w:rPr>
        <w:t>, als die Insel von Menschen besiedelt war, nicht mehr ausgeb</w:t>
      </w:r>
      <w:r w:rsidR="00E646D6">
        <w:rPr>
          <w:sz w:val="22"/>
          <w:szCs w:val="22"/>
        </w:rPr>
        <w:t>rochen</w:t>
      </w:r>
      <w:r w:rsidR="00A36A8D" w:rsidRPr="00C43510">
        <w:rPr>
          <w:sz w:val="22"/>
          <w:szCs w:val="22"/>
        </w:rPr>
        <w:t>.</w:t>
      </w:r>
      <w:r w:rsidR="00E646D6">
        <w:rPr>
          <w:sz w:val="22"/>
          <w:szCs w:val="22"/>
        </w:rPr>
        <w:t xml:space="preserve"> </w:t>
      </w:r>
      <w:r w:rsidR="00A53181" w:rsidRPr="00C43510">
        <w:rPr>
          <w:sz w:val="22"/>
          <w:szCs w:val="22"/>
        </w:rPr>
        <w:t xml:space="preserve">Aufgrund </w:t>
      </w:r>
      <w:r w:rsidR="00D00E08" w:rsidRPr="00C43510">
        <w:rPr>
          <w:sz w:val="22"/>
          <w:szCs w:val="22"/>
        </w:rPr>
        <w:t>dieser</w:t>
      </w:r>
      <w:r w:rsidR="00A53181" w:rsidRPr="00C43510">
        <w:rPr>
          <w:sz w:val="22"/>
          <w:szCs w:val="22"/>
        </w:rPr>
        <w:t xml:space="preserve"> Entstehung herrschen </w:t>
      </w:r>
      <w:r w:rsidR="00D00E08" w:rsidRPr="00C43510">
        <w:rPr>
          <w:sz w:val="22"/>
          <w:szCs w:val="22"/>
        </w:rPr>
        <w:t xml:space="preserve">auf der Osterinsel </w:t>
      </w:r>
      <w:r w:rsidR="00A53181" w:rsidRPr="00C43510">
        <w:rPr>
          <w:sz w:val="22"/>
          <w:szCs w:val="22"/>
        </w:rPr>
        <w:t xml:space="preserve">vulkanische Gesteine vor, v.a. </w:t>
      </w:r>
      <w:r w:rsidR="005E4198" w:rsidRPr="00C43510">
        <w:rPr>
          <w:sz w:val="22"/>
          <w:szCs w:val="22"/>
        </w:rPr>
        <w:t>Trachy</w:t>
      </w:r>
      <w:r w:rsidR="00485C7C" w:rsidRPr="00C43510">
        <w:rPr>
          <w:sz w:val="22"/>
          <w:szCs w:val="22"/>
        </w:rPr>
        <w:t xml:space="preserve">t, vulkanische </w:t>
      </w:r>
      <w:proofErr w:type="spellStart"/>
      <w:r w:rsidR="00485C7C" w:rsidRPr="00C43510">
        <w:rPr>
          <w:sz w:val="22"/>
          <w:szCs w:val="22"/>
        </w:rPr>
        <w:t>Tuffe</w:t>
      </w:r>
      <w:proofErr w:type="spellEnd"/>
      <w:r w:rsidR="00485C7C" w:rsidRPr="00C43510">
        <w:rPr>
          <w:sz w:val="22"/>
          <w:szCs w:val="22"/>
        </w:rPr>
        <w:t xml:space="preserve"> und Basalt, auf denen sich recht fruchtbare </w:t>
      </w:r>
      <w:r w:rsidR="00D00E08" w:rsidRPr="00C43510">
        <w:rPr>
          <w:sz w:val="22"/>
          <w:szCs w:val="22"/>
        </w:rPr>
        <w:t xml:space="preserve">und nährstoffreiche </w:t>
      </w:r>
      <w:r w:rsidR="00485C7C" w:rsidRPr="00C43510">
        <w:rPr>
          <w:sz w:val="22"/>
          <w:szCs w:val="22"/>
        </w:rPr>
        <w:t>Böden entwickeln konnten.</w:t>
      </w:r>
    </w:p>
    <w:p w14:paraId="1C0114A3" w14:textId="77777777" w:rsidR="009A4E56" w:rsidRPr="00C43510" w:rsidRDefault="009A4E56" w:rsidP="00C43510">
      <w:pPr>
        <w:spacing w:line="276" w:lineRule="auto"/>
        <w:jc w:val="both"/>
        <w:rPr>
          <w:sz w:val="22"/>
          <w:szCs w:val="22"/>
        </w:rPr>
      </w:pPr>
    </w:p>
    <w:p w14:paraId="7424873B" w14:textId="305D0BB1" w:rsidR="00CB5015" w:rsidRPr="00C43510" w:rsidRDefault="009A4E56" w:rsidP="00C43510">
      <w:pPr>
        <w:spacing w:line="276" w:lineRule="auto"/>
        <w:jc w:val="both"/>
        <w:rPr>
          <w:sz w:val="22"/>
          <w:szCs w:val="22"/>
        </w:rPr>
      </w:pPr>
      <w:r w:rsidRPr="00C43510">
        <w:rPr>
          <w:sz w:val="22"/>
          <w:szCs w:val="22"/>
        </w:rPr>
        <w:t>Abgesehen von den Vulkankratern mit ihren steilen Abhängen ist die Landschaft überwiegend sanft geformt (mit einer m</w:t>
      </w:r>
      <w:r w:rsidR="00E646D6">
        <w:rPr>
          <w:sz w:val="22"/>
          <w:szCs w:val="22"/>
        </w:rPr>
        <w:t>aximalen Höhe von 507</w:t>
      </w:r>
      <w:r w:rsidR="00D00E08" w:rsidRPr="00C43510">
        <w:rPr>
          <w:sz w:val="22"/>
          <w:szCs w:val="22"/>
        </w:rPr>
        <w:t xml:space="preserve"> Metern). T</w:t>
      </w:r>
      <w:r w:rsidRPr="00C43510">
        <w:rPr>
          <w:sz w:val="22"/>
          <w:szCs w:val="22"/>
        </w:rPr>
        <w:t>iefe Täler, wie sie z.B. typisch für die Hawaii-Insel</w:t>
      </w:r>
      <w:r w:rsidR="00E646D6">
        <w:rPr>
          <w:sz w:val="22"/>
          <w:szCs w:val="22"/>
        </w:rPr>
        <w:t xml:space="preserve">n sind, fehlen. </w:t>
      </w:r>
      <w:r w:rsidR="00381ACC" w:rsidRPr="00C43510">
        <w:rPr>
          <w:sz w:val="22"/>
          <w:szCs w:val="22"/>
        </w:rPr>
        <w:t>D</w:t>
      </w:r>
      <w:r w:rsidR="00CB5015" w:rsidRPr="00C43510">
        <w:rPr>
          <w:sz w:val="22"/>
          <w:szCs w:val="22"/>
        </w:rPr>
        <w:t>ie Küste fällt steil bis zu einer Meerestiefe von 3000 Metern ab</w:t>
      </w:r>
      <w:r w:rsidR="00381ACC" w:rsidRPr="00C43510">
        <w:rPr>
          <w:sz w:val="22"/>
          <w:szCs w:val="22"/>
        </w:rPr>
        <w:t xml:space="preserve"> (ein Grund, warum das für viele pazifische Inseln charakteristische Korallenriff fehlt)</w:t>
      </w:r>
      <w:r w:rsidR="00CB5015" w:rsidRPr="00C43510">
        <w:rPr>
          <w:sz w:val="22"/>
          <w:szCs w:val="22"/>
        </w:rPr>
        <w:t xml:space="preserve">. Der Küstensaum ist steinig und zerklüftet, kleine Sandstrände sind nur an wenigen Stellen zu finden, beispielsweise in der </w:t>
      </w:r>
      <w:proofErr w:type="spellStart"/>
      <w:r w:rsidR="00CB5015" w:rsidRPr="00C43510">
        <w:rPr>
          <w:sz w:val="22"/>
          <w:szCs w:val="22"/>
        </w:rPr>
        <w:t>Anakena</w:t>
      </w:r>
      <w:proofErr w:type="spellEnd"/>
      <w:r w:rsidR="00E646D6">
        <w:rPr>
          <w:sz w:val="22"/>
          <w:szCs w:val="22"/>
        </w:rPr>
        <w:t>-Bucht an der Nordküste (M1).</w:t>
      </w:r>
    </w:p>
    <w:p w14:paraId="3864E6FC" w14:textId="77777777" w:rsidR="00CB5015" w:rsidRPr="00C43510" w:rsidRDefault="00CB5015" w:rsidP="00C43510">
      <w:pPr>
        <w:spacing w:line="276" w:lineRule="auto"/>
        <w:jc w:val="both"/>
        <w:rPr>
          <w:sz w:val="22"/>
          <w:szCs w:val="22"/>
        </w:rPr>
      </w:pPr>
    </w:p>
    <w:p w14:paraId="76A78461" w14:textId="424EFA28" w:rsidR="00D00E08" w:rsidRPr="00C43510" w:rsidRDefault="006C2380" w:rsidP="00C43510">
      <w:pPr>
        <w:spacing w:line="276" w:lineRule="auto"/>
        <w:jc w:val="both"/>
        <w:rPr>
          <w:sz w:val="22"/>
          <w:szCs w:val="22"/>
        </w:rPr>
      </w:pPr>
      <w:r w:rsidRPr="00C43510">
        <w:rPr>
          <w:sz w:val="22"/>
          <w:szCs w:val="22"/>
        </w:rPr>
        <w:t xml:space="preserve">Auf der Osterinsel gibt es kaum Oberflächengewässer, da im porösen Vulkanboden der Insel das Wasser schnell versickert. An den Abhängen des </w:t>
      </w:r>
      <w:proofErr w:type="spellStart"/>
      <w:r w:rsidRPr="00C43510">
        <w:rPr>
          <w:sz w:val="22"/>
          <w:szCs w:val="22"/>
        </w:rPr>
        <w:t>Teravaka</w:t>
      </w:r>
      <w:proofErr w:type="spellEnd"/>
      <w:r w:rsidRPr="00C43510">
        <w:rPr>
          <w:sz w:val="22"/>
          <w:szCs w:val="22"/>
        </w:rPr>
        <w:t xml:space="preserve"> fließt nur zu bestimmten Jahreszeiten ein Bach; am Boden der drei Vulkankrater gibt es Teiche oder Sümpfe</w:t>
      </w:r>
      <w:r w:rsidR="00D00E08" w:rsidRPr="00C43510">
        <w:rPr>
          <w:sz w:val="22"/>
          <w:szCs w:val="22"/>
        </w:rPr>
        <w:t>.</w:t>
      </w:r>
      <w:r w:rsidR="00E646D6">
        <w:rPr>
          <w:sz w:val="22"/>
          <w:szCs w:val="22"/>
        </w:rPr>
        <w:t xml:space="preserve"> </w:t>
      </w:r>
    </w:p>
    <w:p w14:paraId="7ECE53B1" w14:textId="77777777" w:rsidR="00526006" w:rsidRPr="00C43510" w:rsidRDefault="00526006" w:rsidP="00C43510">
      <w:pPr>
        <w:spacing w:line="276" w:lineRule="auto"/>
        <w:jc w:val="both"/>
        <w:rPr>
          <w:sz w:val="22"/>
          <w:szCs w:val="22"/>
        </w:rPr>
      </w:pPr>
    </w:p>
    <w:p w14:paraId="585EDF82" w14:textId="191EC88E" w:rsidR="00485C7C" w:rsidRPr="00C43510" w:rsidRDefault="00485C7C" w:rsidP="00C43510">
      <w:pPr>
        <w:spacing w:line="276" w:lineRule="auto"/>
        <w:jc w:val="both"/>
        <w:rPr>
          <w:sz w:val="22"/>
          <w:szCs w:val="22"/>
        </w:rPr>
      </w:pPr>
      <w:r w:rsidRPr="00C43510">
        <w:rPr>
          <w:sz w:val="22"/>
          <w:szCs w:val="22"/>
        </w:rPr>
        <w:t xml:space="preserve">Mit einer Lage auf 27 Grad südlicher Breite </w:t>
      </w:r>
      <w:r w:rsidR="0054729D" w:rsidRPr="00C43510">
        <w:rPr>
          <w:sz w:val="22"/>
          <w:szCs w:val="22"/>
        </w:rPr>
        <w:t>befindet sich</w:t>
      </w:r>
      <w:r w:rsidRPr="00C43510">
        <w:rPr>
          <w:sz w:val="22"/>
          <w:szCs w:val="22"/>
        </w:rPr>
        <w:t xml:space="preserve"> die Osterinsel </w:t>
      </w:r>
      <w:r w:rsidR="0054729D" w:rsidRPr="00C43510">
        <w:rPr>
          <w:sz w:val="22"/>
          <w:szCs w:val="22"/>
        </w:rPr>
        <w:t>im Übergang von der subtropischen zur tropisch-wechselfeuchten</w:t>
      </w:r>
      <w:r w:rsidRPr="00C43510">
        <w:rPr>
          <w:sz w:val="22"/>
          <w:szCs w:val="22"/>
        </w:rPr>
        <w:t xml:space="preserve"> Klima</w:t>
      </w:r>
      <w:r w:rsidR="0054729D" w:rsidRPr="00C43510">
        <w:rPr>
          <w:sz w:val="22"/>
          <w:szCs w:val="22"/>
        </w:rPr>
        <w:t xml:space="preserve">region. </w:t>
      </w:r>
      <w:r w:rsidR="00E646D6">
        <w:rPr>
          <w:sz w:val="22"/>
          <w:szCs w:val="22"/>
        </w:rPr>
        <w:t>S</w:t>
      </w:r>
      <w:r w:rsidR="0054729D" w:rsidRPr="00C43510">
        <w:rPr>
          <w:sz w:val="22"/>
          <w:szCs w:val="22"/>
        </w:rPr>
        <w:t>tarke Passatwinde</w:t>
      </w:r>
      <w:r w:rsidR="00E646D6">
        <w:rPr>
          <w:sz w:val="22"/>
          <w:szCs w:val="22"/>
        </w:rPr>
        <w:t xml:space="preserve"> sind</w:t>
      </w:r>
      <w:r w:rsidR="0054729D" w:rsidRPr="00C43510">
        <w:rPr>
          <w:sz w:val="22"/>
          <w:szCs w:val="22"/>
        </w:rPr>
        <w:t xml:space="preserve"> typisch</w:t>
      </w:r>
      <w:r w:rsidRPr="00C43510">
        <w:rPr>
          <w:sz w:val="22"/>
          <w:szCs w:val="22"/>
        </w:rPr>
        <w:t>.</w:t>
      </w:r>
    </w:p>
    <w:p w14:paraId="11FE1177" w14:textId="6EF971A6" w:rsidR="00CB5015" w:rsidRPr="00C43510" w:rsidRDefault="00CB5015" w:rsidP="00C43510">
      <w:pPr>
        <w:spacing w:line="276" w:lineRule="auto"/>
        <w:jc w:val="both"/>
        <w:rPr>
          <w:sz w:val="22"/>
          <w:szCs w:val="22"/>
        </w:rPr>
      </w:pPr>
    </w:p>
    <w:p w14:paraId="106B2E56" w14:textId="388A55FF" w:rsidR="00D8135D" w:rsidRPr="00E646D6" w:rsidRDefault="00D8135D" w:rsidP="00D8135D">
      <w:pPr>
        <w:spacing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M3 </w:t>
      </w:r>
      <w:r w:rsidRPr="00E646D6">
        <w:rPr>
          <w:b/>
          <w:sz w:val="20"/>
          <w:szCs w:val="20"/>
        </w:rPr>
        <w:t>Klimadiagramm Osterinsel</w:t>
      </w:r>
    </w:p>
    <w:p w14:paraId="2FBCEDBC" w14:textId="77777777" w:rsidR="00B759E0" w:rsidRDefault="00B759E0" w:rsidP="00D8135D">
      <w:pPr>
        <w:spacing w:line="276" w:lineRule="auto"/>
        <w:jc w:val="both"/>
        <w:rPr>
          <w:sz w:val="22"/>
          <w:szCs w:val="22"/>
        </w:rPr>
      </w:pPr>
    </w:p>
    <w:p w14:paraId="56BFBEDC" w14:textId="7289E902" w:rsidR="00A36A8D" w:rsidRPr="00C43510" w:rsidRDefault="00E562E7" w:rsidP="00D8135D">
      <w:pPr>
        <w:spacing w:line="276" w:lineRule="auto"/>
        <w:jc w:val="both"/>
        <w:rPr>
          <w:sz w:val="22"/>
          <w:szCs w:val="22"/>
        </w:rPr>
      </w:pPr>
      <w:r w:rsidRPr="00C43510">
        <w:rPr>
          <w:sz w:val="22"/>
          <w:szCs w:val="22"/>
        </w:rPr>
        <w:t>Vor dem Eintreffen der Menschen war auf der Osterinsel ein subtropischer Wal</w:t>
      </w:r>
      <w:r w:rsidR="00001761" w:rsidRPr="00C43510">
        <w:rPr>
          <w:sz w:val="22"/>
          <w:szCs w:val="22"/>
        </w:rPr>
        <w:t>d</w:t>
      </w:r>
      <w:r w:rsidRPr="00C43510">
        <w:rPr>
          <w:sz w:val="22"/>
          <w:szCs w:val="22"/>
        </w:rPr>
        <w:t xml:space="preserve"> aus hohen Bäumen und dichtem Gebüsch. Untersuchungen zeigen, dass insbesondere eine Palme der Gattung </w:t>
      </w:r>
      <w:proofErr w:type="spellStart"/>
      <w:r w:rsidRPr="00C43510">
        <w:rPr>
          <w:sz w:val="22"/>
          <w:szCs w:val="22"/>
        </w:rPr>
        <w:t>Jubaea</w:t>
      </w:r>
      <w:proofErr w:type="spellEnd"/>
      <w:r w:rsidRPr="00C43510">
        <w:rPr>
          <w:sz w:val="22"/>
          <w:szCs w:val="22"/>
        </w:rPr>
        <w:t xml:space="preserve"> große Teile der Insel bedeckte. Diese Palme konnte einen Durchmesser von über zwei Metern und eine Höhe von 20 Metern erreichen. 16 weitere Pflanzenarten, vorwiegend Bäume, gediehen auf der Insel. </w:t>
      </w:r>
      <w:proofErr w:type="spellStart"/>
      <w:r w:rsidRPr="00C43510">
        <w:rPr>
          <w:sz w:val="22"/>
          <w:szCs w:val="22"/>
        </w:rPr>
        <w:t>Rapa</w:t>
      </w:r>
      <w:proofErr w:type="spellEnd"/>
      <w:r w:rsidRPr="00C43510">
        <w:rPr>
          <w:sz w:val="22"/>
          <w:szCs w:val="22"/>
        </w:rPr>
        <w:t xml:space="preserve"> </w:t>
      </w:r>
      <w:proofErr w:type="spellStart"/>
      <w:r w:rsidRPr="00C43510">
        <w:rPr>
          <w:sz w:val="22"/>
          <w:szCs w:val="22"/>
        </w:rPr>
        <w:t>Nui</w:t>
      </w:r>
      <w:proofErr w:type="spellEnd"/>
      <w:r w:rsidRPr="00C43510">
        <w:rPr>
          <w:sz w:val="22"/>
          <w:szCs w:val="22"/>
        </w:rPr>
        <w:t xml:space="preserve"> war früher also Heimat eines artenre</w:t>
      </w:r>
      <w:r w:rsidR="00E646D6">
        <w:rPr>
          <w:sz w:val="22"/>
          <w:szCs w:val="22"/>
        </w:rPr>
        <w:t>ichen Waldes.</w:t>
      </w:r>
    </w:p>
    <w:p w14:paraId="709EF7AE" w14:textId="77777777" w:rsidR="00485C7C" w:rsidRPr="00C43510" w:rsidRDefault="00485C7C" w:rsidP="00C43510">
      <w:pPr>
        <w:spacing w:line="276" w:lineRule="auto"/>
        <w:jc w:val="both"/>
        <w:rPr>
          <w:sz w:val="22"/>
          <w:szCs w:val="22"/>
        </w:rPr>
      </w:pPr>
    </w:p>
    <w:p w14:paraId="4ED1C135" w14:textId="38D7C45C" w:rsidR="00432297" w:rsidRPr="00C43510" w:rsidRDefault="00432297" w:rsidP="00C43510">
      <w:pPr>
        <w:spacing w:line="276" w:lineRule="auto"/>
        <w:jc w:val="both"/>
        <w:rPr>
          <w:sz w:val="22"/>
          <w:szCs w:val="22"/>
        </w:rPr>
      </w:pPr>
      <w:r w:rsidRPr="00C43510">
        <w:rPr>
          <w:sz w:val="22"/>
          <w:szCs w:val="22"/>
        </w:rPr>
        <w:t>Sechs Land</w:t>
      </w:r>
      <w:r w:rsidR="00F0423F" w:rsidRPr="00C43510">
        <w:rPr>
          <w:sz w:val="22"/>
          <w:szCs w:val="22"/>
        </w:rPr>
        <w:t>v</w:t>
      </w:r>
      <w:r w:rsidRPr="00C43510">
        <w:rPr>
          <w:sz w:val="22"/>
          <w:szCs w:val="22"/>
        </w:rPr>
        <w:t>o</w:t>
      </w:r>
      <w:r w:rsidR="00F0423F" w:rsidRPr="00C43510">
        <w:rPr>
          <w:sz w:val="22"/>
          <w:szCs w:val="22"/>
        </w:rPr>
        <w:t xml:space="preserve">gelarten sowie mindestens 25 </w:t>
      </w:r>
      <w:proofErr w:type="spellStart"/>
      <w:r w:rsidR="00F0423F" w:rsidRPr="00C43510">
        <w:rPr>
          <w:sz w:val="22"/>
          <w:szCs w:val="22"/>
        </w:rPr>
        <w:t>Seevögelarten</w:t>
      </w:r>
      <w:proofErr w:type="spellEnd"/>
      <w:r w:rsidR="00001761" w:rsidRPr="00C43510">
        <w:rPr>
          <w:sz w:val="22"/>
          <w:szCs w:val="22"/>
        </w:rPr>
        <w:t xml:space="preserve"> nisteten</w:t>
      </w:r>
      <w:r w:rsidR="00F0423F" w:rsidRPr="00C43510">
        <w:rPr>
          <w:sz w:val="22"/>
          <w:szCs w:val="22"/>
        </w:rPr>
        <w:t xml:space="preserve"> auf der Osterinsel und </w:t>
      </w:r>
      <w:r w:rsidR="00001761" w:rsidRPr="00C43510">
        <w:rPr>
          <w:sz w:val="22"/>
          <w:szCs w:val="22"/>
        </w:rPr>
        <w:t xml:space="preserve">machten </w:t>
      </w:r>
      <w:r w:rsidR="00F0423F" w:rsidRPr="00C43510">
        <w:rPr>
          <w:sz w:val="22"/>
          <w:szCs w:val="22"/>
        </w:rPr>
        <w:t xml:space="preserve">sie zum reichhaltigsten Nistplatz in ganz Polynesien und vermutlich sogar im ganzen Pazifikraum machte. "Albatrosse, Tölpel, Fregattvögel, Eissturmvögel, Sturmvögel, </w:t>
      </w:r>
      <w:r w:rsidR="00F0423F" w:rsidRPr="00C43510">
        <w:rPr>
          <w:sz w:val="22"/>
          <w:szCs w:val="22"/>
        </w:rPr>
        <w:lastRenderedPageBreak/>
        <w:t xml:space="preserve">Seeschwalben und Tropikvögel fühlten sich nicht nur durch die abgelegene Lage der Osterinsel angezogen, sondern da es dort keinerlei Raubtiere gab, war sie </w:t>
      </w:r>
      <w:r w:rsidRPr="00C43510">
        <w:rPr>
          <w:sz w:val="22"/>
          <w:szCs w:val="22"/>
        </w:rPr>
        <w:t>e</w:t>
      </w:r>
      <w:r w:rsidR="00E646D6">
        <w:rPr>
          <w:sz w:val="22"/>
          <w:szCs w:val="22"/>
        </w:rPr>
        <w:t>ine sichere Zuflucht zum Nisten</w:t>
      </w:r>
      <w:r w:rsidR="00F0423F" w:rsidRPr="00C43510">
        <w:rPr>
          <w:sz w:val="22"/>
          <w:szCs w:val="22"/>
        </w:rPr>
        <w:t xml:space="preserve">" </w:t>
      </w:r>
      <w:r w:rsidRPr="00C43510">
        <w:rPr>
          <w:sz w:val="22"/>
          <w:szCs w:val="22"/>
        </w:rPr>
        <w:t xml:space="preserve">(Diamond </w:t>
      </w:r>
      <w:r w:rsidR="00E646D6">
        <w:rPr>
          <w:sz w:val="22"/>
          <w:szCs w:val="22"/>
        </w:rPr>
        <w:t xml:space="preserve">2005, </w:t>
      </w:r>
      <w:r w:rsidRPr="00C43510">
        <w:rPr>
          <w:sz w:val="22"/>
          <w:szCs w:val="22"/>
        </w:rPr>
        <w:t>S. 135)</w:t>
      </w:r>
      <w:r w:rsidR="00E646D6">
        <w:rPr>
          <w:sz w:val="22"/>
          <w:szCs w:val="22"/>
        </w:rPr>
        <w:t xml:space="preserve">. </w:t>
      </w:r>
      <w:r w:rsidR="00381ACC" w:rsidRPr="00C43510">
        <w:rPr>
          <w:sz w:val="22"/>
          <w:szCs w:val="22"/>
        </w:rPr>
        <w:t xml:space="preserve">Das umgebende Meer ist jedoch vergleichsweise </w:t>
      </w:r>
      <w:r w:rsidRPr="00C43510">
        <w:rPr>
          <w:sz w:val="22"/>
          <w:szCs w:val="22"/>
        </w:rPr>
        <w:t>arm an Rifffischen</w:t>
      </w:r>
      <w:r w:rsidR="00381ACC" w:rsidRPr="00C43510">
        <w:rPr>
          <w:sz w:val="22"/>
          <w:szCs w:val="22"/>
        </w:rPr>
        <w:t xml:space="preserve"> und </w:t>
      </w:r>
      <w:r w:rsidRPr="00C43510">
        <w:rPr>
          <w:sz w:val="22"/>
          <w:szCs w:val="22"/>
        </w:rPr>
        <w:t xml:space="preserve">es </w:t>
      </w:r>
      <w:r w:rsidR="00001761" w:rsidRPr="00C43510">
        <w:rPr>
          <w:sz w:val="22"/>
          <w:szCs w:val="22"/>
        </w:rPr>
        <w:t>gibt</w:t>
      </w:r>
      <w:r w:rsidRPr="00C43510">
        <w:rPr>
          <w:sz w:val="22"/>
          <w:szCs w:val="22"/>
        </w:rPr>
        <w:t xml:space="preserve"> hier ganz allgemein wenig Fische – nur 127 Arten im </w:t>
      </w:r>
      <w:r w:rsidR="00381ACC" w:rsidRPr="00C43510">
        <w:rPr>
          <w:sz w:val="22"/>
          <w:szCs w:val="22"/>
        </w:rPr>
        <w:t>Gegensatz</w:t>
      </w:r>
      <w:r w:rsidRPr="00C43510">
        <w:rPr>
          <w:sz w:val="22"/>
          <w:szCs w:val="22"/>
        </w:rPr>
        <w:t xml:space="preserve"> zu mehr als 1000 auf den </w:t>
      </w:r>
      <w:proofErr w:type="spellStart"/>
      <w:r w:rsidRPr="00C43510">
        <w:rPr>
          <w:sz w:val="22"/>
          <w:szCs w:val="22"/>
        </w:rPr>
        <w:t>Fiji</w:t>
      </w:r>
      <w:proofErr w:type="spellEnd"/>
      <w:r w:rsidRPr="00C43510">
        <w:rPr>
          <w:sz w:val="22"/>
          <w:szCs w:val="22"/>
        </w:rPr>
        <w:t xml:space="preserve">-Inseln. </w:t>
      </w:r>
    </w:p>
    <w:p w14:paraId="47EE3B0B" w14:textId="77777777" w:rsidR="00001761" w:rsidRDefault="00001761" w:rsidP="00C43510">
      <w:pPr>
        <w:spacing w:line="276" w:lineRule="auto"/>
        <w:jc w:val="both"/>
        <w:rPr>
          <w:sz w:val="22"/>
          <w:szCs w:val="22"/>
        </w:rPr>
      </w:pPr>
    </w:p>
    <w:p w14:paraId="557FB539" w14:textId="77777777" w:rsidR="00B642F3" w:rsidRPr="00C43510" w:rsidRDefault="00B642F3" w:rsidP="00B642F3">
      <w:pPr>
        <w:spacing w:line="276" w:lineRule="auto"/>
        <w:jc w:val="both"/>
        <w:rPr>
          <w:b/>
          <w:sz w:val="22"/>
          <w:szCs w:val="22"/>
        </w:rPr>
      </w:pPr>
      <w:r w:rsidRPr="00C43510">
        <w:rPr>
          <w:b/>
          <w:sz w:val="22"/>
          <w:szCs w:val="22"/>
        </w:rPr>
        <w:t>Aufgaben</w:t>
      </w:r>
    </w:p>
    <w:p w14:paraId="1F58265F" w14:textId="77777777" w:rsidR="00B642F3" w:rsidRDefault="00B642F3" w:rsidP="00B642F3">
      <w:pPr>
        <w:spacing w:line="276" w:lineRule="auto"/>
        <w:ind w:left="284" w:hanging="284"/>
        <w:jc w:val="both"/>
        <w:rPr>
          <w:sz w:val="22"/>
          <w:szCs w:val="22"/>
        </w:rPr>
      </w:pPr>
      <w:r w:rsidRPr="00C43510">
        <w:rPr>
          <w:sz w:val="22"/>
          <w:szCs w:val="22"/>
        </w:rPr>
        <w:t>1. Beschreiben Sie ausgehend vom Text die einzelnen Geosphären am Beispiel der Osterinsel (Arbeitsblatt "Geosphären und ihre Vernetzung", Stichworte in die Kästen). Hinweis: Lassen Sie den Kasten "Anthroposphäre" noch frei.</w:t>
      </w:r>
    </w:p>
    <w:p w14:paraId="6860FDB2" w14:textId="77777777" w:rsidR="00E06C4C" w:rsidRPr="00C43510" w:rsidRDefault="00E06C4C" w:rsidP="00B642F3">
      <w:pPr>
        <w:spacing w:line="276" w:lineRule="auto"/>
        <w:ind w:left="284" w:hanging="284"/>
        <w:jc w:val="both"/>
        <w:rPr>
          <w:sz w:val="22"/>
          <w:szCs w:val="22"/>
        </w:rPr>
      </w:pPr>
    </w:p>
    <w:p w14:paraId="13C4DC1D" w14:textId="77777777" w:rsidR="00B642F3" w:rsidRPr="00C43510" w:rsidRDefault="00B642F3" w:rsidP="00B642F3">
      <w:pPr>
        <w:spacing w:line="276" w:lineRule="auto"/>
        <w:ind w:left="284" w:hanging="284"/>
        <w:jc w:val="both"/>
        <w:rPr>
          <w:sz w:val="22"/>
          <w:szCs w:val="22"/>
        </w:rPr>
      </w:pPr>
      <w:r w:rsidRPr="00C43510">
        <w:rPr>
          <w:sz w:val="22"/>
          <w:szCs w:val="22"/>
        </w:rPr>
        <w:t>2. Erörtern Sie in der Gruppe Zusammenhänge zwischen den Geosphären und stellen Sie Zusammenhänge mit Wirkungspfeilen dar.</w:t>
      </w:r>
    </w:p>
    <w:p w14:paraId="2A1A7ED0" w14:textId="77777777" w:rsidR="00B642F3" w:rsidRDefault="00B642F3" w:rsidP="00C43510">
      <w:pPr>
        <w:spacing w:line="276" w:lineRule="auto"/>
        <w:jc w:val="both"/>
        <w:rPr>
          <w:sz w:val="22"/>
          <w:szCs w:val="22"/>
        </w:rPr>
      </w:pPr>
    </w:p>
    <w:p w14:paraId="2E23B399" w14:textId="77777777" w:rsidR="00A57D3F" w:rsidRDefault="00A57D3F" w:rsidP="00C43510">
      <w:pPr>
        <w:spacing w:line="276" w:lineRule="auto"/>
        <w:jc w:val="both"/>
        <w:rPr>
          <w:sz w:val="22"/>
          <w:szCs w:val="22"/>
        </w:rPr>
      </w:pPr>
    </w:p>
    <w:p w14:paraId="37021B41" w14:textId="1021E10B" w:rsidR="00E646D6" w:rsidRPr="00E06C4C" w:rsidRDefault="00E646D6" w:rsidP="00C43510">
      <w:pPr>
        <w:spacing w:line="276" w:lineRule="auto"/>
        <w:jc w:val="both"/>
        <w:rPr>
          <w:b/>
          <w:sz w:val="18"/>
          <w:szCs w:val="18"/>
        </w:rPr>
      </w:pPr>
      <w:r w:rsidRPr="00E06C4C">
        <w:rPr>
          <w:b/>
          <w:sz w:val="18"/>
          <w:szCs w:val="18"/>
        </w:rPr>
        <w:t>Quellen (</w:t>
      </w:r>
      <w:r w:rsidR="00E06C4C">
        <w:rPr>
          <w:b/>
          <w:sz w:val="18"/>
          <w:szCs w:val="18"/>
        </w:rPr>
        <w:t>auch für das folgende</w:t>
      </w:r>
      <w:r w:rsidRPr="00E06C4C">
        <w:rPr>
          <w:b/>
          <w:sz w:val="18"/>
          <w:szCs w:val="18"/>
        </w:rPr>
        <w:t xml:space="preserve"> Arbeitsblatt</w:t>
      </w:r>
      <w:r w:rsidR="00E06C4C">
        <w:rPr>
          <w:b/>
          <w:sz w:val="18"/>
          <w:szCs w:val="18"/>
        </w:rPr>
        <w:t>)</w:t>
      </w:r>
    </w:p>
    <w:p w14:paraId="3A427D85" w14:textId="2DDA2D4D" w:rsidR="00E06C4C" w:rsidRPr="00B642F3" w:rsidRDefault="00E06C4C" w:rsidP="00E06C4C">
      <w:pPr>
        <w:spacing w:line="276" w:lineRule="auto"/>
        <w:ind w:left="284" w:hanging="284"/>
        <w:rPr>
          <w:sz w:val="18"/>
          <w:szCs w:val="18"/>
        </w:rPr>
      </w:pPr>
      <w:r w:rsidRPr="00B642F3">
        <w:rPr>
          <w:sz w:val="18"/>
          <w:szCs w:val="18"/>
        </w:rPr>
        <w:t>Diamond, J. (2005): Kollaps. Warum Gesellschaften überleben oder untergehen. – Frankfurt.</w:t>
      </w:r>
    </w:p>
    <w:p w14:paraId="23D62E3C" w14:textId="77777777" w:rsidR="00E06C4C" w:rsidRPr="00B642F3" w:rsidRDefault="00E06C4C" w:rsidP="00E06C4C">
      <w:pPr>
        <w:spacing w:line="276" w:lineRule="auto"/>
        <w:ind w:left="284" w:hanging="284"/>
        <w:rPr>
          <w:sz w:val="18"/>
          <w:szCs w:val="18"/>
        </w:rPr>
      </w:pPr>
      <w:proofErr w:type="spellStart"/>
      <w:r w:rsidRPr="00B642F3">
        <w:rPr>
          <w:sz w:val="18"/>
          <w:szCs w:val="18"/>
        </w:rPr>
        <w:t>Hunt</w:t>
      </w:r>
      <w:proofErr w:type="spellEnd"/>
      <w:r w:rsidRPr="00B642F3">
        <w:rPr>
          <w:sz w:val="18"/>
          <w:szCs w:val="18"/>
        </w:rPr>
        <w:t>, T. (2006): Kein Kollaps auf der Osterinsel? – In: Spektrum der Wissenschaft, H12, S. 38-46.</w:t>
      </w:r>
    </w:p>
    <w:p w14:paraId="6AB8823F" w14:textId="77777777" w:rsidR="00E06C4C" w:rsidRPr="003A0D04" w:rsidRDefault="00E06C4C" w:rsidP="00E06C4C">
      <w:pPr>
        <w:spacing w:line="276" w:lineRule="auto"/>
        <w:ind w:left="284" w:hanging="284"/>
        <w:rPr>
          <w:sz w:val="18"/>
          <w:szCs w:val="18"/>
        </w:rPr>
      </w:pPr>
      <w:proofErr w:type="spellStart"/>
      <w:r w:rsidRPr="000B3308">
        <w:rPr>
          <w:rStyle w:val="reference-text"/>
          <w:rFonts w:eastAsia="Times New Roman"/>
          <w:sz w:val="18"/>
          <w:szCs w:val="18"/>
          <w:lang w:val="en-US"/>
        </w:rPr>
        <w:t>Mieth</w:t>
      </w:r>
      <w:proofErr w:type="spellEnd"/>
      <w:r w:rsidRPr="000B3308">
        <w:rPr>
          <w:rStyle w:val="reference-text"/>
          <w:rFonts w:eastAsia="Times New Roman"/>
          <w:sz w:val="18"/>
          <w:szCs w:val="18"/>
          <w:lang w:val="en-US"/>
        </w:rPr>
        <w:t xml:space="preserve">, A., Bork, H. u. </w:t>
      </w:r>
      <w:proofErr w:type="spellStart"/>
      <w:r w:rsidRPr="000B3308">
        <w:rPr>
          <w:rStyle w:val="reference-text"/>
          <w:rFonts w:eastAsia="Times New Roman"/>
          <w:sz w:val="18"/>
          <w:szCs w:val="18"/>
          <w:lang w:val="en-US"/>
        </w:rPr>
        <w:t>Feeser</w:t>
      </w:r>
      <w:proofErr w:type="spellEnd"/>
      <w:r w:rsidRPr="000B3308">
        <w:rPr>
          <w:rStyle w:val="reference-text"/>
          <w:rFonts w:eastAsia="Times New Roman"/>
          <w:sz w:val="18"/>
          <w:szCs w:val="18"/>
          <w:lang w:val="en-US"/>
        </w:rPr>
        <w:t xml:space="preserve">, I. (2002): </w:t>
      </w:r>
      <w:r w:rsidRPr="000B3308">
        <w:rPr>
          <w:rStyle w:val="reference-text"/>
          <w:rFonts w:eastAsia="Times New Roman"/>
          <w:iCs/>
          <w:sz w:val="18"/>
          <w:szCs w:val="18"/>
          <w:lang w:val="en-US"/>
        </w:rPr>
        <w:t xml:space="preserve">Prehistoric and Recent Land Use Effects on </w:t>
      </w:r>
      <w:proofErr w:type="spellStart"/>
      <w:r w:rsidRPr="000B3308">
        <w:rPr>
          <w:rStyle w:val="reference-text"/>
          <w:rFonts w:eastAsia="Times New Roman"/>
          <w:iCs/>
          <w:sz w:val="18"/>
          <w:szCs w:val="18"/>
          <w:lang w:val="en-US"/>
        </w:rPr>
        <w:t>Poike</w:t>
      </w:r>
      <w:proofErr w:type="spellEnd"/>
      <w:r w:rsidRPr="000B3308">
        <w:rPr>
          <w:rStyle w:val="reference-text"/>
          <w:rFonts w:eastAsia="Times New Roman"/>
          <w:iCs/>
          <w:sz w:val="18"/>
          <w:szCs w:val="18"/>
          <w:lang w:val="en-US"/>
        </w:rPr>
        <w:t xml:space="preserve"> Peninsula, Easter Island (Rapa Nui).</w:t>
      </w:r>
      <w:r w:rsidRPr="000B3308">
        <w:rPr>
          <w:rStyle w:val="reference-text"/>
          <w:rFonts w:eastAsia="Times New Roman"/>
          <w:sz w:val="18"/>
          <w:szCs w:val="18"/>
          <w:lang w:val="en-US"/>
        </w:rPr>
        <w:t xml:space="preserve"> - In: </w:t>
      </w:r>
      <w:r w:rsidRPr="000B3308">
        <w:rPr>
          <w:rStyle w:val="reference-text"/>
          <w:rFonts w:eastAsia="Times New Roman"/>
          <w:iCs/>
          <w:sz w:val="18"/>
          <w:szCs w:val="18"/>
          <w:lang w:val="en-US"/>
        </w:rPr>
        <w:t>Rapa Nui Journal.</w:t>
      </w:r>
      <w:r w:rsidRPr="000B3308">
        <w:rPr>
          <w:rStyle w:val="reference-text"/>
          <w:rFonts w:eastAsia="Times New Roman"/>
          <w:sz w:val="18"/>
          <w:szCs w:val="18"/>
          <w:lang w:val="en-US"/>
        </w:rPr>
        <w:t xml:space="preserve"> </w:t>
      </w:r>
      <w:r w:rsidRPr="003A0D04">
        <w:rPr>
          <w:rStyle w:val="reference-text"/>
          <w:rFonts w:eastAsia="Times New Roman"/>
          <w:sz w:val="18"/>
          <w:szCs w:val="18"/>
        </w:rPr>
        <w:t>Vol. 16</w:t>
      </w:r>
      <w:r w:rsidRPr="003A0D04">
        <w:rPr>
          <w:sz w:val="18"/>
          <w:szCs w:val="18"/>
        </w:rPr>
        <w:t>.</w:t>
      </w:r>
    </w:p>
    <w:p w14:paraId="5D80B390" w14:textId="5A5BC11E" w:rsidR="003A0D04" w:rsidRPr="003A0D04" w:rsidRDefault="003A0D04" w:rsidP="00E06C4C">
      <w:pPr>
        <w:spacing w:line="276" w:lineRule="auto"/>
        <w:ind w:left="284" w:hanging="284"/>
        <w:rPr>
          <w:sz w:val="18"/>
          <w:szCs w:val="18"/>
        </w:rPr>
      </w:pPr>
      <w:r w:rsidRPr="003A0D04">
        <w:rPr>
          <w:sz w:val="18"/>
          <w:szCs w:val="18"/>
        </w:rPr>
        <w:t xml:space="preserve">Praxis Geographie </w:t>
      </w:r>
      <w:r>
        <w:rPr>
          <w:sz w:val="18"/>
          <w:szCs w:val="18"/>
        </w:rPr>
        <w:t xml:space="preserve">(2020): </w:t>
      </w:r>
      <w:r w:rsidRPr="003A0D04">
        <w:rPr>
          <w:sz w:val="18"/>
          <w:szCs w:val="18"/>
        </w:rPr>
        <w:t xml:space="preserve">“Inselwelten – Ein Blick auf </w:t>
      </w:r>
      <w:r>
        <w:rPr>
          <w:sz w:val="18"/>
          <w:szCs w:val="18"/>
        </w:rPr>
        <w:t>besondere Lebensräume“ – H.1.</w:t>
      </w:r>
    </w:p>
    <w:p w14:paraId="43698B8B" w14:textId="01CAD602" w:rsidR="00E06C4C" w:rsidRDefault="00E06C4C" w:rsidP="00E06C4C">
      <w:pPr>
        <w:spacing w:line="276" w:lineRule="auto"/>
        <w:ind w:left="284" w:hanging="284"/>
        <w:rPr>
          <w:sz w:val="18"/>
          <w:szCs w:val="18"/>
          <w:lang w:val="en-US"/>
        </w:rPr>
      </w:pPr>
      <w:proofErr w:type="spellStart"/>
      <w:r w:rsidRPr="00B759E0">
        <w:rPr>
          <w:sz w:val="18"/>
          <w:szCs w:val="18"/>
          <w:lang w:val="en-US"/>
        </w:rPr>
        <w:t>Sherwooda</w:t>
      </w:r>
      <w:proofErr w:type="spellEnd"/>
      <w:r w:rsidRPr="00B759E0">
        <w:rPr>
          <w:sz w:val="18"/>
          <w:szCs w:val="18"/>
          <w:lang w:val="en-US"/>
        </w:rPr>
        <w:t xml:space="preserve">, S. et al. </w:t>
      </w:r>
      <w:r w:rsidRPr="000B3308">
        <w:rPr>
          <w:sz w:val="18"/>
          <w:szCs w:val="18"/>
          <w:lang w:val="en-US"/>
        </w:rPr>
        <w:t>(2019): New excavations in Easter Island's statue quarry: Soil fertility, site formation and chronology. - In: Journal of Archaeological Science, Vol. 111.</w:t>
      </w:r>
    </w:p>
    <w:p w14:paraId="4CC72E43" w14:textId="7A9861DA" w:rsidR="00FC47D8" w:rsidRPr="00FC47D8" w:rsidRDefault="00FC47D8" w:rsidP="00E06C4C">
      <w:pPr>
        <w:spacing w:line="276" w:lineRule="auto"/>
        <w:ind w:left="284" w:hanging="284"/>
        <w:rPr>
          <w:sz w:val="18"/>
          <w:szCs w:val="18"/>
        </w:rPr>
      </w:pPr>
      <w:proofErr w:type="spellStart"/>
      <w:r w:rsidRPr="00FC47D8">
        <w:rPr>
          <w:sz w:val="18"/>
          <w:szCs w:val="18"/>
        </w:rPr>
        <w:t>Striening</w:t>
      </w:r>
      <w:proofErr w:type="spellEnd"/>
      <w:r w:rsidRPr="00FC47D8">
        <w:rPr>
          <w:sz w:val="18"/>
          <w:szCs w:val="18"/>
        </w:rPr>
        <w:t>, H.-D.</w:t>
      </w:r>
      <w:r>
        <w:rPr>
          <w:sz w:val="18"/>
          <w:szCs w:val="18"/>
        </w:rPr>
        <w:t xml:space="preserve"> (2001)</w:t>
      </w:r>
      <w:r w:rsidRPr="00FC47D8">
        <w:rPr>
          <w:sz w:val="18"/>
          <w:szCs w:val="18"/>
        </w:rPr>
        <w:t>: Das Os</w:t>
      </w:r>
      <w:r>
        <w:rPr>
          <w:sz w:val="18"/>
          <w:szCs w:val="18"/>
        </w:rPr>
        <w:t xml:space="preserve">terinsel-Syndrom. </w:t>
      </w:r>
      <w:r w:rsidRPr="00FC47D8">
        <w:rPr>
          <w:sz w:val="18"/>
          <w:szCs w:val="18"/>
        </w:rPr>
        <w:t>Bevölkerungswachstum, Armut, Arbeit, Wohlstand. – Düsseldorf</w:t>
      </w:r>
      <w:r>
        <w:rPr>
          <w:sz w:val="18"/>
          <w:szCs w:val="18"/>
        </w:rPr>
        <w:t>.</w:t>
      </w:r>
    </w:p>
    <w:p w14:paraId="431B3979" w14:textId="77777777" w:rsidR="00E06C4C" w:rsidRPr="000B3308" w:rsidRDefault="00E06C4C" w:rsidP="00E06C4C">
      <w:pPr>
        <w:spacing w:line="276" w:lineRule="auto"/>
        <w:ind w:left="284" w:hanging="284"/>
        <w:rPr>
          <w:sz w:val="18"/>
          <w:szCs w:val="18"/>
          <w:lang w:val="en-US"/>
        </w:rPr>
      </w:pPr>
      <w:r w:rsidRPr="000B3308">
        <w:rPr>
          <w:sz w:val="18"/>
          <w:szCs w:val="18"/>
          <w:lang w:val="en-US"/>
        </w:rPr>
        <w:t xml:space="preserve">Wolf, J. (2019): Unearthing the mystery of the meaning of Easter Island’s </w:t>
      </w:r>
      <w:proofErr w:type="spellStart"/>
      <w:r w:rsidRPr="000B3308">
        <w:rPr>
          <w:sz w:val="18"/>
          <w:szCs w:val="18"/>
          <w:lang w:val="en-US"/>
        </w:rPr>
        <w:t>Moai</w:t>
      </w:r>
      <w:proofErr w:type="spellEnd"/>
      <w:r w:rsidRPr="000B3308">
        <w:rPr>
          <w:sz w:val="18"/>
          <w:szCs w:val="18"/>
          <w:lang w:val="en-US"/>
        </w:rPr>
        <w:t>. http://newsroom.ucla.edu/releases/moai-easter-island-meaning-food (27.12.2019)</w:t>
      </w:r>
    </w:p>
    <w:p w14:paraId="0678B8F8" w14:textId="5FE75CC6" w:rsidR="00E06C4C" w:rsidRPr="000B3308" w:rsidRDefault="00E06C4C" w:rsidP="00E06C4C">
      <w:pPr>
        <w:spacing w:line="276" w:lineRule="auto"/>
        <w:jc w:val="both"/>
        <w:rPr>
          <w:sz w:val="18"/>
          <w:szCs w:val="18"/>
          <w:lang w:val="en-US"/>
        </w:rPr>
      </w:pPr>
      <w:r w:rsidRPr="000B3308">
        <w:rPr>
          <w:sz w:val="18"/>
          <w:szCs w:val="18"/>
          <w:lang w:val="en-US"/>
        </w:rPr>
        <w:t>https://de.wikipedia.org/wiki/Osterinsel</w:t>
      </w:r>
      <w:r w:rsidR="00292961" w:rsidRPr="000B3308">
        <w:rPr>
          <w:sz w:val="18"/>
          <w:szCs w:val="18"/>
          <w:lang w:val="en-US"/>
        </w:rPr>
        <w:t xml:space="preserve"> (27.12.2019)</w:t>
      </w:r>
    </w:p>
    <w:p w14:paraId="3935201B" w14:textId="77777777" w:rsidR="00E06C4C" w:rsidRPr="000B3308" w:rsidRDefault="00E06C4C" w:rsidP="00E06C4C">
      <w:pPr>
        <w:spacing w:line="276" w:lineRule="auto"/>
        <w:jc w:val="both"/>
        <w:rPr>
          <w:sz w:val="18"/>
          <w:szCs w:val="18"/>
          <w:lang w:val="en-US"/>
        </w:rPr>
      </w:pPr>
    </w:p>
    <w:p w14:paraId="605CA5AF" w14:textId="6C70950C" w:rsidR="00E06C4C" w:rsidRPr="000B3308" w:rsidRDefault="00B759E0" w:rsidP="00E06C4C">
      <w:pPr>
        <w:spacing w:line="276" w:lineRule="auto"/>
        <w:jc w:val="both"/>
        <w:rPr>
          <w:b/>
          <w:sz w:val="18"/>
          <w:szCs w:val="18"/>
          <w:lang w:val="en-US"/>
        </w:rPr>
      </w:pPr>
      <w:proofErr w:type="spellStart"/>
      <w:r>
        <w:rPr>
          <w:b/>
          <w:sz w:val="18"/>
          <w:szCs w:val="18"/>
          <w:lang w:val="en-US"/>
        </w:rPr>
        <w:t>Q</w:t>
      </w:r>
      <w:r w:rsidR="00E06C4C" w:rsidRPr="000B3308">
        <w:rPr>
          <w:b/>
          <w:sz w:val="18"/>
          <w:szCs w:val="18"/>
          <w:lang w:val="en-US"/>
        </w:rPr>
        <w:t>uellen</w:t>
      </w:r>
      <w:proofErr w:type="spellEnd"/>
      <w:r>
        <w:rPr>
          <w:b/>
          <w:sz w:val="18"/>
          <w:szCs w:val="18"/>
          <w:lang w:val="en-US"/>
        </w:rPr>
        <w:t xml:space="preserve"> </w:t>
      </w:r>
      <w:proofErr w:type="spellStart"/>
      <w:r>
        <w:rPr>
          <w:b/>
          <w:sz w:val="18"/>
          <w:szCs w:val="18"/>
          <w:lang w:val="en-US"/>
        </w:rPr>
        <w:t>für</w:t>
      </w:r>
      <w:proofErr w:type="spellEnd"/>
      <w:r>
        <w:rPr>
          <w:b/>
          <w:sz w:val="18"/>
          <w:szCs w:val="18"/>
          <w:lang w:val="en-US"/>
        </w:rPr>
        <w:t xml:space="preserve"> </w:t>
      </w:r>
      <w:proofErr w:type="spellStart"/>
      <w:r>
        <w:rPr>
          <w:b/>
          <w:sz w:val="18"/>
          <w:szCs w:val="18"/>
          <w:lang w:val="en-US"/>
        </w:rPr>
        <w:t>Materialien</w:t>
      </w:r>
      <w:proofErr w:type="spellEnd"/>
    </w:p>
    <w:p w14:paraId="704A35AF" w14:textId="7B329E14" w:rsidR="00E06C4C" w:rsidRPr="000B3308" w:rsidRDefault="00E06C4C" w:rsidP="00E06C4C">
      <w:pPr>
        <w:spacing w:line="276" w:lineRule="auto"/>
        <w:ind w:left="284" w:hanging="284"/>
        <w:rPr>
          <w:sz w:val="18"/>
          <w:szCs w:val="18"/>
          <w:lang w:val="en-US"/>
        </w:rPr>
      </w:pPr>
      <w:r w:rsidRPr="000B3308">
        <w:rPr>
          <w:b/>
          <w:sz w:val="18"/>
          <w:szCs w:val="18"/>
          <w:lang w:val="en-US"/>
        </w:rPr>
        <w:t>M1:</w:t>
      </w:r>
      <w:r w:rsidRPr="000B3308">
        <w:rPr>
          <w:sz w:val="18"/>
          <w:szCs w:val="18"/>
          <w:lang w:val="en-US"/>
        </w:rPr>
        <w:t xml:space="preserve"> Von Sting, translated by Titus Groan - Own work, translation of </w:t>
      </w:r>
      <w:proofErr w:type="spellStart"/>
      <w:r w:rsidRPr="000B3308">
        <w:rPr>
          <w:sz w:val="18"/>
          <w:szCs w:val="18"/>
          <w:lang w:val="en-US"/>
        </w:rPr>
        <w:t>Image:Easter</w:t>
      </w:r>
      <w:proofErr w:type="spellEnd"/>
      <w:r w:rsidRPr="000B3308">
        <w:rPr>
          <w:sz w:val="18"/>
          <w:szCs w:val="18"/>
          <w:lang w:val="en-US"/>
        </w:rPr>
        <w:t xml:space="preserve"> Island map-</w:t>
      </w:r>
      <w:proofErr w:type="spellStart"/>
      <w:r w:rsidRPr="000B3308">
        <w:rPr>
          <w:sz w:val="18"/>
          <w:szCs w:val="18"/>
          <w:lang w:val="en-US"/>
        </w:rPr>
        <w:t>fr.svgBackground</w:t>
      </w:r>
      <w:proofErr w:type="spellEnd"/>
      <w:r w:rsidRPr="000B3308">
        <w:rPr>
          <w:sz w:val="18"/>
          <w:szCs w:val="18"/>
          <w:lang w:val="en-US"/>
        </w:rPr>
        <w:t xml:space="preserve"> and elevation reference maps: topographic map (IGM map ?) and CIA </w:t>
      </w:r>
      <w:proofErr w:type="spellStart"/>
      <w:r w:rsidRPr="000B3308">
        <w:rPr>
          <w:sz w:val="18"/>
          <w:szCs w:val="18"/>
          <w:lang w:val="en-US"/>
        </w:rPr>
        <w:t>mapAhu</w:t>
      </w:r>
      <w:proofErr w:type="spellEnd"/>
      <w:r w:rsidRPr="000B3308">
        <w:rPr>
          <w:sz w:val="18"/>
          <w:szCs w:val="18"/>
          <w:lang w:val="en-US"/>
        </w:rPr>
        <w:t xml:space="preserve"> names (ceremonial platforms with </w:t>
      </w:r>
      <w:proofErr w:type="spellStart"/>
      <w:r w:rsidRPr="000B3308">
        <w:rPr>
          <w:sz w:val="18"/>
          <w:szCs w:val="18"/>
          <w:lang w:val="en-US"/>
        </w:rPr>
        <w:t>moai</w:t>
      </w:r>
      <w:proofErr w:type="spellEnd"/>
      <w:r w:rsidRPr="000B3308">
        <w:rPr>
          <w:sz w:val="18"/>
          <w:szCs w:val="18"/>
          <w:lang w:val="en-US"/>
        </w:rPr>
        <w:t xml:space="preserve">): prof. William </w:t>
      </w:r>
      <w:proofErr w:type="spellStart"/>
      <w:r w:rsidRPr="000B3308">
        <w:rPr>
          <w:sz w:val="18"/>
          <w:szCs w:val="18"/>
          <w:lang w:val="en-US"/>
        </w:rPr>
        <w:t>Mulloy's</w:t>
      </w:r>
      <w:proofErr w:type="spellEnd"/>
      <w:r w:rsidRPr="000B3308">
        <w:rPr>
          <w:sz w:val="18"/>
          <w:szCs w:val="18"/>
          <w:lang w:val="en-US"/>
        </w:rPr>
        <w:t xml:space="preserve"> map (easier to read here) and [1]Locator reference map: National Geographic, CC BY-SA 2.5, https://commons.wikimedia.org/w/index.php?curid=4048118</w:t>
      </w:r>
      <w:r w:rsidR="00292961" w:rsidRPr="000B3308">
        <w:rPr>
          <w:sz w:val="18"/>
          <w:szCs w:val="18"/>
          <w:lang w:val="en-US"/>
        </w:rPr>
        <w:t xml:space="preserve"> (27.12.2019)</w:t>
      </w:r>
    </w:p>
    <w:p w14:paraId="69FA6C77" w14:textId="3CE6BECD" w:rsidR="00E06C4C" w:rsidRPr="000B3308" w:rsidRDefault="00E06C4C" w:rsidP="00FD73C8">
      <w:pPr>
        <w:spacing w:line="276" w:lineRule="auto"/>
        <w:ind w:left="284" w:hanging="284"/>
        <w:rPr>
          <w:sz w:val="18"/>
          <w:szCs w:val="18"/>
          <w:lang w:val="en-US"/>
        </w:rPr>
      </w:pPr>
      <w:r w:rsidRPr="000B3308">
        <w:rPr>
          <w:b/>
          <w:sz w:val="18"/>
          <w:szCs w:val="18"/>
          <w:lang w:val="en-US"/>
        </w:rPr>
        <w:t>M2:</w:t>
      </w:r>
      <w:r w:rsidRPr="000B3308">
        <w:rPr>
          <w:sz w:val="18"/>
          <w:szCs w:val="18"/>
          <w:lang w:val="en-US"/>
        </w:rPr>
        <w:t xml:space="preserve"> By Ian Sewell - IanAndWendy.com Photo gallery from Easter Island, CC BY 2.5, https://commons.wikimedia.org/w/index.php?curid=1193567</w:t>
      </w:r>
      <w:r w:rsidR="00292961" w:rsidRPr="000B3308">
        <w:rPr>
          <w:sz w:val="18"/>
          <w:szCs w:val="18"/>
          <w:lang w:val="en-US"/>
        </w:rPr>
        <w:t xml:space="preserve"> (27.12.2019)</w:t>
      </w:r>
    </w:p>
    <w:p w14:paraId="471FEEAA" w14:textId="0ADF8B11" w:rsidR="00E06C4C" w:rsidRPr="000B3308" w:rsidRDefault="00E06C4C" w:rsidP="00E06C4C">
      <w:pPr>
        <w:spacing w:line="276" w:lineRule="auto"/>
        <w:ind w:left="284" w:hanging="284"/>
        <w:rPr>
          <w:sz w:val="18"/>
          <w:szCs w:val="18"/>
          <w:lang w:val="en-US"/>
        </w:rPr>
      </w:pPr>
      <w:r w:rsidRPr="000B3308">
        <w:rPr>
          <w:b/>
          <w:sz w:val="18"/>
          <w:szCs w:val="18"/>
          <w:lang w:val="en-US"/>
        </w:rPr>
        <w:t>M3:</w:t>
      </w:r>
      <w:r w:rsidRPr="000B3308">
        <w:rPr>
          <w:sz w:val="18"/>
          <w:szCs w:val="18"/>
          <w:lang w:val="en-US"/>
        </w:rPr>
        <w:t xml:space="preserve"> https://de.wikipedia.org/wiki/Datei:Klimadiagramm-Osterinsel.png</w:t>
      </w:r>
      <w:r w:rsidR="00292961" w:rsidRPr="000B3308">
        <w:rPr>
          <w:sz w:val="18"/>
          <w:szCs w:val="18"/>
          <w:lang w:val="en-US"/>
        </w:rPr>
        <w:t xml:space="preserve"> (27.12.2019)</w:t>
      </w:r>
    </w:p>
    <w:p w14:paraId="2F13DD01" w14:textId="64EA482B" w:rsidR="00E06C4C" w:rsidRPr="000B3308" w:rsidRDefault="00292961" w:rsidP="00292961">
      <w:pPr>
        <w:spacing w:line="276" w:lineRule="auto"/>
        <w:ind w:left="284" w:hanging="284"/>
        <w:rPr>
          <w:sz w:val="18"/>
          <w:szCs w:val="18"/>
          <w:lang w:val="en-US"/>
        </w:rPr>
      </w:pPr>
      <w:r w:rsidRPr="00FD73C8">
        <w:rPr>
          <w:b/>
          <w:bCs/>
          <w:sz w:val="18"/>
          <w:szCs w:val="18"/>
          <w:lang w:val="en-US"/>
        </w:rPr>
        <w:t>M4:</w:t>
      </w:r>
      <w:r w:rsidRPr="000B3308">
        <w:rPr>
          <w:sz w:val="18"/>
          <w:szCs w:val="18"/>
          <w:lang w:val="en-US"/>
        </w:rPr>
        <w:t xml:space="preserve"> https://www.welt.de/geschichte/article178056718/Osterinsel-Neues-Unglueck-bedroht-die-geheimnisvollen-Kolossalstatuen.html (27.12.2019)</w:t>
      </w:r>
    </w:p>
    <w:p w14:paraId="00BFD09A" w14:textId="30566220" w:rsidR="00C43510" w:rsidRPr="000B3308" w:rsidRDefault="00C43510" w:rsidP="00C43510">
      <w:pPr>
        <w:spacing w:line="276" w:lineRule="auto"/>
        <w:jc w:val="both"/>
        <w:rPr>
          <w:sz w:val="22"/>
          <w:szCs w:val="22"/>
          <w:lang w:val="en-US"/>
        </w:rPr>
      </w:pPr>
    </w:p>
    <w:p w14:paraId="195BE9AB" w14:textId="16A34CED" w:rsidR="00001761" w:rsidRPr="000B3308" w:rsidRDefault="00001761" w:rsidP="00C43510">
      <w:pPr>
        <w:spacing w:line="276" w:lineRule="auto"/>
        <w:jc w:val="both"/>
        <w:rPr>
          <w:sz w:val="22"/>
          <w:szCs w:val="22"/>
          <w:lang w:val="en-US"/>
        </w:rPr>
      </w:pPr>
      <w:r w:rsidRPr="000B3308">
        <w:rPr>
          <w:sz w:val="22"/>
          <w:szCs w:val="22"/>
          <w:lang w:val="en-US"/>
        </w:rPr>
        <w:br w:type="page"/>
      </w:r>
    </w:p>
    <w:p w14:paraId="59F38EA8" w14:textId="6FB4B6CB" w:rsidR="00A57D3F" w:rsidRPr="00C43510" w:rsidRDefault="00A57D3F" w:rsidP="00A57D3F">
      <w:pPr>
        <w:spacing w:line="276" w:lineRule="auto"/>
        <w:jc w:val="both"/>
        <w:rPr>
          <w:b/>
          <w:sz w:val="22"/>
          <w:szCs w:val="22"/>
        </w:rPr>
      </w:pPr>
      <w:r w:rsidRPr="00C43510">
        <w:rPr>
          <w:b/>
          <w:sz w:val="22"/>
          <w:szCs w:val="22"/>
        </w:rPr>
        <w:lastRenderedPageBreak/>
        <w:t>Die Osterinsel – Geosphären und ihre Vernetzung</w:t>
      </w:r>
      <w:r>
        <w:rPr>
          <w:b/>
          <w:sz w:val="22"/>
          <w:szCs w:val="22"/>
        </w:rPr>
        <w:t>, Teil II</w:t>
      </w:r>
    </w:p>
    <w:p w14:paraId="54A505B4" w14:textId="77777777" w:rsidR="00001761" w:rsidRPr="00C43510" w:rsidRDefault="00001761" w:rsidP="00C43510">
      <w:pPr>
        <w:spacing w:line="276" w:lineRule="auto"/>
        <w:jc w:val="both"/>
        <w:rPr>
          <w:sz w:val="22"/>
          <w:szCs w:val="22"/>
        </w:rPr>
      </w:pPr>
    </w:p>
    <w:p w14:paraId="59D8A221" w14:textId="0AE6E017" w:rsidR="00001761" w:rsidRPr="00C43510" w:rsidRDefault="00001761" w:rsidP="00C43510">
      <w:pPr>
        <w:spacing w:line="276" w:lineRule="auto"/>
        <w:jc w:val="both"/>
        <w:rPr>
          <w:sz w:val="22"/>
          <w:szCs w:val="22"/>
        </w:rPr>
      </w:pPr>
      <w:r w:rsidRPr="00C43510">
        <w:rPr>
          <w:sz w:val="22"/>
          <w:szCs w:val="22"/>
        </w:rPr>
        <w:t xml:space="preserve">Als </w:t>
      </w:r>
      <w:proofErr w:type="spellStart"/>
      <w:r w:rsidRPr="00C43510">
        <w:rPr>
          <w:sz w:val="22"/>
          <w:szCs w:val="22"/>
        </w:rPr>
        <w:t>Roggeveen</w:t>
      </w:r>
      <w:proofErr w:type="spellEnd"/>
      <w:r w:rsidRPr="00C43510">
        <w:rPr>
          <w:sz w:val="22"/>
          <w:szCs w:val="22"/>
        </w:rPr>
        <w:t xml:space="preserve"> </w:t>
      </w:r>
      <w:r w:rsidR="009343ED" w:rsidRPr="00C43510">
        <w:rPr>
          <w:sz w:val="22"/>
          <w:szCs w:val="22"/>
        </w:rPr>
        <w:t xml:space="preserve">1722 </w:t>
      </w:r>
      <w:r w:rsidRPr="00C43510">
        <w:rPr>
          <w:sz w:val="22"/>
          <w:szCs w:val="22"/>
        </w:rPr>
        <w:t xml:space="preserve">die Insel betrat, stellt sich ihm </w:t>
      </w:r>
      <w:r w:rsidR="00FE178E" w:rsidRPr="00C43510">
        <w:rPr>
          <w:sz w:val="22"/>
          <w:szCs w:val="22"/>
        </w:rPr>
        <w:t xml:space="preserve">jedoch </w:t>
      </w:r>
      <w:r w:rsidRPr="00C43510">
        <w:rPr>
          <w:sz w:val="22"/>
          <w:szCs w:val="22"/>
        </w:rPr>
        <w:t>ein ganz anderes Bild dar:</w:t>
      </w:r>
    </w:p>
    <w:p w14:paraId="66203EE9" w14:textId="22807BF6" w:rsidR="00FE178E" w:rsidRPr="003366A8" w:rsidRDefault="002E78A2" w:rsidP="003366A8">
      <w:pPr>
        <w:pStyle w:val="Listenabsatz"/>
        <w:numPr>
          <w:ilvl w:val="0"/>
          <w:numId w:val="2"/>
        </w:numPr>
        <w:spacing w:line="276" w:lineRule="auto"/>
        <w:jc w:val="both"/>
        <w:rPr>
          <w:rFonts w:eastAsia="Times New Roman"/>
          <w:sz w:val="22"/>
          <w:szCs w:val="22"/>
        </w:rPr>
      </w:pPr>
      <w:r w:rsidRPr="003366A8">
        <w:rPr>
          <w:sz w:val="22"/>
          <w:szCs w:val="22"/>
        </w:rPr>
        <w:t xml:space="preserve">Statt Palmenwälder herrschen </w:t>
      </w:r>
      <w:r w:rsidRPr="003366A8">
        <w:rPr>
          <w:rFonts w:eastAsia="Times New Roman"/>
          <w:sz w:val="22"/>
          <w:szCs w:val="22"/>
        </w:rPr>
        <w:t>ausgedehnten Grasflächen oder nackter Fels</w:t>
      </w:r>
      <w:r w:rsidRPr="003366A8">
        <w:rPr>
          <w:sz w:val="22"/>
          <w:szCs w:val="22"/>
        </w:rPr>
        <w:t xml:space="preserve"> vor</w:t>
      </w:r>
      <w:r w:rsidR="003366A8">
        <w:rPr>
          <w:sz w:val="22"/>
          <w:szCs w:val="22"/>
        </w:rPr>
        <w:t>.</w:t>
      </w:r>
      <w:r w:rsidR="00FE178E" w:rsidRPr="003366A8">
        <w:rPr>
          <w:sz w:val="22"/>
          <w:szCs w:val="22"/>
        </w:rPr>
        <w:t xml:space="preserve"> </w:t>
      </w:r>
    </w:p>
    <w:p w14:paraId="7FF5A1E9" w14:textId="36205054" w:rsidR="00FE178E" w:rsidRPr="003366A8" w:rsidRDefault="002E78A2" w:rsidP="003366A8">
      <w:pPr>
        <w:pStyle w:val="Listenabsatz"/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 w:rsidRPr="003366A8">
        <w:rPr>
          <w:rFonts w:eastAsia="Times New Roman"/>
          <w:sz w:val="22"/>
          <w:szCs w:val="22"/>
        </w:rPr>
        <w:t>S</w:t>
      </w:r>
      <w:r w:rsidR="00FE178E" w:rsidRPr="003366A8">
        <w:rPr>
          <w:rFonts w:eastAsia="Times New Roman"/>
          <w:sz w:val="22"/>
          <w:szCs w:val="22"/>
        </w:rPr>
        <w:t xml:space="preserve">tatt </w:t>
      </w:r>
      <w:r w:rsidRPr="003366A8">
        <w:rPr>
          <w:rFonts w:eastAsia="Times New Roman"/>
          <w:sz w:val="22"/>
          <w:szCs w:val="22"/>
        </w:rPr>
        <w:t>einer artenreichen Fauna</w:t>
      </w:r>
      <w:r w:rsidR="00FE178E" w:rsidRPr="003366A8">
        <w:rPr>
          <w:rFonts w:eastAsia="Times New Roman"/>
          <w:sz w:val="22"/>
          <w:szCs w:val="22"/>
        </w:rPr>
        <w:t xml:space="preserve"> (z.B. Land-/Seevögel)</w:t>
      </w:r>
      <w:r w:rsidR="00110478" w:rsidRPr="003366A8">
        <w:rPr>
          <w:rFonts w:eastAsia="Times New Roman"/>
          <w:sz w:val="22"/>
          <w:szCs w:val="22"/>
        </w:rPr>
        <w:t xml:space="preserve"> </w:t>
      </w:r>
      <w:r w:rsidRPr="003366A8">
        <w:rPr>
          <w:rFonts w:eastAsia="Times New Roman"/>
          <w:sz w:val="22"/>
          <w:szCs w:val="22"/>
        </w:rPr>
        <w:t xml:space="preserve">findet sich keine Landvogelart und </w:t>
      </w:r>
      <w:r w:rsidR="00110478" w:rsidRPr="003366A8">
        <w:rPr>
          <w:rFonts w:eastAsia="Times New Roman"/>
          <w:sz w:val="22"/>
          <w:szCs w:val="22"/>
        </w:rPr>
        <w:t xml:space="preserve">nur noch eine von 25 </w:t>
      </w:r>
      <w:proofErr w:type="spellStart"/>
      <w:r w:rsidR="00110478" w:rsidRPr="003366A8">
        <w:rPr>
          <w:rFonts w:eastAsia="Times New Roman"/>
          <w:sz w:val="22"/>
          <w:szCs w:val="22"/>
        </w:rPr>
        <w:t>Seevögelarten</w:t>
      </w:r>
      <w:proofErr w:type="spellEnd"/>
      <w:r w:rsidR="00110478" w:rsidRPr="003366A8">
        <w:rPr>
          <w:rFonts w:eastAsia="Times New Roman"/>
          <w:sz w:val="22"/>
          <w:szCs w:val="22"/>
        </w:rPr>
        <w:t xml:space="preserve"> nistet auf der Osterinsel</w:t>
      </w:r>
      <w:r w:rsidR="003366A8">
        <w:rPr>
          <w:rFonts w:eastAsia="Times New Roman"/>
          <w:sz w:val="22"/>
          <w:szCs w:val="22"/>
        </w:rPr>
        <w:t>.</w:t>
      </w:r>
    </w:p>
    <w:p w14:paraId="612682CB" w14:textId="23916B39" w:rsidR="006D6F85" w:rsidRPr="003366A8" w:rsidRDefault="002E78A2" w:rsidP="003366A8">
      <w:pPr>
        <w:pStyle w:val="Listenabsatz"/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 w:rsidRPr="003366A8">
        <w:rPr>
          <w:sz w:val="22"/>
          <w:szCs w:val="22"/>
        </w:rPr>
        <w:t xml:space="preserve">Die </w:t>
      </w:r>
      <w:r w:rsidR="00AD4755" w:rsidRPr="003366A8">
        <w:rPr>
          <w:sz w:val="22"/>
          <w:szCs w:val="22"/>
        </w:rPr>
        <w:t xml:space="preserve">Anzahl der Einwohner </w:t>
      </w:r>
      <w:r w:rsidRPr="003366A8">
        <w:rPr>
          <w:sz w:val="22"/>
          <w:szCs w:val="22"/>
        </w:rPr>
        <w:t xml:space="preserve">ist </w:t>
      </w:r>
      <w:r w:rsidR="00AD4755" w:rsidRPr="003366A8">
        <w:rPr>
          <w:sz w:val="22"/>
          <w:szCs w:val="22"/>
        </w:rPr>
        <w:t>von ca. 15</w:t>
      </w:r>
      <w:r w:rsidRPr="003366A8">
        <w:rPr>
          <w:sz w:val="22"/>
          <w:szCs w:val="22"/>
        </w:rPr>
        <w:t xml:space="preserve"> bis 20000 Be</w:t>
      </w:r>
      <w:r w:rsidR="00AD4755" w:rsidRPr="003366A8">
        <w:rPr>
          <w:sz w:val="22"/>
          <w:szCs w:val="22"/>
        </w:rPr>
        <w:t xml:space="preserve">wohnern </w:t>
      </w:r>
      <w:r w:rsidRPr="003366A8">
        <w:rPr>
          <w:sz w:val="22"/>
          <w:szCs w:val="22"/>
        </w:rPr>
        <w:t>um 1300/1400 (F</w:t>
      </w:r>
      <w:r w:rsidR="00AD4755" w:rsidRPr="003366A8">
        <w:rPr>
          <w:sz w:val="22"/>
          <w:szCs w:val="22"/>
        </w:rPr>
        <w:t xml:space="preserve">orschungsergebnisse </w:t>
      </w:r>
      <w:r w:rsidRPr="003366A8">
        <w:rPr>
          <w:sz w:val="22"/>
          <w:szCs w:val="22"/>
        </w:rPr>
        <w:t xml:space="preserve">zur Bevölkerungszahl </w:t>
      </w:r>
      <w:r w:rsidR="00AD4755" w:rsidRPr="003366A8">
        <w:rPr>
          <w:sz w:val="22"/>
          <w:szCs w:val="22"/>
        </w:rPr>
        <w:t xml:space="preserve">variieren </w:t>
      </w:r>
      <w:r w:rsidRPr="003366A8">
        <w:rPr>
          <w:sz w:val="22"/>
          <w:szCs w:val="22"/>
        </w:rPr>
        <w:t xml:space="preserve">hier </w:t>
      </w:r>
      <w:r w:rsidR="00AD4755" w:rsidRPr="003366A8">
        <w:rPr>
          <w:sz w:val="22"/>
          <w:szCs w:val="22"/>
        </w:rPr>
        <w:t xml:space="preserve">in beide Richtungen) </w:t>
      </w:r>
      <w:r w:rsidR="00FE178E" w:rsidRPr="003366A8">
        <w:rPr>
          <w:sz w:val="22"/>
          <w:szCs w:val="22"/>
        </w:rPr>
        <w:t xml:space="preserve">auf </w:t>
      </w:r>
      <w:r w:rsidRPr="003366A8">
        <w:rPr>
          <w:sz w:val="22"/>
          <w:szCs w:val="22"/>
        </w:rPr>
        <w:t xml:space="preserve">nur noch 2000 </w:t>
      </w:r>
      <w:r w:rsidR="00B642F3">
        <w:rPr>
          <w:sz w:val="22"/>
          <w:szCs w:val="22"/>
        </w:rPr>
        <w:t>gesunken.</w:t>
      </w:r>
    </w:p>
    <w:p w14:paraId="6CC9B1E2" w14:textId="7DF570FF" w:rsidR="00143024" w:rsidRPr="003366A8" w:rsidRDefault="002E78A2" w:rsidP="003366A8">
      <w:pPr>
        <w:pStyle w:val="Listenabsatz"/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 w:rsidRPr="003366A8">
        <w:rPr>
          <w:sz w:val="22"/>
          <w:szCs w:val="22"/>
        </w:rPr>
        <w:t xml:space="preserve">Analysen belegen, dass zu den frühen </w:t>
      </w:r>
      <w:proofErr w:type="spellStart"/>
      <w:r w:rsidRPr="003366A8">
        <w:rPr>
          <w:sz w:val="22"/>
          <w:szCs w:val="22"/>
        </w:rPr>
        <w:t>Moai</w:t>
      </w:r>
      <w:proofErr w:type="spellEnd"/>
      <w:r w:rsidRPr="003366A8">
        <w:rPr>
          <w:sz w:val="22"/>
          <w:szCs w:val="22"/>
        </w:rPr>
        <w:t>-Statuen später neue kleinere</w:t>
      </w:r>
      <w:r w:rsidR="00143024" w:rsidRPr="003366A8">
        <w:rPr>
          <w:sz w:val="22"/>
          <w:szCs w:val="22"/>
        </w:rPr>
        <w:t xml:space="preserve"> Statuen</w:t>
      </w:r>
      <w:r w:rsidRPr="003366A8">
        <w:rPr>
          <w:sz w:val="22"/>
          <w:szCs w:val="22"/>
        </w:rPr>
        <w:t xml:space="preserve"> hinzukamen</w:t>
      </w:r>
      <w:r w:rsidR="00143024" w:rsidRPr="003366A8">
        <w:rPr>
          <w:sz w:val="22"/>
          <w:szCs w:val="22"/>
        </w:rPr>
        <w:t xml:space="preserve">, </w:t>
      </w:r>
      <w:r w:rsidRPr="003366A8">
        <w:rPr>
          <w:sz w:val="22"/>
          <w:szCs w:val="22"/>
        </w:rPr>
        <w:t xml:space="preserve">sog. </w:t>
      </w:r>
      <w:proofErr w:type="spellStart"/>
      <w:r w:rsidR="00AE6573" w:rsidRPr="003366A8">
        <w:rPr>
          <w:sz w:val="22"/>
          <w:szCs w:val="22"/>
        </w:rPr>
        <w:t>moai</w:t>
      </w:r>
      <w:proofErr w:type="spellEnd"/>
      <w:r w:rsidR="00AE6573" w:rsidRPr="003366A8">
        <w:rPr>
          <w:sz w:val="22"/>
          <w:szCs w:val="22"/>
        </w:rPr>
        <w:t xml:space="preserve"> </w:t>
      </w:r>
      <w:proofErr w:type="spellStart"/>
      <w:r w:rsidR="00AE6573" w:rsidRPr="003366A8">
        <w:rPr>
          <w:sz w:val="22"/>
          <w:szCs w:val="22"/>
        </w:rPr>
        <w:t>kavakava</w:t>
      </w:r>
      <w:proofErr w:type="spellEnd"/>
      <w:r w:rsidRPr="003366A8">
        <w:rPr>
          <w:sz w:val="22"/>
          <w:szCs w:val="22"/>
        </w:rPr>
        <w:t xml:space="preserve">, welche </w:t>
      </w:r>
      <w:r w:rsidR="00AE6573" w:rsidRPr="003366A8">
        <w:rPr>
          <w:sz w:val="22"/>
          <w:szCs w:val="22"/>
        </w:rPr>
        <w:t>hungernde Menschen mit hohlen</w:t>
      </w:r>
      <w:r w:rsidRPr="003366A8">
        <w:rPr>
          <w:sz w:val="22"/>
          <w:szCs w:val="22"/>
        </w:rPr>
        <w:t xml:space="preserve"> Wangen und vorstehenden Rippen zeigen</w:t>
      </w:r>
      <w:r w:rsidR="00AE6573" w:rsidRPr="003366A8">
        <w:rPr>
          <w:sz w:val="22"/>
          <w:szCs w:val="22"/>
        </w:rPr>
        <w:t xml:space="preserve">. </w:t>
      </w:r>
    </w:p>
    <w:p w14:paraId="6E2CF165" w14:textId="4BFCEE55" w:rsidR="00FE178E" w:rsidRPr="003366A8" w:rsidRDefault="002E78A2" w:rsidP="003366A8">
      <w:pPr>
        <w:pStyle w:val="Listenabsatz"/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 w:rsidRPr="003366A8">
        <w:rPr>
          <w:sz w:val="22"/>
          <w:szCs w:val="22"/>
        </w:rPr>
        <w:t xml:space="preserve">Alle </w:t>
      </w:r>
      <w:proofErr w:type="spellStart"/>
      <w:r w:rsidRPr="003366A8">
        <w:rPr>
          <w:sz w:val="22"/>
          <w:szCs w:val="22"/>
        </w:rPr>
        <w:t>Moais</w:t>
      </w:r>
      <w:proofErr w:type="spellEnd"/>
      <w:r w:rsidRPr="003366A8">
        <w:rPr>
          <w:sz w:val="22"/>
          <w:szCs w:val="22"/>
        </w:rPr>
        <w:t xml:space="preserve"> auf der Osterinsel sind umgestürzt und oft auch zerstört; </w:t>
      </w:r>
      <w:proofErr w:type="spellStart"/>
      <w:r w:rsidRPr="003366A8">
        <w:rPr>
          <w:sz w:val="22"/>
          <w:szCs w:val="22"/>
        </w:rPr>
        <w:t>Moai</w:t>
      </w:r>
      <w:proofErr w:type="spellEnd"/>
      <w:r w:rsidRPr="003366A8">
        <w:rPr>
          <w:sz w:val="22"/>
          <w:szCs w:val="22"/>
        </w:rPr>
        <w:t xml:space="preserve"> im Steinbruch des </w:t>
      </w:r>
      <w:proofErr w:type="spellStart"/>
      <w:r w:rsidR="009B4776" w:rsidRPr="003366A8">
        <w:rPr>
          <w:sz w:val="22"/>
          <w:szCs w:val="22"/>
        </w:rPr>
        <w:t>Rano</w:t>
      </w:r>
      <w:proofErr w:type="spellEnd"/>
      <w:r w:rsidR="009B4776" w:rsidRPr="003366A8">
        <w:rPr>
          <w:sz w:val="22"/>
          <w:szCs w:val="22"/>
        </w:rPr>
        <w:t xml:space="preserve"> </w:t>
      </w:r>
      <w:proofErr w:type="spellStart"/>
      <w:r w:rsidR="009B4776" w:rsidRPr="003366A8">
        <w:rPr>
          <w:sz w:val="22"/>
          <w:szCs w:val="22"/>
        </w:rPr>
        <w:t>Raraku</w:t>
      </w:r>
      <w:proofErr w:type="spellEnd"/>
      <w:r w:rsidR="009B4776" w:rsidRPr="003366A8">
        <w:rPr>
          <w:sz w:val="22"/>
          <w:szCs w:val="22"/>
        </w:rPr>
        <w:t xml:space="preserve"> wurde angefangen, aber nie fertiggestellt.</w:t>
      </w:r>
    </w:p>
    <w:p w14:paraId="20283040" w14:textId="286C6222" w:rsidR="00FE178E" w:rsidRPr="00C43510" w:rsidRDefault="00FE178E" w:rsidP="00C43510">
      <w:pPr>
        <w:spacing w:line="276" w:lineRule="auto"/>
        <w:jc w:val="both"/>
        <w:rPr>
          <w:sz w:val="22"/>
          <w:szCs w:val="22"/>
        </w:rPr>
      </w:pPr>
    </w:p>
    <w:p w14:paraId="11082734" w14:textId="7897D6A5" w:rsidR="00FE178E" w:rsidRPr="003366A8" w:rsidRDefault="00FE178E" w:rsidP="00C43510">
      <w:pPr>
        <w:spacing w:line="276" w:lineRule="auto"/>
        <w:jc w:val="both"/>
        <w:rPr>
          <w:b/>
          <w:sz w:val="22"/>
          <w:szCs w:val="22"/>
        </w:rPr>
      </w:pPr>
      <w:r w:rsidRPr="003366A8">
        <w:rPr>
          <w:b/>
          <w:sz w:val="22"/>
          <w:szCs w:val="22"/>
        </w:rPr>
        <w:t>Was war passiert?</w:t>
      </w:r>
    </w:p>
    <w:p w14:paraId="16862F6D" w14:textId="3A97545D" w:rsidR="00143024" w:rsidRPr="00C43510" w:rsidRDefault="00AD4755" w:rsidP="00C43510">
      <w:pPr>
        <w:spacing w:line="276" w:lineRule="auto"/>
        <w:jc w:val="both"/>
        <w:rPr>
          <w:sz w:val="22"/>
          <w:szCs w:val="22"/>
        </w:rPr>
      </w:pPr>
      <w:r w:rsidRPr="00C43510">
        <w:rPr>
          <w:sz w:val="22"/>
          <w:szCs w:val="22"/>
        </w:rPr>
        <w:t xml:space="preserve">Die Osterinsel wurde wahrscheinlich um ca. 900 n.Chr. von Polynesien </w:t>
      </w:r>
      <w:r w:rsidR="0019162B" w:rsidRPr="00C43510">
        <w:rPr>
          <w:sz w:val="22"/>
          <w:szCs w:val="22"/>
        </w:rPr>
        <w:t>(</w:t>
      </w:r>
      <w:r w:rsidR="002526F4" w:rsidRPr="00C43510">
        <w:rPr>
          <w:sz w:val="22"/>
          <w:szCs w:val="22"/>
        </w:rPr>
        <w:t xml:space="preserve">pazifische Inselregion, die </w:t>
      </w:r>
      <w:r w:rsidR="00EF5A16" w:rsidRPr="00C43510">
        <w:rPr>
          <w:sz w:val="22"/>
          <w:szCs w:val="22"/>
        </w:rPr>
        <w:t xml:space="preserve">sich von den Hawaii-Inseln </w:t>
      </w:r>
      <w:r w:rsidR="002526F4" w:rsidRPr="00C43510">
        <w:rPr>
          <w:sz w:val="22"/>
          <w:szCs w:val="22"/>
        </w:rPr>
        <w:t>im Norden nach Neuseeland im Südwesten und der Osterinsel erstreckt</w:t>
      </w:r>
      <w:r w:rsidR="0019162B" w:rsidRPr="00C43510">
        <w:rPr>
          <w:sz w:val="22"/>
          <w:szCs w:val="22"/>
        </w:rPr>
        <w:t xml:space="preserve">) </w:t>
      </w:r>
      <w:r w:rsidRPr="00C43510">
        <w:rPr>
          <w:sz w:val="22"/>
          <w:szCs w:val="22"/>
        </w:rPr>
        <w:t xml:space="preserve">aus besiedelt. </w:t>
      </w:r>
      <w:r w:rsidR="00EF5A16" w:rsidRPr="00C43510">
        <w:rPr>
          <w:sz w:val="22"/>
          <w:szCs w:val="22"/>
        </w:rPr>
        <w:t xml:space="preserve">Die ersten Siedler brachten Nutzpflanzen (z.B. Süßkartoffeln, Bananen oder Zuckerrohr) und </w:t>
      </w:r>
      <w:r w:rsidR="00143024" w:rsidRPr="00C43510">
        <w:rPr>
          <w:sz w:val="22"/>
          <w:szCs w:val="22"/>
        </w:rPr>
        <w:t>Nutztiere</w:t>
      </w:r>
      <w:r w:rsidR="00EF5A16" w:rsidRPr="00C43510">
        <w:rPr>
          <w:sz w:val="22"/>
          <w:szCs w:val="22"/>
        </w:rPr>
        <w:t xml:space="preserve"> (</w:t>
      </w:r>
      <w:r w:rsidR="004619F1" w:rsidRPr="00C43510">
        <w:rPr>
          <w:sz w:val="22"/>
          <w:szCs w:val="22"/>
        </w:rPr>
        <w:t xml:space="preserve">z.B. Hühner). Doch im Gefolge der Menschen wurde auch die polynesische </w:t>
      </w:r>
      <w:r w:rsidR="00143024" w:rsidRPr="00C43510">
        <w:rPr>
          <w:sz w:val="22"/>
          <w:szCs w:val="22"/>
        </w:rPr>
        <w:t>Ratte</w:t>
      </w:r>
      <w:r w:rsidR="004619F1" w:rsidRPr="00C43510">
        <w:rPr>
          <w:sz w:val="22"/>
          <w:szCs w:val="22"/>
        </w:rPr>
        <w:t xml:space="preserve"> eingeschleppt – ob als blinder Passagier oder als Fleischlieferant ist dabei noch nicht vollständig geklärt.</w:t>
      </w:r>
    </w:p>
    <w:p w14:paraId="197A9B10" w14:textId="77777777" w:rsidR="004619F1" w:rsidRPr="00C43510" w:rsidRDefault="004619F1" w:rsidP="00C43510">
      <w:pPr>
        <w:spacing w:line="276" w:lineRule="auto"/>
        <w:jc w:val="both"/>
        <w:rPr>
          <w:sz w:val="22"/>
          <w:szCs w:val="22"/>
        </w:rPr>
      </w:pPr>
    </w:p>
    <w:p w14:paraId="34D61C39" w14:textId="74E74606" w:rsidR="00143024" w:rsidRPr="00C43510" w:rsidRDefault="004619F1" w:rsidP="00C43510">
      <w:pPr>
        <w:spacing w:line="276" w:lineRule="auto"/>
        <w:jc w:val="both"/>
        <w:rPr>
          <w:sz w:val="22"/>
          <w:szCs w:val="22"/>
        </w:rPr>
      </w:pPr>
      <w:r w:rsidRPr="00C43510">
        <w:rPr>
          <w:sz w:val="22"/>
          <w:szCs w:val="22"/>
        </w:rPr>
        <w:t xml:space="preserve">Anfangs ist die Bevölkerung nur langsam gewachsen und </w:t>
      </w:r>
      <w:r w:rsidR="00613E57" w:rsidRPr="00C43510">
        <w:rPr>
          <w:sz w:val="22"/>
          <w:szCs w:val="22"/>
        </w:rPr>
        <w:t xml:space="preserve">sie </w:t>
      </w:r>
      <w:r w:rsidRPr="00C43510">
        <w:rPr>
          <w:sz w:val="22"/>
          <w:szCs w:val="22"/>
        </w:rPr>
        <w:t xml:space="preserve">lebte im Einklang mit der Natur. So entwickelte sich eine </w:t>
      </w:r>
      <w:r w:rsidR="00143024" w:rsidRPr="00C43510">
        <w:rPr>
          <w:sz w:val="22"/>
          <w:szCs w:val="22"/>
        </w:rPr>
        <w:t>angepasst</w:t>
      </w:r>
      <w:r w:rsidRPr="00C43510">
        <w:rPr>
          <w:sz w:val="22"/>
          <w:szCs w:val="22"/>
        </w:rPr>
        <w:t>e</w:t>
      </w:r>
      <w:r w:rsidR="00143024" w:rsidRPr="00C43510">
        <w:rPr>
          <w:sz w:val="22"/>
          <w:szCs w:val="22"/>
        </w:rPr>
        <w:t xml:space="preserve"> Landwirtschaft</w:t>
      </w:r>
      <w:r w:rsidRPr="00C43510">
        <w:rPr>
          <w:sz w:val="22"/>
          <w:szCs w:val="22"/>
        </w:rPr>
        <w:t xml:space="preserve">, z.B. </w:t>
      </w:r>
      <w:r w:rsidR="00613E57" w:rsidRPr="00C43510">
        <w:rPr>
          <w:sz w:val="22"/>
          <w:szCs w:val="22"/>
        </w:rPr>
        <w:t xml:space="preserve">durch steinerne </w:t>
      </w:r>
      <w:proofErr w:type="spellStart"/>
      <w:r w:rsidR="00613E57" w:rsidRPr="00C43510">
        <w:rPr>
          <w:sz w:val="22"/>
          <w:szCs w:val="22"/>
        </w:rPr>
        <w:t>Winschutzwälle</w:t>
      </w:r>
      <w:proofErr w:type="spellEnd"/>
      <w:r w:rsidRPr="00C43510">
        <w:rPr>
          <w:sz w:val="22"/>
          <w:szCs w:val="22"/>
        </w:rPr>
        <w:t xml:space="preserve"> und </w:t>
      </w:r>
      <w:r w:rsidR="00812CFE" w:rsidRPr="00C43510">
        <w:rPr>
          <w:sz w:val="22"/>
          <w:szCs w:val="22"/>
        </w:rPr>
        <w:t>zwisch</w:t>
      </w:r>
      <w:r w:rsidRPr="00C43510">
        <w:rPr>
          <w:sz w:val="22"/>
          <w:szCs w:val="22"/>
        </w:rPr>
        <w:t>en den Nutzpflanzen l</w:t>
      </w:r>
      <w:r w:rsidR="00812CFE" w:rsidRPr="00C43510">
        <w:rPr>
          <w:sz w:val="22"/>
          <w:szCs w:val="22"/>
        </w:rPr>
        <w:t xml:space="preserve">ieß man </w:t>
      </w:r>
      <w:r w:rsidRPr="00C43510">
        <w:rPr>
          <w:sz w:val="22"/>
          <w:szCs w:val="22"/>
        </w:rPr>
        <w:t>als Erosionsschutz</w:t>
      </w:r>
      <w:r w:rsidR="00812CFE" w:rsidRPr="00C43510">
        <w:rPr>
          <w:sz w:val="22"/>
          <w:szCs w:val="22"/>
        </w:rPr>
        <w:t xml:space="preserve"> Palmen stehen</w:t>
      </w:r>
      <w:r w:rsidRPr="00C43510">
        <w:rPr>
          <w:sz w:val="22"/>
          <w:szCs w:val="22"/>
        </w:rPr>
        <w:t>.</w:t>
      </w:r>
    </w:p>
    <w:p w14:paraId="498E8DF3" w14:textId="72166B95" w:rsidR="00143024" w:rsidRPr="00C43510" w:rsidRDefault="004619F1" w:rsidP="00C43510">
      <w:pPr>
        <w:spacing w:line="276" w:lineRule="auto"/>
        <w:jc w:val="both"/>
        <w:rPr>
          <w:sz w:val="22"/>
          <w:szCs w:val="22"/>
        </w:rPr>
      </w:pPr>
      <w:r w:rsidRPr="00C43510">
        <w:rPr>
          <w:sz w:val="22"/>
          <w:szCs w:val="22"/>
        </w:rPr>
        <w:t xml:space="preserve">Die Gesellschaft besaß eine </w:t>
      </w:r>
      <w:r w:rsidR="00143024" w:rsidRPr="00C43510">
        <w:rPr>
          <w:sz w:val="22"/>
          <w:szCs w:val="22"/>
        </w:rPr>
        <w:t>klar</w:t>
      </w:r>
      <w:r w:rsidRPr="00C43510">
        <w:rPr>
          <w:sz w:val="22"/>
          <w:szCs w:val="22"/>
        </w:rPr>
        <w:t>e</w:t>
      </w:r>
      <w:r w:rsidR="00143024" w:rsidRPr="00C43510">
        <w:rPr>
          <w:sz w:val="22"/>
          <w:szCs w:val="22"/>
        </w:rPr>
        <w:t xml:space="preserve"> soziale </w:t>
      </w:r>
      <w:r w:rsidRPr="00C43510">
        <w:rPr>
          <w:sz w:val="22"/>
          <w:szCs w:val="22"/>
        </w:rPr>
        <w:t>Gliederung mit zehn unabhängigen Stämmen, die mit verschiedenen Teilen der Insel assoziiert waren, obwohl es keine definierten Grenzen gab. Die Schaffu</w:t>
      </w:r>
      <w:r w:rsidR="00B642F3">
        <w:rPr>
          <w:sz w:val="22"/>
          <w:szCs w:val="22"/>
        </w:rPr>
        <w:t>ng der behauenen Statuen</w:t>
      </w:r>
      <w:r w:rsidRPr="00C43510">
        <w:rPr>
          <w:sz w:val="22"/>
          <w:szCs w:val="22"/>
        </w:rPr>
        <w:t xml:space="preserve">, die wohl hochrangige Vorfahren und verehrte Ahnen darstellen, begann </w:t>
      </w:r>
      <w:r w:rsidR="002610EF" w:rsidRPr="00C43510">
        <w:rPr>
          <w:sz w:val="22"/>
          <w:szCs w:val="22"/>
        </w:rPr>
        <w:t xml:space="preserve">ab ca. 1100 n.Chr. </w:t>
      </w:r>
      <w:r w:rsidRPr="00C43510">
        <w:rPr>
          <w:sz w:val="22"/>
          <w:szCs w:val="22"/>
        </w:rPr>
        <w:t xml:space="preserve">(trotz umfangreicher Forschungen ist ihr eigentlicher Zweck und die genaue Zeit ihrer Errichtung unter den Experten immer noch umstritten). </w:t>
      </w:r>
      <w:r w:rsidR="00EF60F8" w:rsidRPr="00C43510">
        <w:rPr>
          <w:sz w:val="22"/>
          <w:szCs w:val="22"/>
        </w:rPr>
        <w:t>Die zunehmende Anzahl (</w:t>
      </w:r>
      <w:r w:rsidR="00143024" w:rsidRPr="00C43510">
        <w:rPr>
          <w:sz w:val="22"/>
          <w:szCs w:val="22"/>
        </w:rPr>
        <w:t>887</w:t>
      </w:r>
      <w:r w:rsidR="00EF60F8" w:rsidRPr="00C43510">
        <w:rPr>
          <w:sz w:val="22"/>
          <w:szCs w:val="22"/>
        </w:rPr>
        <w:t xml:space="preserve"> Statuten sind auf</w:t>
      </w:r>
      <w:r w:rsidR="00613E57" w:rsidRPr="00C43510">
        <w:rPr>
          <w:sz w:val="22"/>
          <w:szCs w:val="22"/>
        </w:rPr>
        <w:t xml:space="preserve"> der Osterinsel </w:t>
      </w:r>
      <w:r w:rsidR="00845484" w:rsidRPr="00C43510">
        <w:rPr>
          <w:sz w:val="22"/>
          <w:szCs w:val="22"/>
        </w:rPr>
        <w:t>verzeichnet</w:t>
      </w:r>
      <w:r w:rsidR="00EF60F8" w:rsidRPr="00C43510">
        <w:rPr>
          <w:sz w:val="22"/>
          <w:szCs w:val="22"/>
        </w:rPr>
        <w:t xml:space="preserve">) und die Größenzunahme der Statuen (bis </w:t>
      </w:r>
      <w:r w:rsidR="00E06C4C">
        <w:rPr>
          <w:sz w:val="22"/>
          <w:szCs w:val="22"/>
        </w:rPr>
        <w:t>zu knapp 10m Höhe</w:t>
      </w:r>
      <w:r w:rsidR="00EF60F8" w:rsidRPr="00C43510">
        <w:rPr>
          <w:sz w:val="22"/>
          <w:szCs w:val="22"/>
        </w:rPr>
        <w:t>) lässt auf eine Konkurrenz zwischen Stammeshäuptlingen schließen, die sich mit den in Auftrag gegebenen Bildwerken gegenseitig übertrumpfen wollten.</w:t>
      </w:r>
    </w:p>
    <w:p w14:paraId="7BDA5A3D" w14:textId="77777777" w:rsidR="004619F1" w:rsidRPr="00C43510" w:rsidRDefault="004619F1" w:rsidP="00C43510">
      <w:pPr>
        <w:spacing w:line="276" w:lineRule="auto"/>
        <w:jc w:val="both"/>
        <w:rPr>
          <w:sz w:val="22"/>
          <w:szCs w:val="22"/>
        </w:rPr>
      </w:pPr>
    </w:p>
    <w:p w14:paraId="3D4DA5B3" w14:textId="43C1AD35" w:rsidR="00845484" w:rsidRPr="00C43510" w:rsidRDefault="00845484" w:rsidP="00C43510">
      <w:pPr>
        <w:spacing w:line="276" w:lineRule="auto"/>
        <w:jc w:val="both"/>
        <w:rPr>
          <w:sz w:val="22"/>
          <w:szCs w:val="22"/>
        </w:rPr>
      </w:pPr>
      <w:r w:rsidRPr="00C43510">
        <w:rPr>
          <w:sz w:val="22"/>
          <w:szCs w:val="22"/>
        </w:rPr>
        <w:t xml:space="preserve">Doch ab 1200 explodierte die Bevölkerung regelrecht auf 15 bis 20000 Bewohner sowie ein geradezu besessener Bau immer neuer </w:t>
      </w:r>
      <w:proofErr w:type="spellStart"/>
      <w:r w:rsidRPr="00C43510">
        <w:rPr>
          <w:sz w:val="22"/>
          <w:szCs w:val="22"/>
        </w:rPr>
        <w:t>Moai</w:t>
      </w:r>
      <w:proofErr w:type="spellEnd"/>
      <w:r w:rsidR="00B642F3">
        <w:rPr>
          <w:sz w:val="22"/>
          <w:szCs w:val="22"/>
        </w:rPr>
        <w:t xml:space="preserve"> fand statt</w:t>
      </w:r>
      <w:r w:rsidRPr="00C43510">
        <w:rPr>
          <w:sz w:val="22"/>
          <w:szCs w:val="22"/>
        </w:rPr>
        <w:t xml:space="preserve">. Mit dem Wachstum einher ging eine übermäßige Entwaldung, denn Holz wurde benötigt </w:t>
      </w:r>
    </w:p>
    <w:p w14:paraId="6D220523" w14:textId="66DA952C" w:rsidR="00845484" w:rsidRPr="00C43510" w:rsidRDefault="00845484" w:rsidP="00C43510">
      <w:pPr>
        <w:pStyle w:val="Listenabsatz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C43510">
        <w:rPr>
          <w:sz w:val="22"/>
          <w:szCs w:val="22"/>
        </w:rPr>
        <w:t xml:space="preserve">für den Transport der </w:t>
      </w:r>
      <w:proofErr w:type="spellStart"/>
      <w:r w:rsidRPr="00C43510">
        <w:rPr>
          <w:sz w:val="22"/>
          <w:szCs w:val="22"/>
        </w:rPr>
        <w:t>Moais</w:t>
      </w:r>
      <w:proofErr w:type="spellEnd"/>
      <w:r w:rsidRPr="00C43510">
        <w:rPr>
          <w:sz w:val="22"/>
          <w:szCs w:val="22"/>
        </w:rPr>
        <w:t xml:space="preserve"> (Transportschlitten aus Holz, Seile </w:t>
      </w:r>
      <w:proofErr w:type="gramStart"/>
      <w:r w:rsidRPr="00C43510">
        <w:rPr>
          <w:sz w:val="22"/>
          <w:szCs w:val="22"/>
        </w:rPr>
        <w:t>aus  faseriger</w:t>
      </w:r>
      <w:proofErr w:type="gramEnd"/>
      <w:r w:rsidRPr="00C43510">
        <w:rPr>
          <w:sz w:val="22"/>
          <w:szCs w:val="22"/>
        </w:rPr>
        <w:t xml:space="preserve"> Baumrinde)</w:t>
      </w:r>
    </w:p>
    <w:p w14:paraId="368D681B" w14:textId="003E2B37" w:rsidR="00AE0380" w:rsidRPr="00C43510" w:rsidRDefault="00AE0380" w:rsidP="00C43510">
      <w:pPr>
        <w:pStyle w:val="Listenabsatz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C43510">
        <w:rPr>
          <w:sz w:val="22"/>
          <w:szCs w:val="22"/>
        </w:rPr>
        <w:t>als Brenn- und Bauholz (z.B. Hausdächer, Kanus) und</w:t>
      </w:r>
    </w:p>
    <w:p w14:paraId="361289D3" w14:textId="6C0C7C00" w:rsidR="00AE0380" w:rsidRPr="00C43510" w:rsidRDefault="00AE0380" w:rsidP="00C43510">
      <w:pPr>
        <w:pStyle w:val="Listenabsatz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C43510">
        <w:rPr>
          <w:sz w:val="22"/>
          <w:szCs w:val="22"/>
        </w:rPr>
        <w:t>zur Einäscherung der Toten</w:t>
      </w:r>
    </w:p>
    <w:p w14:paraId="2AEF77DF" w14:textId="4AF179BC" w:rsidR="009754C7" w:rsidRPr="00C43510" w:rsidRDefault="00D63A4E" w:rsidP="00C43510">
      <w:pPr>
        <w:spacing w:line="276" w:lineRule="auto"/>
        <w:jc w:val="both"/>
        <w:rPr>
          <w:sz w:val="22"/>
          <w:szCs w:val="22"/>
        </w:rPr>
      </w:pPr>
      <w:r w:rsidRPr="00C43510">
        <w:rPr>
          <w:sz w:val="22"/>
          <w:szCs w:val="22"/>
        </w:rPr>
        <w:t xml:space="preserve">Man schätzt, dass </w:t>
      </w:r>
      <w:r w:rsidR="008B4D7F" w:rsidRPr="00C43510">
        <w:rPr>
          <w:sz w:val="22"/>
          <w:szCs w:val="22"/>
        </w:rPr>
        <w:t>aus diesen Gründen</w:t>
      </w:r>
      <w:r w:rsidRPr="00C43510">
        <w:rPr>
          <w:sz w:val="22"/>
          <w:szCs w:val="22"/>
        </w:rPr>
        <w:t xml:space="preserve"> mehr als zehn Millionen Palmen auf der Insel gefällt wurden. </w:t>
      </w:r>
      <w:r w:rsidR="008B4D7F" w:rsidRPr="00C43510">
        <w:rPr>
          <w:sz w:val="22"/>
          <w:szCs w:val="22"/>
        </w:rPr>
        <w:t>Darüber hinaus vermehrte sich die polynesische Ratte rasant. Sie diente zwar als Nahrungsquelle, fraß aber auch die Palmensamen und behinderte so die Vermehrung</w:t>
      </w:r>
      <w:r w:rsidR="00B642F3">
        <w:rPr>
          <w:sz w:val="22"/>
          <w:szCs w:val="22"/>
        </w:rPr>
        <w:t xml:space="preserve"> der Pflanzen</w:t>
      </w:r>
      <w:r w:rsidR="008B4D7F" w:rsidRPr="00C43510">
        <w:rPr>
          <w:sz w:val="22"/>
          <w:szCs w:val="22"/>
        </w:rPr>
        <w:t xml:space="preserve">. Die Entwaldung durch Raubbau und die polynesische Ratte </w:t>
      </w:r>
      <w:proofErr w:type="gramStart"/>
      <w:r w:rsidR="008B4D7F" w:rsidRPr="00C43510">
        <w:rPr>
          <w:sz w:val="22"/>
          <w:szCs w:val="22"/>
        </w:rPr>
        <w:t>wurde  den</w:t>
      </w:r>
      <w:proofErr w:type="gramEnd"/>
      <w:r w:rsidR="008B4D7F" w:rsidRPr="00C43510">
        <w:rPr>
          <w:sz w:val="22"/>
          <w:szCs w:val="22"/>
        </w:rPr>
        <w:t xml:space="preserve"> </w:t>
      </w:r>
      <w:proofErr w:type="spellStart"/>
      <w:r w:rsidR="008B4D7F" w:rsidRPr="00C43510">
        <w:rPr>
          <w:sz w:val="22"/>
          <w:szCs w:val="22"/>
        </w:rPr>
        <w:t>Rapanuis</w:t>
      </w:r>
      <w:proofErr w:type="spellEnd"/>
      <w:r w:rsidR="008B4D7F" w:rsidRPr="00C43510">
        <w:rPr>
          <w:sz w:val="22"/>
          <w:szCs w:val="22"/>
        </w:rPr>
        <w:t xml:space="preserve"> schließlich zum Verhängnis.</w:t>
      </w:r>
    </w:p>
    <w:p w14:paraId="65F05A61" w14:textId="77777777" w:rsidR="000B3308" w:rsidRDefault="000B3308" w:rsidP="00C43510">
      <w:pPr>
        <w:spacing w:line="276" w:lineRule="auto"/>
        <w:jc w:val="both"/>
        <w:rPr>
          <w:sz w:val="22"/>
          <w:szCs w:val="22"/>
        </w:rPr>
      </w:pPr>
    </w:p>
    <w:p w14:paraId="2CD7FFEF" w14:textId="324A42C5" w:rsidR="00B642F3" w:rsidRDefault="001373E1" w:rsidP="00C43510">
      <w:pPr>
        <w:spacing w:line="276" w:lineRule="auto"/>
        <w:jc w:val="both"/>
        <w:rPr>
          <w:sz w:val="22"/>
          <w:szCs w:val="22"/>
        </w:rPr>
      </w:pPr>
      <w:r w:rsidRPr="00C43510">
        <w:rPr>
          <w:sz w:val="22"/>
          <w:szCs w:val="22"/>
        </w:rPr>
        <w:lastRenderedPageBreak/>
        <w:t>Der Verlust des Palmenwaldes, der die Kulturpflanzen vor dem ständig wehenden Wind und vor Austrocknung geschützt hatte, führte</w:t>
      </w:r>
      <w:r w:rsidR="008B4D7F" w:rsidRPr="00C43510">
        <w:rPr>
          <w:sz w:val="22"/>
          <w:szCs w:val="22"/>
        </w:rPr>
        <w:t xml:space="preserve"> nun </w:t>
      </w:r>
      <w:r w:rsidRPr="00C43510">
        <w:rPr>
          <w:sz w:val="22"/>
          <w:szCs w:val="22"/>
        </w:rPr>
        <w:t xml:space="preserve"> zu einer umfangreichen Bodenerosion, die wiederum entscheidende Auswirkung auf die Nahrungsmittelversorgung und damit auf den rapiden Rückgang der Bevölkerung gehabt haben dürfte. </w:t>
      </w:r>
      <w:r w:rsidR="008B4D7F" w:rsidRPr="00C43510">
        <w:rPr>
          <w:sz w:val="22"/>
          <w:szCs w:val="22"/>
        </w:rPr>
        <w:t>Auch gingen die Palmen als direkte</w:t>
      </w:r>
      <w:r w:rsidR="00AE0380" w:rsidRPr="00C43510">
        <w:rPr>
          <w:sz w:val="22"/>
          <w:szCs w:val="22"/>
        </w:rPr>
        <w:t xml:space="preserve"> Nahrungsquelle</w:t>
      </w:r>
      <w:r w:rsidR="008B4D7F" w:rsidRPr="00C43510">
        <w:rPr>
          <w:sz w:val="22"/>
          <w:szCs w:val="22"/>
        </w:rPr>
        <w:t xml:space="preserve"> verloren, da ihr Saft </w:t>
      </w:r>
      <w:r w:rsidR="00AE0380" w:rsidRPr="00C43510">
        <w:rPr>
          <w:sz w:val="22"/>
          <w:szCs w:val="22"/>
        </w:rPr>
        <w:t>viele Kohlenhydrate</w:t>
      </w:r>
      <w:r w:rsidR="008B4D7F" w:rsidRPr="00C43510">
        <w:rPr>
          <w:sz w:val="22"/>
          <w:szCs w:val="22"/>
        </w:rPr>
        <w:t xml:space="preserve"> enthält. </w:t>
      </w:r>
    </w:p>
    <w:p w14:paraId="11FD3C34" w14:textId="7582371B" w:rsidR="001373E1" w:rsidRPr="00C43510" w:rsidRDefault="008B4D7F" w:rsidP="00C43510">
      <w:pPr>
        <w:spacing w:line="276" w:lineRule="auto"/>
        <w:jc w:val="both"/>
        <w:rPr>
          <w:sz w:val="22"/>
          <w:szCs w:val="22"/>
        </w:rPr>
      </w:pPr>
      <w:r w:rsidRPr="00C43510">
        <w:rPr>
          <w:sz w:val="22"/>
          <w:szCs w:val="22"/>
        </w:rPr>
        <w:t xml:space="preserve">Die Menschen hatten sich zunehmend vom Fischfang entfremdet und auch der </w:t>
      </w:r>
      <w:proofErr w:type="spellStart"/>
      <w:r w:rsidR="001373E1" w:rsidRPr="00C43510">
        <w:rPr>
          <w:sz w:val="22"/>
          <w:szCs w:val="22"/>
        </w:rPr>
        <w:t>Kanubau</w:t>
      </w:r>
      <w:proofErr w:type="spellEnd"/>
      <w:r w:rsidR="001373E1" w:rsidRPr="00C43510">
        <w:rPr>
          <w:sz w:val="22"/>
          <w:szCs w:val="22"/>
        </w:rPr>
        <w:t xml:space="preserve"> </w:t>
      </w:r>
      <w:r w:rsidRPr="00C43510">
        <w:rPr>
          <w:sz w:val="22"/>
          <w:szCs w:val="22"/>
        </w:rPr>
        <w:t xml:space="preserve">war aufgrund von Holzmangel </w:t>
      </w:r>
      <w:r w:rsidR="001373E1" w:rsidRPr="00C43510">
        <w:rPr>
          <w:sz w:val="22"/>
          <w:szCs w:val="22"/>
        </w:rPr>
        <w:t xml:space="preserve">nicht mehr </w:t>
      </w:r>
      <w:r w:rsidRPr="00C43510">
        <w:rPr>
          <w:sz w:val="22"/>
          <w:szCs w:val="22"/>
        </w:rPr>
        <w:t>möglich. Daher griffen die Inselbewohner zunehmend auf Ratten und Land- und Seevögel zurück. Die Vogelarten waren damit der Ausrottung preisgegeben.</w:t>
      </w:r>
    </w:p>
    <w:p w14:paraId="7CC1156C" w14:textId="2533A6BA" w:rsidR="00812CFE" w:rsidRPr="00C43510" w:rsidRDefault="001373E1" w:rsidP="00C43510">
      <w:pPr>
        <w:spacing w:line="276" w:lineRule="auto"/>
        <w:jc w:val="both"/>
        <w:rPr>
          <w:sz w:val="22"/>
          <w:szCs w:val="22"/>
        </w:rPr>
      </w:pPr>
      <w:r w:rsidRPr="00C43510">
        <w:rPr>
          <w:sz w:val="22"/>
          <w:szCs w:val="22"/>
        </w:rPr>
        <w:t xml:space="preserve">Nachdem es keine großen Holzbalken und keine Seile mehr gab, kamen Transport und Errichtung der Statuen zum </w:t>
      </w:r>
      <w:r w:rsidR="0091033C" w:rsidRPr="00C43510">
        <w:rPr>
          <w:sz w:val="22"/>
          <w:szCs w:val="22"/>
        </w:rPr>
        <w:t xml:space="preserve">Erliegen. </w:t>
      </w:r>
      <w:r w:rsidR="00812CFE" w:rsidRPr="00C43510">
        <w:rPr>
          <w:sz w:val="22"/>
          <w:szCs w:val="22"/>
        </w:rPr>
        <w:t>Um die verbliebenen holzigen Sträucher gab es heftige Rivalitäten zwischen Menschen, die Material zum Decken ihrer Dächer und kleine Holzstücke zum Hausbau oder zur Herstellung von Gerätschaften und Kleidungs</w:t>
      </w:r>
      <w:r w:rsidR="00B642F3">
        <w:rPr>
          <w:sz w:val="22"/>
          <w:szCs w:val="22"/>
        </w:rPr>
        <w:t xml:space="preserve">stücken brauchten. </w:t>
      </w:r>
      <w:r w:rsidR="00812CFE" w:rsidRPr="00C43510">
        <w:rPr>
          <w:sz w:val="22"/>
          <w:szCs w:val="22"/>
        </w:rPr>
        <w:t>Sogar die Bestattungsmethode änderte sich: Die Einäscherung machte der Mumifizierung sowie der Erdbestattung Platz.</w:t>
      </w:r>
    </w:p>
    <w:p w14:paraId="7C71A0D1" w14:textId="77777777" w:rsidR="00B77F81" w:rsidRPr="00C43510" w:rsidRDefault="00B77F81" w:rsidP="00C43510">
      <w:pPr>
        <w:spacing w:line="276" w:lineRule="auto"/>
        <w:jc w:val="both"/>
        <w:rPr>
          <w:sz w:val="22"/>
          <w:szCs w:val="22"/>
        </w:rPr>
      </w:pPr>
    </w:p>
    <w:p w14:paraId="268321CE" w14:textId="498FF367" w:rsidR="00812CFE" w:rsidRDefault="0091033C" w:rsidP="00C43510">
      <w:pPr>
        <w:spacing w:line="276" w:lineRule="auto"/>
        <w:jc w:val="both"/>
        <w:rPr>
          <w:sz w:val="22"/>
          <w:szCs w:val="22"/>
        </w:rPr>
      </w:pPr>
      <w:r w:rsidRPr="00C43510">
        <w:rPr>
          <w:sz w:val="22"/>
          <w:szCs w:val="22"/>
        </w:rPr>
        <w:t xml:space="preserve">Schließlich brach die </w:t>
      </w:r>
      <w:r w:rsidR="00812CFE" w:rsidRPr="00C43510">
        <w:rPr>
          <w:sz w:val="22"/>
          <w:szCs w:val="22"/>
        </w:rPr>
        <w:t xml:space="preserve">Gesellschaft auseinander. Bürgerkriege waren die Folge. "Um 1680 gingen die konkurrierenden Sippen dazu über, nicht mehr immer größere Statuen zu errichten, sondern die Statuen der anderen umzuwerfen" (Diamond </w:t>
      </w:r>
      <w:r w:rsidR="00B642F3">
        <w:rPr>
          <w:sz w:val="22"/>
          <w:szCs w:val="22"/>
        </w:rPr>
        <w:t xml:space="preserve">2005, </w:t>
      </w:r>
      <w:r w:rsidR="00812CFE" w:rsidRPr="00C43510">
        <w:rPr>
          <w:sz w:val="22"/>
          <w:szCs w:val="22"/>
        </w:rPr>
        <w:t>S. 141)</w:t>
      </w:r>
      <w:r w:rsidRPr="00C43510">
        <w:rPr>
          <w:sz w:val="22"/>
          <w:szCs w:val="22"/>
        </w:rPr>
        <w:t>. Hungersnöte</w:t>
      </w:r>
      <w:r w:rsidR="00812CFE" w:rsidRPr="00C43510">
        <w:rPr>
          <w:sz w:val="22"/>
          <w:szCs w:val="22"/>
        </w:rPr>
        <w:t>, ein Zusammenbruch der Bevölkerung und ein Ni</w:t>
      </w:r>
      <w:r w:rsidRPr="00C43510">
        <w:rPr>
          <w:sz w:val="22"/>
          <w:szCs w:val="22"/>
        </w:rPr>
        <w:t>e</w:t>
      </w:r>
      <w:r w:rsidR="00812CFE" w:rsidRPr="00C43510">
        <w:rPr>
          <w:sz w:val="22"/>
          <w:szCs w:val="22"/>
        </w:rPr>
        <w:t xml:space="preserve">dergang </w:t>
      </w:r>
      <w:r w:rsidRPr="00C43510">
        <w:rPr>
          <w:sz w:val="22"/>
          <w:szCs w:val="22"/>
        </w:rPr>
        <w:t xml:space="preserve">der Kultur </w:t>
      </w:r>
      <w:r w:rsidR="00812CFE" w:rsidRPr="00C43510">
        <w:rPr>
          <w:sz w:val="22"/>
          <w:szCs w:val="22"/>
        </w:rPr>
        <w:t>bis hin zum Kannibalismus</w:t>
      </w:r>
      <w:r w:rsidRPr="00C43510">
        <w:rPr>
          <w:sz w:val="22"/>
          <w:szCs w:val="22"/>
        </w:rPr>
        <w:t xml:space="preserve"> waren die desaströsen Folgen</w:t>
      </w:r>
      <w:r w:rsidR="00812CFE" w:rsidRPr="00C43510">
        <w:rPr>
          <w:sz w:val="22"/>
          <w:szCs w:val="22"/>
        </w:rPr>
        <w:t>.</w:t>
      </w:r>
    </w:p>
    <w:p w14:paraId="35AEEB3A" w14:textId="3612CF4B" w:rsidR="00292961" w:rsidRDefault="00292961" w:rsidP="00C43510">
      <w:pPr>
        <w:spacing w:line="276" w:lineRule="auto"/>
        <w:jc w:val="both"/>
        <w:rPr>
          <w:sz w:val="22"/>
          <w:szCs w:val="22"/>
        </w:rPr>
      </w:pPr>
    </w:p>
    <w:p w14:paraId="0FB49F80" w14:textId="5F31505D" w:rsidR="00812CFE" w:rsidRPr="00292961" w:rsidRDefault="00292961" w:rsidP="00C43510">
      <w:pPr>
        <w:spacing w:line="276" w:lineRule="auto"/>
        <w:jc w:val="both"/>
        <w:rPr>
          <w:b/>
          <w:sz w:val="20"/>
          <w:szCs w:val="20"/>
        </w:rPr>
      </w:pPr>
      <w:bookmarkStart w:id="0" w:name="_GoBack"/>
      <w:bookmarkEnd w:id="0"/>
      <w:r w:rsidRPr="00292961">
        <w:rPr>
          <w:b/>
          <w:sz w:val="20"/>
          <w:szCs w:val="20"/>
        </w:rPr>
        <w:t xml:space="preserve">M4 Umgestürzte </w:t>
      </w:r>
      <w:proofErr w:type="spellStart"/>
      <w:r w:rsidRPr="00292961">
        <w:rPr>
          <w:b/>
          <w:sz w:val="20"/>
          <w:szCs w:val="20"/>
        </w:rPr>
        <w:t>Moai</w:t>
      </w:r>
      <w:proofErr w:type="spellEnd"/>
    </w:p>
    <w:p w14:paraId="0B3CCA35" w14:textId="77777777" w:rsidR="00292961" w:rsidRDefault="00292961" w:rsidP="00C43510">
      <w:pPr>
        <w:spacing w:line="276" w:lineRule="auto"/>
        <w:jc w:val="both"/>
        <w:rPr>
          <w:sz w:val="22"/>
          <w:szCs w:val="22"/>
        </w:rPr>
      </w:pPr>
    </w:p>
    <w:p w14:paraId="2E335CB3" w14:textId="31C4FAFA" w:rsidR="00B77F81" w:rsidRPr="00C43510" w:rsidRDefault="00815AA5" w:rsidP="00C43510">
      <w:pPr>
        <w:spacing w:line="276" w:lineRule="auto"/>
        <w:jc w:val="both"/>
        <w:rPr>
          <w:sz w:val="22"/>
          <w:szCs w:val="22"/>
        </w:rPr>
      </w:pPr>
      <w:r w:rsidRPr="00C43510">
        <w:rPr>
          <w:sz w:val="22"/>
          <w:szCs w:val="22"/>
        </w:rPr>
        <w:t xml:space="preserve">Es sollten nicht unerwähnt bleiben, dass </w:t>
      </w:r>
      <w:r w:rsidR="00B642F3">
        <w:rPr>
          <w:sz w:val="22"/>
          <w:szCs w:val="22"/>
        </w:rPr>
        <w:t xml:space="preserve">neben der exzessiven Entwaldung </w:t>
      </w:r>
      <w:r w:rsidRPr="00C43510">
        <w:rPr>
          <w:sz w:val="22"/>
          <w:szCs w:val="22"/>
        </w:rPr>
        <w:t xml:space="preserve">auch andere </w:t>
      </w:r>
      <w:r w:rsidR="00B77F81" w:rsidRPr="00C43510">
        <w:rPr>
          <w:sz w:val="22"/>
          <w:szCs w:val="22"/>
        </w:rPr>
        <w:t xml:space="preserve">Ursachen </w:t>
      </w:r>
      <w:r w:rsidRPr="00C43510">
        <w:rPr>
          <w:sz w:val="22"/>
          <w:szCs w:val="22"/>
        </w:rPr>
        <w:t xml:space="preserve">haupt- oder mitverantwortlich </w:t>
      </w:r>
      <w:r w:rsidR="00B77F81" w:rsidRPr="00C43510">
        <w:rPr>
          <w:sz w:val="22"/>
          <w:szCs w:val="22"/>
        </w:rPr>
        <w:t>für den Niedergang der Osterinselkultur waren, wie bei</w:t>
      </w:r>
      <w:r w:rsidR="00B642F3">
        <w:rPr>
          <w:sz w:val="22"/>
          <w:szCs w:val="22"/>
        </w:rPr>
        <w:t xml:space="preserve">spielsweise </w:t>
      </w:r>
      <w:r w:rsidR="00B77F81" w:rsidRPr="00C43510">
        <w:rPr>
          <w:sz w:val="22"/>
          <w:szCs w:val="22"/>
        </w:rPr>
        <w:t xml:space="preserve">eine mehrjährige Dürre, die </w:t>
      </w:r>
      <w:r w:rsidR="00B642F3">
        <w:rPr>
          <w:sz w:val="22"/>
          <w:szCs w:val="22"/>
        </w:rPr>
        <w:t xml:space="preserve">sog. </w:t>
      </w:r>
      <w:r w:rsidR="00B77F81" w:rsidRPr="00C43510">
        <w:rPr>
          <w:sz w:val="22"/>
          <w:szCs w:val="22"/>
        </w:rPr>
        <w:t>Kleine Eiszeit, der europäische Einfluss auf di</w:t>
      </w:r>
      <w:r w:rsidRPr="00C43510">
        <w:rPr>
          <w:sz w:val="22"/>
          <w:szCs w:val="22"/>
        </w:rPr>
        <w:t xml:space="preserve">e Kultur oder ein </w:t>
      </w:r>
      <w:r w:rsidR="00B77F81" w:rsidRPr="00C43510">
        <w:rPr>
          <w:sz w:val="22"/>
          <w:szCs w:val="22"/>
        </w:rPr>
        <w:t>Religionskrieg.</w:t>
      </w:r>
    </w:p>
    <w:p w14:paraId="6DE5CF31" w14:textId="77777777" w:rsidR="00143024" w:rsidRPr="00C43510" w:rsidRDefault="00143024" w:rsidP="00C43510">
      <w:pPr>
        <w:spacing w:line="276" w:lineRule="auto"/>
        <w:jc w:val="both"/>
        <w:rPr>
          <w:sz w:val="22"/>
          <w:szCs w:val="22"/>
        </w:rPr>
      </w:pPr>
    </w:p>
    <w:p w14:paraId="029284C6" w14:textId="76181226" w:rsidR="003C2412" w:rsidRPr="00B642F3" w:rsidRDefault="00B642F3" w:rsidP="00C43510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Aufgaben</w:t>
      </w:r>
    </w:p>
    <w:p w14:paraId="49FC63AA" w14:textId="2A4199A1" w:rsidR="003C2412" w:rsidRPr="00C43510" w:rsidRDefault="003C2412" w:rsidP="00B642F3">
      <w:pPr>
        <w:spacing w:line="276" w:lineRule="auto"/>
        <w:ind w:left="284" w:hanging="284"/>
        <w:jc w:val="both"/>
        <w:rPr>
          <w:sz w:val="22"/>
          <w:szCs w:val="22"/>
        </w:rPr>
      </w:pPr>
      <w:r w:rsidRPr="00C43510">
        <w:rPr>
          <w:sz w:val="22"/>
          <w:szCs w:val="22"/>
        </w:rPr>
        <w:t xml:space="preserve">1. </w:t>
      </w:r>
      <w:r w:rsidR="001D4AAD" w:rsidRPr="00C43510">
        <w:rPr>
          <w:sz w:val="22"/>
          <w:szCs w:val="22"/>
        </w:rPr>
        <w:t xml:space="preserve">Ergänzen Sie </w:t>
      </w:r>
      <w:r w:rsidR="00B642F3">
        <w:rPr>
          <w:sz w:val="22"/>
          <w:szCs w:val="22"/>
        </w:rPr>
        <w:t>auf dem Arbeitsblatt "</w:t>
      </w:r>
      <w:r w:rsidR="00B642F3" w:rsidRPr="00C43510">
        <w:rPr>
          <w:sz w:val="22"/>
          <w:szCs w:val="22"/>
        </w:rPr>
        <w:t>Geosphären und ihre Vernetzung"</w:t>
      </w:r>
      <w:r w:rsidR="00B642F3">
        <w:rPr>
          <w:sz w:val="22"/>
          <w:szCs w:val="22"/>
        </w:rPr>
        <w:t xml:space="preserve"> </w:t>
      </w:r>
      <w:r w:rsidR="001D4AAD" w:rsidRPr="00C43510">
        <w:rPr>
          <w:sz w:val="22"/>
          <w:szCs w:val="22"/>
        </w:rPr>
        <w:t>den Kasten Anthroposphäre (Stichworte).</w:t>
      </w:r>
    </w:p>
    <w:p w14:paraId="0361BB00" w14:textId="34E06539" w:rsidR="001D4AAD" w:rsidRPr="00C43510" w:rsidRDefault="001D4AAD" w:rsidP="00B642F3">
      <w:pPr>
        <w:spacing w:line="276" w:lineRule="auto"/>
        <w:ind w:left="284" w:hanging="284"/>
        <w:jc w:val="both"/>
        <w:rPr>
          <w:sz w:val="22"/>
          <w:szCs w:val="22"/>
        </w:rPr>
      </w:pPr>
      <w:r w:rsidRPr="00C43510">
        <w:rPr>
          <w:sz w:val="22"/>
          <w:szCs w:val="22"/>
        </w:rPr>
        <w:t xml:space="preserve">2. </w:t>
      </w:r>
      <w:r w:rsidR="00292961">
        <w:rPr>
          <w:sz w:val="22"/>
          <w:szCs w:val="22"/>
        </w:rPr>
        <w:t>Arbeiten</w:t>
      </w:r>
      <w:r w:rsidR="00833E0E" w:rsidRPr="00C43510">
        <w:rPr>
          <w:sz w:val="22"/>
          <w:szCs w:val="22"/>
        </w:rPr>
        <w:t xml:space="preserve"> Sie in der Gruppe den</w:t>
      </w:r>
      <w:r w:rsidRPr="00C43510">
        <w:rPr>
          <w:sz w:val="22"/>
          <w:szCs w:val="22"/>
        </w:rPr>
        <w:t xml:space="preserve"> </w:t>
      </w:r>
      <w:r w:rsidR="00453FB3">
        <w:rPr>
          <w:sz w:val="22"/>
          <w:szCs w:val="22"/>
        </w:rPr>
        <w:t xml:space="preserve">direkten oder indirekten </w:t>
      </w:r>
      <w:r w:rsidRPr="00C43510">
        <w:rPr>
          <w:sz w:val="22"/>
          <w:szCs w:val="22"/>
        </w:rPr>
        <w:t xml:space="preserve">Einfluss des Menschen auf die </w:t>
      </w:r>
      <w:r w:rsidR="001A6066" w:rsidRPr="00C43510">
        <w:rPr>
          <w:sz w:val="22"/>
          <w:szCs w:val="22"/>
        </w:rPr>
        <w:t xml:space="preserve">Geosphären </w:t>
      </w:r>
      <w:r w:rsidR="00292961">
        <w:rPr>
          <w:sz w:val="22"/>
          <w:szCs w:val="22"/>
        </w:rPr>
        <w:t xml:space="preserve">heraus </w:t>
      </w:r>
      <w:r w:rsidR="00833E0E" w:rsidRPr="00C43510">
        <w:rPr>
          <w:sz w:val="22"/>
          <w:szCs w:val="22"/>
        </w:rPr>
        <w:t xml:space="preserve">und stellen Sie diesen Einfluss </w:t>
      </w:r>
      <w:r w:rsidR="001A6066" w:rsidRPr="00C43510">
        <w:rPr>
          <w:sz w:val="22"/>
          <w:szCs w:val="22"/>
        </w:rPr>
        <w:t xml:space="preserve">mit Wirkungspfeilen </w:t>
      </w:r>
      <w:r w:rsidR="00453FB3">
        <w:rPr>
          <w:sz w:val="22"/>
          <w:szCs w:val="22"/>
        </w:rPr>
        <w:t>(</w:t>
      </w:r>
      <w:r w:rsidR="001A6066" w:rsidRPr="00C43510">
        <w:rPr>
          <w:sz w:val="22"/>
          <w:szCs w:val="22"/>
        </w:rPr>
        <w:t>in einer anderen Farbe</w:t>
      </w:r>
      <w:r w:rsidR="00453FB3">
        <w:rPr>
          <w:sz w:val="22"/>
          <w:szCs w:val="22"/>
        </w:rPr>
        <w:t>)</w:t>
      </w:r>
      <w:r w:rsidRPr="00C43510">
        <w:rPr>
          <w:sz w:val="22"/>
          <w:szCs w:val="22"/>
        </w:rPr>
        <w:t xml:space="preserve"> dar.</w:t>
      </w:r>
      <w:r w:rsidR="00330C35">
        <w:rPr>
          <w:sz w:val="22"/>
          <w:szCs w:val="22"/>
        </w:rPr>
        <w:t xml:space="preserve"> </w:t>
      </w:r>
    </w:p>
    <w:p w14:paraId="32230899" w14:textId="3F412FF2" w:rsidR="00FD73C8" w:rsidRDefault="00FD73C8" w:rsidP="00FD73C8">
      <w:pPr>
        <w:spacing w:line="276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Pr="00C43510">
        <w:rPr>
          <w:sz w:val="22"/>
          <w:szCs w:val="22"/>
        </w:rPr>
        <w:t xml:space="preserve">. </w:t>
      </w:r>
      <w:r>
        <w:rPr>
          <w:sz w:val="22"/>
          <w:szCs w:val="22"/>
        </w:rPr>
        <w:t>Stellen Sie dar</w:t>
      </w:r>
      <w:r w:rsidRPr="00C43510">
        <w:rPr>
          <w:sz w:val="22"/>
          <w:szCs w:val="22"/>
        </w:rPr>
        <w:t xml:space="preserve">, an welchen Stellen in ihrer Übersicht die </w:t>
      </w:r>
      <w:proofErr w:type="spellStart"/>
      <w:r w:rsidRPr="00C43510">
        <w:rPr>
          <w:sz w:val="22"/>
          <w:szCs w:val="22"/>
        </w:rPr>
        <w:t>Rapanuis</w:t>
      </w:r>
      <w:proofErr w:type="spellEnd"/>
      <w:r w:rsidRPr="00C43510">
        <w:rPr>
          <w:sz w:val="22"/>
          <w:szCs w:val="22"/>
        </w:rPr>
        <w:t xml:space="preserve"> hätten ansetzen müssen, um ihr Überleben auf der Osterinsel zu sichern.</w:t>
      </w:r>
    </w:p>
    <w:p w14:paraId="2239151A" w14:textId="34E9ECB1" w:rsidR="001D4AAD" w:rsidRPr="00C43510" w:rsidRDefault="00FD73C8" w:rsidP="00B642F3">
      <w:pPr>
        <w:spacing w:line="276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1D4AAD" w:rsidRPr="00C43510">
        <w:rPr>
          <w:sz w:val="22"/>
          <w:szCs w:val="22"/>
        </w:rPr>
        <w:t>. Die Osterinsel wird häufig als Metapher für unsere heutige Welt (und was uns vielleicht noch in Zukunft bevorsteht) verstanden. Erklären sie dies.</w:t>
      </w:r>
    </w:p>
    <w:p w14:paraId="766EF22A" w14:textId="77777777" w:rsidR="00FD73C8" w:rsidRDefault="00FD73C8" w:rsidP="00B642F3">
      <w:pPr>
        <w:spacing w:line="276" w:lineRule="auto"/>
        <w:ind w:left="284" w:hanging="284"/>
        <w:jc w:val="both"/>
        <w:rPr>
          <w:sz w:val="22"/>
          <w:szCs w:val="22"/>
        </w:rPr>
      </w:pPr>
    </w:p>
    <w:p w14:paraId="42C0B956" w14:textId="0D2A2489" w:rsidR="00FD73C8" w:rsidRPr="00FD73C8" w:rsidRDefault="00FD73C8" w:rsidP="00B642F3">
      <w:pPr>
        <w:spacing w:line="276" w:lineRule="auto"/>
        <w:ind w:left="284" w:hanging="284"/>
        <w:jc w:val="both"/>
        <w:rPr>
          <w:b/>
          <w:bCs/>
          <w:sz w:val="22"/>
          <w:szCs w:val="22"/>
        </w:rPr>
      </w:pPr>
      <w:r w:rsidRPr="00FD73C8">
        <w:rPr>
          <w:b/>
          <w:bCs/>
          <w:sz w:val="22"/>
          <w:szCs w:val="22"/>
        </w:rPr>
        <w:t>Hausaufgabe</w:t>
      </w:r>
    </w:p>
    <w:p w14:paraId="224FF0A1" w14:textId="42D930D4" w:rsidR="00A57D3F" w:rsidRPr="00A57D3F" w:rsidRDefault="000B3308" w:rsidP="00FD73C8">
      <w:pPr>
        <w:spacing w:line="276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 Stellen Sie </w:t>
      </w:r>
      <w:r w:rsidR="00AE1469">
        <w:rPr>
          <w:sz w:val="22"/>
          <w:szCs w:val="22"/>
        </w:rPr>
        <w:t xml:space="preserve">in </w:t>
      </w:r>
      <w:r>
        <w:rPr>
          <w:sz w:val="22"/>
          <w:szCs w:val="22"/>
        </w:rPr>
        <w:t>einem Schaubild die Geosphären und ihre Vernetzung am Beispiel Ihres Nahraumes dar.</w:t>
      </w:r>
    </w:p>
    <w:sectPr w:rsidR="00A57D3F" w:rsidRPr="00A57D3F" w:rsidSect="000B3308">
      <w:pgSz w:w="11900" w:h="16840"/>
      <w:pgMar w:top="851" w:right="1417" w:bottom="92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2D0831"/>
    <w:multiLevelType w:val="hybridMultilevel"/>
    <w:tmpl w:val="FC76FCBC"/>
    <w:lvl w:ilvl="0" w:tplc="F430908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4F36BF"/>
    <w:multiLevelType w:val="hybridMultilevel"/>
    <w:tmpl w:val="EB7EE658"/>
    <w:lvl w:ilvl="0" w:tplc="F430908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5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A8D"/>
    <w:rsid w:val="00001761"/>
    <w:rsid w:val="0005527C"/>
    <w:rsid w:val="000B3308"/>
    <w:rsid w:val="00110478"/>
    <w:rsid w:val="001373E1"/>
    <w:rsid w:val="00143024"/>
    <w:rsid w:val="00153905"/>
    <w:rsid w:val="0019162B"/>
    <w:rsid w:val="001A6066"/>
    <w:rsid w:val="001D4AAD"/>
    <w:rsid w:val="002058D5"/>
    <w:rsid w:val="002526F4"/>
    <w:rsid w:val="002610EF"/>
    <w:rsid w:val="00292961"/>
    <w:rsid w:val="002E78A2"/>
    <w:rsid w:val="00330C35"/>
    <w:rsid w:val="003366A8"/>
    <w:rsid w:val="00381ACC"/>
    <w:rsid w:val="003A0D04"/>
    <w:rsid w:val="003C2412"/>
    <w:rsid w:val="00432297"/>
    <w:rsid w:val="00453FB3"/>
    <w:rsid w:val="004619F1"/>
    <w:rsid w:val="00485C7C"/>
    <w:rsid w:val="0049474A"/>
    <w:rsid w:val="004B4C37"/>
    <w:rsid w:val="00501CC6"/>
    <w:rsid w:val="00517ADD"/>
    <w:rsid w:val="00526006"/>
    <w:rsid w:val="0054729D"/>
    <w:rsid w:val="005E4198"/>
    <w:rsid w:val="00613E57"/>
    <w:rsid w:val="006C2380"/>
    <w:rsid w:val="006D6F85"/>
    <w:rsid w:val="0072626A"/>
    <w:rsid w:val="00751FB3"/>
    <w:rsid w:val="00812CFE"/>
    <w:rsid w:val="00815AA5"/>
    <w:rsid w:val="00833E0E"/>
    <w:rsid w:val="00845484"/>
    <w:rsid w:val="008B4D7F"/>
    <w:rsid w:val="0091033C"/>
    <w:rsid w:val="009343ED"/>
    <w:rsid w:val="009754C7"/>
    <w:rsid w:val="009A4E56"/>
    <w:rsid w:val="009B4776"/>
    <w:rsid w:val="00A36A8D"/>
    <w:rsid w:val="00A53181"/>
    <w:rsid w:val="00A57D3F"/>
    <w:rsid w:val="00AD4755"/>
    <w:rsid w:val="00AE0380"/>
    <w:rsid w:val="00AE1469"/>
    <w:rsid w:val="00AE6573"/>
    <w:rsid w:val="00B642F3"/>
    <w:rsid w:val="00B759E0"/>
    <w:rsid w:val="00B77F81"/>
    <w:rsid w:val="00BA08F6"/>
    <w:rsid w:val="00BB2FE6"/>
    <w:rsid w:val="00C43510"/>
    <w:rsid w:val="00CB5015"/>
    <w:rsid w:val="00D00E08"/>
    <w:rsid w:val="00D63A4E"/>
    <w:rsid w:val="00D8135D"/>
    <w:rsid w:val="00DA6F0A"/>
    <w:rsid w:val="00E06C4C"/>
    <w:rsid w:val="00E562E7"/>
    <w:rsid w:val="00E646D6"/>
    <w:rsid w:val="00EA65E9"/>
    <w:rsid w:val="00EB5A7C"/>
    <w:rsid w:val="00EF5A16"/>
    <w:rsid w:val="00EF60F8"/>
    <w:rsid w:val="00F0423F"/>
    <w:rsid w:val="00FC47D8"/>
    <w:rsid w:val="00FD2C1C"/>
    <w:rsid w:val="00FD73C8"/>
    <w:rsid w:val="00FE1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B2D081"/>
  <w14:defaultImageDpi w14:val="300"/>
  <w15:docId w15:val="{19A2DCBD-8FD7-2243-AFED-493E5E625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9474A"/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reference-text">
    <w:name w:val="reference-text"/>
    <w:basedOn w:val="Absatz-Standardschriftart"/>
    <w:rsid w:val="00D63A4E"/>
  </w:style>
  <w:style w:type="paragraph" w:styleId="Listenabsatz">
    <w:name w:val="List Paragraph"/>
    <w:basedOn w:val="Standard"/>
    <w:uiPriority w:val="34"/>
    <w:qFormat/>
    <w:rsid w:val="00845484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A6F0A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A6F0A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1581</Words>
  <Characters>9961</Characters>
  <Application>Microsoft Office Word</Application>
  <DocSecurity>0</DocSecurity>
  <Lines>83</Lines>
  <Paragraphs>23</Paragraphs>
  <ScaleCrop>false</ScaleCrop>
  <Company/>
  <LinksUpToDate>false</LinksUpToDate>
  <CharactersWithSpaces>11519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ATh</dc:creator>
  <cp:keywords/>
  <dc:description/>
  <cp:lastModifiedBy>Andi Thierer</cp:lastModifiedBy>
  <cp:revision>2</cp:revision>
  <dcterms:created xsi:type="dcterms:W3CDTF">2021-12-07T19:47:00Z</dcterms:created>
  <dcterms:modified xsi:type="dcterms:W3CDTF">2021-12-07T19:47:00Z</dcterms:modified>
</cp:coreProperties>
</file>