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EA" w:rsidRDefault="00EB7DEA" w:rsidP="00EB7DEA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>Linkliste Stadtgeographie:</w:t>
      </w:r>
      <w:bookmarkStart w:id="0" w:name="_GoBack"/>
      <w:bookmarkEnd w:id="0"/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5" w:tgtFrame="_blank" w:history="1">
        <w:r w:rsidRPr="00EB7DEA">
          <w:rPr>
            <w:rFonts w:ascii="Segoe UI" w:eastAsia="Times New Roman" w:hAnsi="Segoe UI" w:cs="Segoe UI"/>
            <w:color w:val="0F6FC5"/>
            <w:sz w:val="23"/>
            <w:szCs w:val="23"/>
            <w:u w:val="single"/>
            <w:lang w:eastAsia="de-DE"/>
          </w:rPr>
          <w:t>Interaktive Übung zum Stadtbegriff (H5P)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6" w:tgtFrame="_blank" w:history="1"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 xml:space="preserve">NASA </w:t>
        </w:r>
        <w:proofErr w:type="spellStart"/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WorldView</w:t>
        </w:r>
        <w:proofErr w:type="spellEnd"/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7" w:tgtFrame="_blank" w:history="1"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 xml:space="preserve">World </w:t>
        </w:r>
        <w:proofErr w:type="spellStart"/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Urbanization</w:t>
        </w:r>
        <w:proofErr w:type="spellEnd"/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 xml:space="preserve"> Prospect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8" w:tgtFrame="_blank" w:history="1"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Stadtgeographische Fachbegriffe (H5P)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9" w:tgtFrame="_blank" w:history="1"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Human Terrain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0" w:tgtFrame="_blank" w:history="1"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 xml:space="preserve">Tilmann </w:t>
        </w:r>
        <w:proofErr w:type="spellStart"/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Feltes</w:t>
        </w:r>
        <w:proofErr w:type="spellEnd"/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:  Afrikas urbane Zukunft (Konrad-Adenauer-Stiftung)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r w:rsidRPr="00EB7DEA">
        <w:rPr>
          <w:rFonts w:ascii="Segoe UI" w:eastAsia="Times New Roman" w:hAnsi="Segoe UI" w:cs="Segoe UI"/>
          <w:color w:val="495057"/>
          <w:sz w:val="23"/>
          <w:szCs w:val="23"/>
          <w:shd w:val="clear" w:color="auto" w:fill="FFFFFF"/>
          <w:lang w:eastAsia="de-DE"/>
        </w:rPr>
        <w:t>Aktuelle Prozesse: Flucht aus der Stadt (Linkliste)</w:t>
      </w:r>
    </w:p>
    <w:p w:rsidR="00EB7DEA" w:rsidRPr="00EB7DEA" w:rsidRDefault="00EB7DEA" w:rsidP="00EB7D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1" w:tgtFrame="_blank" w:history="1">
        <w:r w:rsidRPr="00EB7DEA">
          <w:rPr>
            <w:rFonts w:ascii="Segoe UI" w:eastAsia="Times New Roman" w:hAnsi="Segoe UI" w:cs="Segoe UI"/>
            <w:color w:val="0F6FC5"/>
            <w:sz w:val="23"/>
            <w:szCs w:val="23"/>
            <w:u w:val="single"/>
            <w:shd w:val="clear" w:color="auto" w:fill="FFFFFF"/>
            <w:lang w:eastAsia="de-DE"/>
          </w:rPr>
          <w:t>Flucht aus Big Apple</w:t>
        </w:r>
      </w:hyperlink>
    </w:p>
    <w:p w:rsidR="00EB7DEA" w:rsidRPr="00EB7DEA" w:rsidRDefault="00EB7DEA" w:rsidP="00EB7D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2" w:history="1">
        <w:r w:rsidRPr="00EB7DEA">
          <w:rPr>
            <w:rFonts w:ascii="Segoe UI" w:eastAsia="Times New Roman" w:hAnsi="Segoe UI" w:cs="Segoe UI"/>
            <w:color w:val="0F6FC5"/>
            <w:sz w:val="23"/>
            <w:szCs w:val="23"/>
            <w:u w:val="single"/>
            <w:lang w:eastAsia="de-DE"/>
          </w:rPr>
          <w:t>Corona-Krise macht Wohnraum im Metropolen-Umland attraktiver</w:t>
        </w:r>
      </w:hyperlink>
    </w:p>
    <w:p w:rsidR="00EB7DEA" w:rsidRPr="00EB7DEA" w:rsidRDefault="00EB7DEA" w:rsidP="00EB7DE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3" w:history="1">
        <w:r w:rsidRPr="00EB7DEA">
          <w:rPr>
            <w:rFonts w:ascii="Segoe UI" w:eastAsia="Times New Roman" w:hAnsi="Segoe UI" w:cs="Segoe UI"/>
            <w:color w:val="0F6FC5"/>
            <w:sz w:val="23"/>
            <w:szCs w:val="23"/>
            <w:u w:val="single"/>
            <w:lang w:eastAsia="de-DE"/>
          </w:rPr>
          <w:t>Homeoffice befeuert Umzugswünsche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4" w:tgtFrame="_blank" w:history="1">
        <w:proofErr w:type="spellStart"/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Padlet</w:t>
        </w:r>
        <w:proofErr w:type="spellEnd"/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: Veränderung von Städten (Leistungsfach)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5" w:tgtFrame="_blank" w:history="1">
        <w:r w:rsidRPr="00EB7DEA">
          <w:rPr>
            <w:rFonts w:ascii="Segoe UI" w:eastAsia="Times New Roman" w:hAnsi="Segoe UI" w:cs="Segoe UI"/>
            <w:color w:val="0F6FC5"/>
            <w:u w:val="single"/>
            <w:lang w:eastAsia="de-DE"/>
          </w:rPr>
          <w:t>Virtueller Stadtrundgang: Nachhaltige Stadt Singapur</w:t>
        </w:r>
      </w:hyperlink>
      <w:r w:rsidRPr="00EB7DEA"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  <w:br/>
      </w:r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6" w:tgtFrame="_blank" w:history="1">
        <w:r w:rsidRPr="00EB7DEA">
          <w:rPr>
            <w:rFonts w:ascii="Segoe UI" w:eastAsia="Times New Roman" w:hAnsi="Segoe UI" w:cs="Segoe UI"/>
            <w:color w:val="0F6FC5"/>
            <w:sz w:val="23"/>
            <w:szCs w:val="23"/>
            <w:u w:val="single"/>
            <w:lang w:eastAsia="de-DE"/>
          </w:rPr>
          <w:t>Interaktive Übung zur Veränderung von Städten - Teil 1 (H5P)</w:t>
        </w:r>
      </w:hyperlink>
    </w:p>
    <w:p w:rsidR="00EB7DEA" w:rsidRPr="00EB7DEA" w:rsidRDefault="00EB7DEA" w:rsidP="00EB7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95057"/>
          <w:sz w:val="23"/>
          <w:szCs w:val="23"/>
          <w:lang w:eastAsia="de-DE"/>
        </w:rPr>
      </w:pPr>
      <w:hyperlink r:id="rId17" w:tgtFrame="_blank" w:history="1">
        <w:r w:rsidRPr="00EB7DEA">
          <w:rPr>
            <w:rFonts w:ascii="Segoe UI" w:eastAsia="Times New Roman" w:hAnsi="Segoe UI" w:cs="Segoe UI"/>
            <w:color w:val="0F6FC5"/>
            <w:sz w:val="23"/>
            <w:szCs w:val="23"/>
            <w:u w:val="single"/>
            <w:lang w:eastAsia="de-DE"/>
          </w:rPr>
          <w:t>Interaktive Übung zur Veränderung von Städten - Teil 2 (H5P)</w:t>
        </w:r>
      </w:hyperlink>
    </w:p>
    <w:p w:rsidR="003B2D84" w:rsidRDefault="003B2D84"/>
    <w:sectPr w:rsidR="003B2D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6EB"/>
    <w:multiLevelType w:val="multilevel"/>
    <w:tmpl w:val="D292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EA"/>
    <w:rsid w:val="003B2D84"/>
    <w:rsid w:val="00E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6290"/>
  <w15:chartTrackingRefBased/>
  <w15:docId w15:val="{E08268FD-79D1-4246-8095-635D8992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7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gesellschaftswissenschaftliche-und-philosophische-faecher/geographie/unterricht/inhaltsbezogen/kursstufe/stadt/stadtgeographische-fachbergiffe" TargetMode="External"/><Relationship Id="rId13" Type="http://schemas.openxmlformats.org/officeDocument/2006/relationships/hyperlink" Target="https://www.tagesschau.de/inland/homeoffice-bitkom-10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pulation.un.org/wup/Country-Profiles/" TargetMode="External"/><Relationship Id="rId12" Type="http://schemas.openxmlformats.org/officeDocument/2006/relationships/hyperlink" Target="https://www.manager-magazin.de/finanzen/immobilien/immobilien-corona-krise-macht-wohnraum-im-metropolen-umland-attraktiver-a-8093071c-7d25-4735-9dbe-546202dbe064" TargetMode="External"/><Relationship Id="rId17" Type="http://schemas.openxmlformats.org/officeDocument/2006/relationships/hyperlink" Target="https://www.schule-bw.de/faecher-und-schularten/gesellschaftswissenschaftliche-und-philosophische-faecher/geographie/unterricht/inhaltsbezogen/kursstufe/stadt/veraenderung_von_staedten_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ule-bw.de/faecher-und-schularten/gesellschaftswissenschaftliche-und-philosophische-faecher/geographie/unterricht/inhaltsbezogen/kursstufe/stadt/veraenderung_von_staedten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.nasa.gov/2M0miDJ" TargetMode="External"/><Relationship Id="rId11" Type="http://schemas.openxmlformats.org/officeDocument/2006/relationships/hyperlink" Target="https://www.tagesschau.de/ausland/coronakrise-new-york-flucht-101.html" TargetMode="External"/><Relationship Id="rId5" Type="http://schemas.openxmlformats.org/officeDocument/2006/relationships/hyperlink" Target="https://www.schule-bw.de/faecher-und-schularten/gesellschaftswissenschaftliche-und-philosophische-faecher/geographie/unterricht/inhaltsbezogen/kursstufe/stadt/geographischer_stadtbegriff" TargetMode="External"/><Relationship Id="rId15" Type="http://schemas.openxmlformats.org/officeDocument/2006/relationships/hyperlink" Target="https://kurzelinks.de/green-city-singapur" TargetMode="External"/><Relationship Id="rId10" Type="http://schemas.openxmlformats.org/officeDocument/2006/relationships/hyperlink" Target="https://www.kas.de/de/web/auslandsinformationen/artikel/detail/-/content/afrikas-urbane-zukunf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dding.cool/2018/10/city_3d/" TargetMode="External"/><Relationship Id="rId14" Type="http://schemas.openxmlformats.org/officeDocument/2006/relationships/hyperlink" Target="https://padlet.com/m_stober/zpgurban_leistungsfach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</cp:lastModifiedBy>
  <cp:revision>1</cp:revision>
  <dcterms:created xsi:type="dcterms:W3CDTF">2021-06-15T10:43:00Z</dcterms:created>
  <dcterms:modified xsi:type="dcterms:W3CDTF">2021-06-15T10:43:00Z</dcterms:modified>
</cp:coreProperties>
</file>