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E3" w:rsidRPr="002F2EE3" w:rsidRDefault="002F2EE3" w:rsidP="002F2EE3">
      <w:pPr>
        <w:pBdr>
          <w:bottom w:val="single" w:sz="4" w:space="1" w:color="auto"/>
        </w:pBdr>
        <w:rPr>
          <w:sz w:val="20"/>
          <w:szCs w:val="20"/>
        </w:rPr>
      </w:pPr>
      <w:r w:rsidRPr="002F2EE3">
        <w:rPr>
          <w:sz w:val="20"/>
          <w:szCs w:val="20"/>
        </w:rPr>
        <w:t xml:space="preserve">ZPG </w:t>
      </w:r>
      <w:proofErr w:type="spellStart"/>
      <w:r w:rsidRPr="002F2EE3">
        <w:rPr>
          <w:sz w:val="20"/>
          <w:szCs w:val="20"/>
        </w:rPr>
        <w:t>Gk</w:t>
      </w:r>
      <w:proofErr w:type="spellEnd"/>
      <w:r w:rsidRPr="002F2EE3">
        <w:rPr>
          <w:sz w:val="20"/>
          <w:szCs w:val="20"/>
        </w:rPr>
        <w:t xml:space="preserve"> – Aufgabenvorschlag Kombinationsprüfung Geographie/Gemeinschaftskunde: Nicht-Schwerpunktfach</w:t>
      </w:r>
    </w:p>
    <w:p w:rsidR="007325FB" w:rsidRDefault="007325FB"/>
    <w:p w:rsidR="00442A10" w:rsidRPr="002810C6" w:rsidRDefault="007325FB">
      <w:pPr>
        <w:rPr>
          <w:b/>
          <w:sz w:val="28"/>
          <w:szCs w:val="28"/>
        </w:rPr>
      </w:pPr>
      <w:r w:rsidRPr="002810C6">
        <w:rPr>
          <w:b/>
          <w:sz w:val="28"/>
          <w:szCs w:val="28"/>
        </w:rPr>
        <w:t xml:space="preserve">Impuls: </w:t>
      </w:r>
      <w:r w:rsidR="00D544DB" w:rsidRPr="002810C6">
        <w:rPr>
          <w:b/>
          <w:sz w:val="28"/>
          <w:szCs w:val="28"/>
        </w:rPr>
        <w:t>Schlagzeile mit kurzem Text</w:t>
      </w:r>
    </w:p>
    <w:p w:rsidR="002810C6" w:rsidRPr="002810C6" w:rsidRDefault="002810C6" w:rsidP="00D544D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</w:p>
    <w:p w:rsidR="008A3481" w:rsidRPr="008A3481" w:rsidRDefault="008A3481" w:rsidP="008A3481">
      <w:pPr>
        <w:rPr>
          <w:sz w:val="24"/>
        </w:rPr>
      </w:pPr>
      <w:hyperlink r:id="rId5" w:history="1">
        <w:r w:rsidRPr="008A3481">
          <w:rPr>
            <w:rStyle w:val="Hyperlink"/>
            <w:sz w:val="24"/>
          </w:rPr>
          <w:t>https://www.welt.de/newsticker/dpa_nt/infoline_nt/schlaglichter_nt/article168859900/Bundesbuerger-wollen-mehr-direkt</w:t>
        </w:r>
        <w:r w:rsidRPr="008A3481">
          <w:rPr>
            <w:rStyle w:val="Hyperlink"/>
            <w:sz w:val="24"/>
          </w:rPr>
          <w:t>e</w:t>
        </w:r>
        <w:r w:rsidRPr="008A3481">
          <w:rPr>
            <w:rStyle w:val="Hyperlink"/>
            <w:sz w:val="24"/>
          </w:rPr>
          <w:t>-Demokratie.html</w:t>
        </w:r>
      </w:hyperlink>
      <w:r>
        <w:rPr>
          <w:sz w:val="24"/>
        </w:rPr>
        <w:t xml:space="preserve"> vom 20.09.2017, </w:t>
      </w:r>
      <w:r>
        <w:rPr>
          <w:sz w:val="24"/>
        </w:rPr>
        <w:t>Stand: 25.07.19</w:t>
      </w:r>
    </w:p>
    <w:p w:rsidR="00D544DB" w:rsidRDefault="00D544DB">
      <w:pPr>
        <w:rPr>
          <w:sz w:val="24"/>
        </w:rPr>
      </w:pPr>
    </w:p>
    <w:p w:rsidR="002810C6" w:rsidRPr="002810C6" w:rsidRDefault="002810C6">
      <w:pPr>
        <w:rPr>
          <w:sz w:val="24"/>
        </w:rPr>
      </w:pPr>
      <w:bookmarkStart w:id="0" w:name="_GoBack"/>
      <w:bookmarkEnd w:id="0"/>
    </w:p>
    <w:p w:rsidR="00E806EA" w:rsidRPr="0081633A" w:rsidRDefault="00814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Möglicher Verlauf des Prüfungsgesprächs:</w:t>
      </w:r>
    </w:p>
    <w:p w:rsidR="00CA18A0" w:rsidRPr="0081633A" w:rsidRDefault="00CA18A0">
      <w:pPr>
        <w:rPr>
          <w:sz w:val="24"/>
        </w:rPr>
      </w:pPr>
      <w:r w:rsidRPr="0081633A">
        <w:rPr>
          <w:sz w:val="24"/>
        </w:rPr>
        <w:t xml:space="preserve">[1] </w:t>
      </w:r>
      <w:r w:rsidR="008140A0">
        <w:rPr>
          <w:sz w:val="24"/>
        </w:rPr>
        <w:t>Formulieren Sie ein Spontanurteil zu dieser Schlagzeile – überrascht Sie die hier dargestellte Forderung?</w:t>
      </w:r>
    </w:p>
    <w:p w:rsidR="00CA18A0" w:rsidRPr="0081633A" w:rsidRDefault="00CA18A0">
      <w:pPr>
        <w:rPr>
          <w:sz w:val="24"/>
        </w:rPr>
      </w:pPr>
      <w:r w:rsidRPr="0081633A">
        <w:rPr>
          <w:sz w:val="24"/>
        </w:rPr>
        <w:t xml:space="preserve">[2] </w:t>
      </w:r>
      <w:r w:rsidR="0032279B" w:rsidRPr="0081633A">
        <w:rPr>
          <w:sz w:val="24"/>
        </w:rPr>
        <w:t xml:space="preserve">Erläutern </w:t>
      </w:r>
      <w:r w:rsidR="00D544DB" w:rsidRPr="0081633A">
        <w:rPr>
          <w:sz w:val="24"/>
        </w:rPr>
        <w:t>Sie verschiedene Partizip</w:t>
      </w:r>
      <w:r w:rsidR="003A0080" w:rsidRPr="0081633A">
        <w:rPr>
          <w:sz w:val="24"/>
        </w:rPr>
        <w:t>ationsmöglichkeiten von Bürger</w:t>
      </w:r>
      <w:r w:rsidR="00D544DB" w:rsidRPr="0081633A">
        <w:rPr>
          <w:sz w:val="24"/>
        </w:rPr>
        <w:t xml:space="preserve">n </w:t>
      </w:r>
      <w:r w:rsidR="00A6175F" w:rsidRPr="0081633A">
        <w:rPr>
          <w:sz w:val="24"/>
        </w:rPr>
        <w:t xml:space="preserve">in </w:t>
      </w:r>
      <w:r w:rsidR="00D544DB" w:rsidRPr="0081633A">
        <w:rPr>
          <w:sz w:val="24"/>
        </w:rPr>
        <w:t>un</w:t>
      </w:r>
      <w:r w:rsidR="0032279B" w:rsidRPr="0081633A">
        <w:rPr>
          <w:sz w:val="24"/>
        </w:rPr>
        <w:t>serem repräsentativen System</w:t>
      </w:r>
      <w:r w:rsidR="00D544DB" w:rsidRPr="0081633A">
        <w:rPr>
          <w:sz w:val="24"/>
        </w:rPr>
        <w:t xml:space="preserve">. </w:t>
      </w:r>
    </w:p>
    <w:p w:rsidR="00803CC7" w:rsidRPr="0081633A" w:rsidRDefault="00CA18A0">
      <w:pPr>
        <w:rPr>
          <w:sz w:val="24"/>
        </w:rPr>
      </w:pPr>
      <w:r w:rsidRPr="0081633A">
        <w:rPr>
          <w:sz w:val="24"/>
        </w:rPr>
        <w:t xml:space="preserve">[3] </w:t>
      </w:r>
      <w:r w:rsidR="003A0080" w:rsidRPr="0081633A">
        <w:rPr>
          <w:sz w:val="24"/>
        </w:rPr>
        <w:t>Erörtern Sie die Einführung von direktdemokratischen Elementen auf Bundeseben</w:t>
      </w:r>
      <w:r w:rsidR="00A6175F" w:rsidRPr="0081633A">
        <w:rPr>
          <w:sz w:val="24"/>
        </w:rPr>
        <w:t>e</w:t>
      </w:r>
      <w:r w:rsidR="003A0080" w:rsidRPr="0081633A">
        <w:rPr>
          <w:sz w:val="24"/>
        </w:rPr>
        <w:t>.</w:t>
      </w:r>
      <w:r w:rsidR="00803CC7" w:rsidRPr="0081633A">
        <w:rPr>
          <w:sz w:val="24"/>
        </w:rPr>
        <w:t xml:space="preserve"> </w:t>
      </w:r>
    </w:p>
    <w:p w:rsidR="005D75EA" w:rsidRDefault="003073D2">
      <w:pPr>
        <w:rPr>
          <w:sz w:val="24"/>
        </w:rPr>
      </w:pPr>
      <w:r w:rsidRPr="0081633A">
        <w:rPr>
          <w:sz w:val="24"/>
        </w:rPr>
        <w:t xml:space="preserve"> </w:t>
      </w:r>
    </w:p>
    <w:p w:rsidR="005D75EA" w:rsidRDefault="005D75EA">
      <w:pPr>
        <w:rPr>
          <w:sz w:val="24"/>
        </w:rPr>
      </w:pPr>
      <w:r>
        <w:rPr>
          <w:sz w:val="24"/>
        </w:rPr>
        <w:br w:type="page"/>
      </w:r>
    </w:p>
    <w:p w:rsidR="002F2EE3" w:rsidRPr="002F2EE3" w:rsidRDefault="002F2EE3" w:rsidP="002F2EE3">
      <w:pPr>
        <w:pBdr>
          <w:bottom w:val="single" w:sz="4" w:space="1" w:color="auto"/>
        </w:pBdr>
        <w:rPr>
          <w:sz w:val="20"/>
          <w:szCs w:val="20"/>
        </w:rPr>
      </w:pPr>
      <w:r w:rsidRPr="002F2EE3">
        <w:rPr>
          <w:sz w:val="20"/>
          <w:szCs w:val="20"/>
        </w:rPr>
        <w:lastRenderedPageBreak/>
        <w:t xml:space="preserve">ZPG </w:t>
      </w:r>
      <w:proofErr w:type="spellStart"/>
      <w:r w:rsidRPr="002F2EE3">
        <w:rPr>
          <w:sz w:val="20"/>
          <w:szCs w:val="20"/>
        </w:rPr>
        <w:t>Gk</w:t>
      </w:r>
      <w:proofErr w:type="spellEnd"/>
      <w:r w:rsidRPr="002F2EE3">
        <w:rPr>
          <w:sz w:val="20"/>
          <w:szCs w:val="20"/>
        </w:rPr>
        <w:t xml:space="preserve"> – Aufgabenvorschlag Kombinationsprüfung Geographie/Gemeinschaftskunde: Nicht-Schwerpunktfach</w:t>
      </w:r>
    </w:p>
    <w:tbl>
      <w:tblPr>
        <w:tblStyle w:val="Tabellenraster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2794"/>
        <w:gridCol w:w="3276"/>
        <w:gridCol w:w="3276"/>
      </w:tblGrid>
      <w:tr w:rsidR="005D75EA" w:rsidTr="002810C6">
        <w:tc>
          <w:tcPr>
            <w:tcW w:w="2794" w:type="dxa"/>
            <w:shd w:val="clear" w:color="auto" w:fill="92D050"/>
          </w:tcPr>
          <w:p w:rsidR="005D75EA" w:rsidRPr="00821B44" w:rsidRDefault="005D75EA" w:rsidP="002810C6">
            <w:pPr>
              <w:rPr>
                <w:b/>
              </w:rPr>
            </w:pPr>
            <w:r w:rsidRPr="00821B44">
              <w:rPr>
                <w:b/>
              </w:rPr>
              <w:t>Bildungsplanbezug</w:t>
            </w:r>
          </w:p>
        </w:tc>
        <w:tc>
          <w:tcPr>
            <w:tcW w:w="3276" w:type="dxa"/>
            <w:shd w:val="clear" w:color="auto" w:fill="92D050"/>
          </w:tcPr>
          <w:p w:rsidR="005D75EA" w:rsidRPr="006A7B52" w:rsidRDefault="005D75EA" w:rsidP="002810C6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2004</w:t>
            </w:r>
          </w:p>
        </w:tc>
        <w:tc>
          <w:tcPr>
            <w:tcW w:w="3276" w:type="dxa"/>
            <w:shd w:val="clear" w:color="auto" w:fill="92D050"/>
          </w:tcPr>
          <w:p w:rsidR="005D75EA" w:rsidRPr="006A7B52" w:rsidRDefault="005D75EA" w:rsidP="002810C6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2016</w:t>
            </w:r>
          </w:p>
        </w:tc>
      </w:tr>
      <w:tr w:rsidR="005D75EA" w:rsidTr="002810C6">
        <w:tc>
          <w:tcPr>
            <w:tcW w:w="2794" w:type="dxa"/>
            <w:vAlign w:val="center"/>
          </w:tcPr>
          <w:p w:rsidR="005D75EA" w:rsidRDefault="005D75EA" w:rsidP="002810C6">
            <w:r>
              <w:t>Bildungsstandards/</w:t>
            </w:r>
          </w:p>
          <w:p w:rsidR="005D75EA" w:rsidRDefault="005D75EA" w:rsidP="002810C6">
            <w:r>
              <w:t>Inhaltsbezogene Standards</w:t>
            </w:r>
          </w:p>
        </w:tc>
        <w:tc>
          <w:tcPr>
            <w:tcW w:w="3276" w:type="dxa"/>
          </w:tcPr>
          <w:p w:rsidR="005D75EA" w:rsidRPr="006A7B52" w:rsidRDefault="005D75EA" w:rsidP="002810C6">
            <w:pPr>
              <w:rPr>
                <w:b/>
              </w:rPr>
            </w:pPr>
          </w:p>
          <w:p w:rsidR="005D75EA" w:rsidRPr="00376D7C" w:rsidRDefault="005D75EA" w:rsidP="002810C6">
            <w:pPr>
              <w:rPr>
                <w:b/>
              </w:rPr>
            </w:pPr>
            <w:r w:rsidRPr="00376D7C">
              <w:rPr>
                <w:b/>
              </w:rPr>
              <w:t>1. Politische Institutionen und Prozesse in der Bundesrepublik Deutschland</w:t>
            </w:r>
          </w:p>
          <w:p w:rsidR="005D75EA" w:rsidRDefault="005D75EA" w:rsidP="002810C6"/>
          <w:p w:rsidR="005D75EA" w:rsidRDefault="005D75EA" w:rsidP="002810C6">
            <w:r>
              <w:t>Die Schülerinnen und Schüler können</w:t>
            </w:r>
          </w:p>
          <w:p w:rsidR="005D75EA" w:rsidRDefault="005D75EA" w:rsidP="002810C6"/>
          <w:p w:rsidR="005D75EA" w:rsidRPr="00A6175F" w:rsidRDefault="005D75EA" w:rsidP="002810C6">
            <w:r w:rsidRPr="00A6175F">
              <w:t>repräsentative und plebiszitäre Demokratie definieren</w:t>
            </w:r>
          </w:p>
          <w:p w:rsidR="005D75EA" w:rsidRDefault="005D75EA" w:rsidP="002810C6">
            <w:r w:rsidRPr="00A6175F">
              <w:t>und vergleichen</w:t>
            </w:r>
          </w:p>
          <w:p w:rsidR="005D75EA" w:rsidRDefault="005D75EA" w:rsidP="002810C6"/>
          <w:p w:rsidR="005D75EA" w:rsidRDefault="005D75EA" w:rsidP="002810C6">
            <w:r w:rsidRPr="008346EF">
              <w:t>die institutionalisierte politische Partizipation als</w:t>
            </w:r>
            <w:r>
              <w:t xml:space="preserve"> </w:t>
            </w:r>
            <w:r w:rsidRPr="008346EF">
              <w:t>wesentliche Grundlage legitimer demokratischer</w:t>
            </w:r>
            <w:r>
              <w:t xml:space="preserve"> </w:t>
            </w:r>
            <w:r w:rsidRPr="008346EF">
              <w:t>Herrschaft erkennen und erklären</w:t>
            </w:r>
          </w:p>
          <w:p w:rsidR="005D75EA" w:rsidRDefault="005D75EA" w:rsidP="002810C6">
            <w:pPr>
              <w:pStyle w:val="Listenabsatz"/>
            </w:pPr>
          </w:p>
          <w:p w:rsidR="005D75EA" w:rsidRDefault="005D75EA" w:rsidP="002810C6">
            <w:r>
              <w:t>die staatliche Handlungs- und Reformfähigkeit beurteilen</w:t>
            </w:r>
          </w:p>
          <w:p w:rsidR="005D75EA" w:rsidRDefault="005D75EA" w:rsidP="002810C6"/>
        </w:tc>
        <w:tc>
          <w:tcPr>
            <w:tcW w:w="3276" w:type="dxa"/>
          </w:tcPr>
          <w:p w:rsidR="005D75EA" w:rsidRDefault="005D75EA" w:rsidP="002810C6">
            <w:pPr>
              <w:rPr>
                <w:b/>
              </w:rPr>
            </w:pPr>
          </w:p>
          <w:p w:rsidR="005D75EA" w:rsidRDefault="0058471B" w:rsidP="002810C6">
            <w:r w:rsidRPr="0058471B">
              <w:t xml:space="preserve">3.2.2.2 </w:t>
            </w:r>
            <w:r w:rsidR="005D75EA" w:rsidRPr="0058471B">
              <w:t xml:space="preserve">(6) </w:t>
            </w:r>
          </w:p>
          <w:p w:rsidR="002810C6" w:rsidRPr="0058471B" w:rsidRDefault="002810C6" w:rsidP="002810C6"/>
          <w:p w:rsidR="005D75EA" w:rsidRDefault="0058471B" w:rsidP="002810C6">
            <w:r w:rsidRPr="0058471B">
              <w:t xml:space="preserve">3.2.2.2 </w:t>
            </w:r>
            <w:r w:rsidR="005D75EA" w:rsidRPr="0058471B">
              <w:t>(7)</w:t>
            </w:r>
            <w:r w:rsidR="005D75EA">
              <w:t xml:space="preserve"> </w:t>
            </w:r>
          </w:p>
        </w:tc>
      </w:tr>
      <w:tr w:rsidR="005D75EA" w:rsidTr="002810C6">
        <w:tc>
          <w:tcPr>
            <w:tcW w:w="2794" w:type="dxa"/>
            <w:vAlign w:val="center"/>
          </w:tcPr>
          <w:p w:rsidR="005D75EA" w:rsidRDefault="005D75EA" w:rsidP="002810C6">
            <w:r>
              <w:t>Kompetenzerwerb/</w:t>
            </w:r>
          </w:p>
          <w:p w:rsidR="005D75EA" w:rsidRDefault="005D75EA" w:rsidP="002810C6">
            <w:r>
              <w:t>Prozessbezogene Standards</w:t>
            </w:r>
          </w:p>
        </w:tc>
        <w:tc>
          <w:tcPr>
            <w:tcW w:w="3276" w:type="dxa"/>
          </w:tcPr>
          <w:p w:rsidR="005D75EA" w:rsidRDefault="005D75EA" w:rsidP="002810C6"/>
          <w:p w:rsidR="005D75EA" w:rsidRDefault="005D75EA" w:rsidP="002810C6">
            <w:r>
              <w:t>Durchführung von Problemanalysen mithilfe politischer Kategorien (Interesse, Gemeinwohl, Konflikt, Konsens, Kompromiss, Regelung, Herrschaft, Macht, Recht,</w:t>
            </w:r>
          </w:p>
          <w:p w:rsidR="005D75EA" w:rsidRDefault="005D75EA" w:rsidP="002810C6">
            <w:r>
              <w:t xml:space="preserve">Werteorientierung, </w:t>
            </w:r>
          </w:p>
          <w:p w:rsidR="005D75EA" w:rsidRDefault="005D75EA" w:rsidP="002810C6">
            <w:r>
              <w:t>Legitimation, Effizienz, Partizipation, Nachhaltigkeit)</w:t>
            </w:r>
          </w:p>
          <w:p w:rsidR="005D75EA" w:rsidRDefault="005D75EA" w:rsidP="002810C6"/>
          <w:p w:rsidR="005D75EA" w:rsidRDefault="005D75EA" w:rsidP="002810C6">
            <w:r>
              <w:t>Urteilskompetenz: Bildung einer eigenen Meinung</w:t>
            </w:r>
          </w:p>
          <w:p w:rsidR="002810C6" w:rsidRDefault="002810C6" w:rsidP="002810C6"/>
        </w:tc>
        <w:tc>
          <w:tcPr>
            <w:tcW w:w="3276" w:type="dxa"/>
          </w:tcPr>
          <w:p w:rsidR="005D75EA" w:rsidRDefault="005D75EA" w:rsidP="002810C6">
            <w:pPr>
              <w:rPr>
                <w:b/>
              </w:rPr>
            </w:pPr>
          </w:p>
          <w:p w:rsidR="005D75EA" w:rsidRDefault="0058471B" w:rsidP="002810C6">
            <w:r w:rsidRPr="0058471B">
              <w:t xml:space="preserve">2.1 </w:t>
            </w:r>
            <w:r w:rsidR="005D75EA" w:rsidRPr="0058471B">
              <w:t xml:space="preserve">1. </w:t>
            </w:r>
          </w:p>
          <w:p w:rsidR="002810C6" w:rsidRPr="0058471B" w:rsidRDefault="002810C6" w:rsidP="002810C6"/>
          <w:p w:rsidR="005D75EA" w:rsidRDefault="0058471B" w:rsidP="002810C6">
            <w:r w:rsidRPr="0058471B">
              <w:t xml:space="preserve">2.2 </w:t>
            </w:r>
            <w:r w:rsidR="005D75EA" w:rsidRPr="0058471B">
              <w:t>1.</w:t>
            </w:r>
            <w:r w:rsidR="005D75EA">
              <w:t xml:space="preserve"> </w:t>
            </w:r>
          </w:p>
        </w:tc>
      </w:tr>
    </w:tbl>
    <w:p w:rsidR="00FE5FC2" w:rsidRPr="0081633A" w:rsidRDefault="00FE5FC2">
      <w:pPr>
        <w:rPr>
          <w:sz w:val="24"/>
        </w:rPr>
      </w:pPr>
    </w:p>
    <w:sectPr w:rsidR="00FE5FC2" w:rsidRPr="0081633A" w:rsidSect="007F35F6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10C"/>
    <w:multiLevelType w:val="hybridMultilevel"/>
    <w:tmpl w:val="136A1916"/>
    <w:lvl w:ilvl="0" w:tplc="AB78B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33D"/>
    <w:multiLevelType w:val="hybridMultilevel"/>
    <w:tmpl w:val="6BB20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960"/>
    <w:multiLevelType w:val="hybridMultilevel"/>
    <w:tmpl w:val="FD94BD10"/>
    <w:lvl w:ilvl="0" w:tplc="B838D4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CCD"/>
    <w:multiLevelType w:val="hybridMultilevel"/>
    <w:tmpl w:val="4784EEB4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5137"/>
    <w:multiLevelType w:val="hybridMultilevel"/>
    <w:tmpl w:val="D48EF17E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1074"/>
    <w:multiLevelType w:val="hybridMultilevel"/>
    <w:tmpl w:val="E94CC466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C7958"/>
    <w:multiLevelType w:val="hybridMultilevel"/>
    <w:tmpl w:val="ED4875D0"/>
    <w:lvl w:ilvl="0" w:tplc="B838D4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22"/>
    <w:rsid w:val="000D48E1"/>
    <w:rsid w:val="00151BA0"/>
    <w:rsid w:val="00180760"/>
    <w:rsid w:val="0018723E"/>
    <w:rsid w:val="0019231F"/>
    <w:rsid w:val="001A0FFE"/>
    <w:rsid w:val="00240206"/>
    <w:rsid w:val="0025491F"/>
    <w:rsid w:val="002577EB"/>
    <w:rsid w:val="002810C6"/>
    <w:rsid w:val="002D6FA9"/>
    <w:rsid w:val="002F2EE3"/>
    <w:rsid w:val="002F398C"/>
    <w:rsid w:val="003073D2"/>
    <w:rsid w:val="0032279B"/>
    <w:rsid w:val="0032523E"/>
    <w:rsid w:val="003601DB"/>
    <w:rsid w:val="003632D9"/>
    <w:rsid w:val="003715B0"/>
    <w:rsid w:val="003A0080"/>
    <w:rsid w:val="003D0696"/>
    <w:rsid w:val="00442A10"/>
    <w:rsid w:val="00451437"/>
    <w:rsid w:val="0048353F"/>
    <w:rsid w:val="004915B6"/>
    <w:rsid w:val="004B0857"/>
    <w:rsid w:val="0058471B"/>
    <w:rsid w:val="005A6391"/>
    <w:rsid w:val="005D75EA"/>
    <w:rsid w:val="006A7B52"/>
    <w:rsid w:val="007170E4"/>
    <w:rsid w:val="00732538"/>
    <w:rsid w:val="007325FB"/>
    <w:rsid w:val="007C39B0"/>
    <w:rsid w:val="007F35F6"/>
    <w:rsid w:val="00803CC7"/>
    <w:rsid w:val="00806C7E"/>
    <w:rsid w:val="008140A0"/>
    <w:rsid w:val="00815EDC"/>
    <w:rsid w:val="0081633A"/>
    <w:rsid w:val="00821B44"/>
    <w:rsid w:val="00835B2B"/>
    <w:rsid w:val="00842535"/>
    <w:rsid w:val="00846C4D"/>
    <w:rsid w:val="00870329"/>
    <w:rsid w:val="00872A92"/>
    <w:rsid w:val="00881AB7"/>
    <w:rsid w:val="008855AD"/>
    <w:rsid w:val="008A0BB6"/>
    <w:rsid w:val="008A3481"/>
    <w:rsid w:val="008E6466"/>
    <w:rsid w:val="00905CBF"/>
    <w:rsid w:val="009079B2"/>
    <w:rsid w:val="00917E1F"/>
    <w:rsid w:val="00931246"/>
    <w:rsid w:val="00967795"/>
    <w:rsid w:val="00986AE5"/>
    <w:rsid w:val="009E185B"/>
    <w:rsid w:val="00A6175F"/>
    <w:rsid w:val="00A71D82"/>
    <w:rsid w:val="00A83226"/>
    <w:rsid w:val="00AC2839"/>
    <w:rsid w:val="00AD5FAD"/>
    <w:rsid w:val="00B17C72"/>
    <w:rsid w:val="00B25E1A"/>
    <w:rsid w:val="00B43714"/>
    <w:rsid w:val="00BC4D3F"/>
    <w:rsid w:val="00C34AD7"/>
    <w:rsid w:val="00C75D23"/>
    <w:rsid w:val="00C76C8A"/>
    <w:rsid w:val="00CA18A0"/>
    <w:rsid w:val="00D015CF"/>
    <w:rsid w:val="00D02E22"/>
    <w:rsid w:val="00D210BE"/>
    <w:rsid w:val="00D513FE"/>
    <w:rsid w:val="00D544DB"/>
    <w:rsid w:val="00DA7E71"/>
    <w:rsid w:val="00E34374"/>
    <w:rsid w:val="00E66459"/>
    <w:rsid w:val="00E806EA"/>
    <w:rsid w:val="00EB6A3B"/>
    <w:rsid w:val="00F26E52"/>
    <w:rsid w:val="00F33638"/>
    <w:rsid w:val="00F348D5"/>
    <w:rsid w:val="00F35CB3"/>
    <w:rsid w:val="00F63C19"/>
    <w:rsid w:val="00FA3300"/>
    <w:rsid w:val="00FB6412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B658-6AB1-4D43-8B1A-CA0FCE97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72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4D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3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lt.de/newsticker/dpa_nt/infoline_nt/schlaglichter_nt/article168859900/Bundesbuerger-wollen-mehr-direkte-Demokrat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</dc:creator>
  <cp:keywords/>
  <dc:description/>
  <cp:lastModifiedBy>uli</cp:lastModifiedBy>
  <cp:revision>9</cp:revision>
  <dcterms:created xsi:type="dcterms:W3CDTF">2019-02-14T21:44:00Z</dcterms:created>
  <dcterms:modified xsi:type="dcterms:W3CDTF">2019-07-25T06:50:00Z</dcterms:modified>
</cp:coreProperties>
</file>