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4689" w:type="dxa"/>
        <w:tblInd w:w="78" w:type="dxa"/>
        <w:tblLook w:val="04A0" w:firstRow="1" w:lastRow="0" w:firstColumn="1" w:lastColumn="0" w:noHBand="0" w:noVBand="1"/>
      </w:tblPr>
      <w:tblGrid>
        <w:gridCol w:w="3738"/>
        <w:gridCol w:w="9417"/>
        <w:gridCol w:w="1534"/>
      </w:tblGrid>
      <w:tr w:rsidR="00EF273B" w14:paraId="454F4450" w14:textId="77777777" w:rsidTr="00735CAD">
        <w:tc>
          <w:tcPr>
            <w:tcW w:w="1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90A5E" w14:textId="77777777" w:rsidR="00EF273B" w:rsidRDefault="00EF273B" w:rsidP="00735CAD">
            <w:pPr>
              <w:pageBreakBefore/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rPr>
                <w:b/>
                <w:sz w:val="28"/>
                <w:szCs w:val="28"/>
                <w:shd w:val="clear" w:color="auto" w:fill="F4B083"/>
              </w:rPr>
              <w:t>Themenverteilungsplan für den fünfstündigen Kurs - Wirtschaftspolitik</w:t>
            </w:r>
          </w:p>
          <w:p w14:paraId="3DDF9476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</w:p>
        </w:tc>
      </w:tr>
      <w:tr w:rsidR="00EF273B" w14:paraId="2F639F0D" w14:textId="77777777" w:rsidTr="00735CAD">
        <w:tc>
          <w:tcPr>
            <w:tcW w:w="14689" w:type="dxa"/>
            <w:gridSpan w:val="3"/>
            <w:tcBorders>
              <w:top w:val="nil"/>
            </w:tcBorders>
            <w:shd w:val="clear" w:color="auto" w:fill="FFC000"/>
            <w:vAlign w:val="center"/>
          </w:tcPr>
          <w:p w14:paraId="0CFC9BEA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rPr>
                <w:b/>
              </w:rPr>
              <w:t>3.3.3 Wirtschaftspolitik</w:t>
            </w:r>
          </w:p>
          <w:p w14:paraId="51F6143B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t>3.3.3.1 Grundlagen der Wirtschaftspolitik</w:t>
            </w:r>
          </w:p>
          <w:p w14:paraId="68730C6C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t>3.3.3.2 Wohlstand und Wirtschaftswachstum</w:t>
            </w:r>
          </w:p>
          <w:p w14:paraId="20B08824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t>3.3.3.2 Aufgaben nationaler und europäischer Wirtschaftspolitik</w:t>
            </w:r>
          </w:p>
        </w:tc>
      </w:tr>
      <w:tr w:rsidR="00EF273B" w14:paraId="0B227332" w14:textId="77777777" w:rsidTr="00735CAD">
        <w:tc>
          <w:tcPr>
            <w:tcW w:w="13155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1BD984A0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rPr>
                <w:b/>
              </w:rPr>
            </w:pPr>
          </w:p>
          <w:p w14:paraId="02C1ABDF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  <w:r>
              <w:rPr>
                <w:b/>
              </w:rPr>
              <w:t>Wie erreicht der Staat eine Wohlstandsteigerung für alle?</w:t>
            </w:r>
          </w:p>
          <w:p w14:paraId="5AEB30E6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4" w:type="dxa"/>
            <w:tcBorders>
              <w:left w:val="nil"/>
            </w:tcBorders>
            <w:shd w:val="clear" w:color="auto" w:fill="FFFFFF"/>
            <w:vAlign w:val="center"/>
          </w:tcPr>
          <w:p w14:paraId="0BBFCBD1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  <w:rPr>
                <w:b/>
              </w:rPr>
            </w:pPr>
          </w:p>
          <w:p w14:paraId="57FAB664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  <w:rPr>
                <w:b/>
              </w:rPr>
            </w:pPr>
          </w:p>
          <w:p w14:paraId="4833ED46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EF273B" w14:paraId="4D6A5502" w14:textId="77777777" w:rsidTr="00735CAD">
        <w:tc>
          <w:tcPr>
            <w:tcW w:w="3738" w:type="dxa"/>
            <w:tcBorders>
              <w:top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43A9F3B2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  <w:r>
              <w:rPr>
                <w:b/>
              </w:rPr>
              <w:t>Leitfrage/Impulse zur Unterrichtsgestaltung</w:t>
            </w:r>
          </w:p>
        </w:tc>
        <w:tc>
          <w:tcPr>
            <w:tcW w:w="9417" w:type="dxa"/>
            <w:tcBorders>
              <w:top w:val="nil"/>
              <w:left w:val="nil"/>
              <w:right w:val="nil"/>
            </w:tcBorders>
            <w:shd w:val="clear" w:color="auto" w:fill="B4C6E7" w:themeFill="accent1" w:themeFillTint="66"/>
            <w:vAlign w:val="center"/>
          </w:tcPr>
          <w:p w14:paraId="69F6C5C9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  <w:r>
              <w:rPr>
                <w:b/>
              </w:rPr>
              <w:t>Kompetenzen &amp; Basiskonzepte</w:t>
            </w:r>
          </w:p>
          <w:p w14:paraId="3B0E8CDB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  <w:r>
              <w:t>Inhaltsbezogene und prozessbezogene Kompetenzen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83E896C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  <w:r>
              <w:rPr>
                <w:b/>
              </w:rPr>
              <w:t>Stundenzahl</w:t>
            </w:r>
          </w:p>
          <w:p w14:paraId="522AC23C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  <w:r>
              <w:rPr>
                <w:b/>
              </w:rPr>
              <w:t xml:space="preserve">90 </w:t>
            </w:r>
          </w:p>
        </w:tc>
      </w:tr>
      <w:tr w:rsidR="00EF273B" w14:paraId="53DD8EC7" w14:textId="77777777" w:rsidTr="00735CAD">
        <w:tc>
          <w:tcPr>
            <w:tcW w:w="3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034C0612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rPr>
                <w:b/>
                <w:color w:val="000000"/>
              </w:rPr>
              <w:t>Lernvoraussetzung WBS</w:t>
            </w:r>
          </w:p>
        </w:tc>
        <w:tc>
          <w:tcPr>
            <w:tcW w:w="9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66FFFF"/>
          </w:tcPr>
          <w:p w14:paraId="169199F0" w14:textId="77777777" w:rsidR="00EF273B" w:rsidRDefault="00EF273B" w:rsidP="00735CAD">
            <w:pPr>
              <w:pStyle w:val="berschrift2"/>
              <w:numPr>
                <w:ilvl w:val="1"/>
                <w:numId w:val="2"/>
              </w:numPr>
              <w:spacing w:before="0" w:after="0" w:line="240" w:lineRule="auto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3.1.1 Verbraucher</w:t>
            </w:r>
          </w:p>
          <w:p w14:paraId="6ACB44E9" w14:textId="77777777" w:rsidR="00EF273B" w:rsidRDefault="00EF273B" w:rsidP="00735CAD">
            <w:pPr>
              <w:pStyle w:val="berschrift2"/>
              <w:numPr>
                <w:ilvl w:val="1"/>
                <w:numId w:val="2"/>
              </w:numPr>
              <w:spacing w:before="0" w:after="0" w:line="240" w:lineRule="auto"/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(6) die Wechselbeziehungen im erweiterten Wirtschaftskreislauf beschreiben und mögliche </w:t>
            </w:r>
          </w:p>
          <w:p w14:paraId="131F7C62" w14:textId="77777777" w:rsidR="00EF273B" w:rsidRDefault="00EF273B" w:rsidP="00735CAD">
            <w:pPr>
              <w:pStyle w:val="Textkrper"/>
              <w:numPr>
                <w:ilvl w:val="0"/>
                <w:numId w:val="2"/>
              </w:numPr>
              <w:spacing w:after="0" w:line="240" w:lineRule="auto"/>
            </w:pPr>
            <w:r>
              <w:rPr>
                <w:color w:val="000000"/>
              </w:rPr>
              <w:t>Machtverhältnisse analysieren</w:t>
            </w:r>
          </w:p>
          <w:p w14:paraId="39F37812" w14:textId="77777777" w:rsidR="00EF273B" w:rsidRDefault="00EF273B" w:rsidP="00735CAD">
            <w:pPr>
              <w:pStyle w:val="Textkrper"/>
              <w:numPr>
                <w:ilvl w:val="0"/>
                <w:numId w:val="2"/>
              </w:numPr>
              <w:spacing w:after="0" w:line="240" w:lineRule="auto"/>
            </w:pPr>
            <w:r>
              <w:rPr>
                <w:color w:val="000000"/>
              </w:rPr>
              <w:t xml:space="preserve">(8) anhand eines Preis-Mengen-Diagramms die Preisbildung beim Polypol auf dem </w:t>
            </w:r>
            <w:proofErr w:type="spellStart"/>
            <w:r>
              <w:rPr>
                <w:color w:val="000000"/>
              </w:rPr>
              <w:t>vollkom</w:t>
            </w:r>
            <w:proofErr w:type="spellEnd"/>
            <w:r>
              <w:rPr>
                <w:color w:val="000000"/>
              </w:rPr>
              <w:t>-</w:t>
            </w:r>
          </w:p>
          <w:p w14:paraId="4C52146B" w14:textId="77777777" w:rsidR="00EF273B" w:rsidRDefault="00EF273B" w:rsidP="00735CAD">
            <w:pPr>
              <w:pStyle w:val="Textkrper"/>
              <w:numPr>
                <w:ilvl w:val="0"/>
                <w:numId w:val="2"/>
              </w:numPr>
              <w:spacing w:after="0" w:line="240" w:lineRule="auto"/>
            </w:pPr>
            <w:proofErr w:type="spellStart"/>
            <w:r>
              <w:rPr>
                <w:color w:val="000000"/>
              </w:rPr>
              <w:t>menen</w:t>
            </w:r>
            <w:proofErr w:type="spellEnd"/>
            <w:r>
              <w:rPr>
                <w:color w:val="000000"/>
              </w:rPr>
              <w:t xml:space="preserve"> Markt und die Grenzen dieses Modells erklären</w:t>
            </w:r>
          </w:p>
          <w:p w14:paraId="03E62A76" w14:textId="77777777" w:rsidR="00EF273B" w:rsidRDefault="00EF273B" w:rsidP="00735CAD">
            <w:pPr>
              <w:pStyle w:val="Textkrper"/>
              <w:numPr>
                <w:ilvl w:val="0"/>
                <w:numId w:val="2"/>
              </w:numPr>
              <w:spacing w:after="0" w:line="240" w:lineRule="auto"/>
            </w:pPr>
            <w:r>
              <w:rPr>
                <w:color w:val="000000"/>
              </w:rPr>
              <w:t xml:space="preserve">(10) Marktversagen (zum Beispiel bei negativen externen Effekten, Informationsasymmetrien)  </w:t>
            </w:r>
          </w:p>
          <w:p w14:paraId="2FF79F53" w14:textId="77777777" w:rsidR="00EF273B" w:rsidRDefault="00EF273B" w:rsidP="00735CAD">
            <w:pPr>
              <w:pStyle w:val="Textkrper"/>
              <w:numPr>
                <w:ilvl w:val="0"/>
                <w:numId w:val="2"/>
              </w:numPr>
              <w:spacing w:after="0" w:line="240" w:lineRule="auto"/>
            </w:pPr>
            <w:r>
              <w:rPr>
                <w:color w:val="000000"/>
              </w:rPr>
              <w:t>erklären und Lösungsmöglichkeiten (zum Beispiel Selbstverpflichtung, Gesetze) beurteilen</w:t>
            </w:r>
          </w:p>
          <w:p w14:paraId="49A7FE4E" w14:textId="77777777" w:rsidR="00EF273B" w:rsidRDefault="00EF273B" w:rsidP="00735CAD">
            <w:pPr>
              <w:numPr>
                <w:ilvl w:val="1"/>
                <w:numId w:val="2"/>
              </w:num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</w:p>
          <w:p w14:paraId="4CD3D74B" w14:textId="77777777" w:rsidR="00EF273B" w:rsidRDefault="00EF273B" w:rsidP="00735CAD">
            <w:pPr>
              <w:pStyle w:val="berschrift2"/>
              <w:numPr>
                <w:ilvl w:val="1"/>
                <w:numId w:val="2"/>
              </w:numPr>
              <w:spacing w:before="0" w:after="0" w:line="240" w:lineRule="auto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3.1.3 Wirtschaftsbürger</w:t>
            </w:r>
          </w:p>
          <w:p w14:paraId="75F733BB" w14:textId="77777777" w:rsidR="00EF273B" w:rsidRDefault="00EF273B" w:rsidP="00735CAD">
            <w:pPr>
              <w:pStyle w:val="berschrift2"/>
              <w:numPr>
                <w:ilvl w:val="1"/>
                <w:numId w:val="2"/>
              </w:numPr>
              <w:spacing w:before="0" w:after="0" w:line="240" w:lineRule="auto"/>
            </w:pPr>
            <w: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(1) Unterschiede möglicher Wirtschaftsordnungen (Planungs- und Lenkungsformen, Eigentums-</w:t>
            </w:r>
          </w:p>
          <w:p w14:paraId="278884D2" w14:textId="77777777" w:rsidR="00EF273B" w:rsidRDefault="00EF273B" w:rsidP="00735CAD">
            <w:pPr>
              <w:pStyle w:val="Textkrper"/>
              <w:spacing w:after="0" w:line="240" w:lineRule="auto"/>
            </w:pPr>
            <w:proofErr w:type="spellStart"/>
            <w:r>
              <w:rPr>
                <w:color w:val="000000"/>
              </w:rPr>
              <w:t>verfassung</w:t>
            </w:r>
            <w:proofErr w:type="spellEnd"/>
            <w:r>
              <w:rPr>
                <w:color w:val="000000"/>
              </w:rPr>
              <w:t xml:space="preserve">, Ziele) mithilfe eines Gedankenexperiments erklären und die Rolle der Akteure darin </w:t>
            </w:r>
          </w:p>
          <w:p w14:paraId="3B5C37BE" w14:textId="77777777" w:rsidR="00EF273B" w:rsidRDefault="00EF273B" w:rsidP="00735CAD">
            <w:pPr>
              <w:pStyle w:val="Textkrper"/>
              <w:spacing w:after="0" w:line="240" w:lineRule="auto"/>
            </w:pPr>
            <w:r>
              <w:rPr>
                <w:color w:val="000000"/>
              </w:rPr>
              <w:t>vergleichen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66FFFF"/>
          </w:tcPr>
          <w:p w14:paraId="5BD34A7D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F273B" w14:paraId="48467100" w14:textId="77777777" w:rsidTr="00735CAD">
        <w:trPr>
          <w:trHeight w:val="70"/>
        </w:trPr>
        <w:tc>
          <w:tcPr>
            <w:tcW w:w="3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3B50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rPr>
                <w:b/>
              </w:rPr>
              <w:t xml:space="preserve">Inwiefern unterscheiden sich verschiedene wirtschaftspolitische Grundkonzepte? </w:t>
            </w:r>
          </w:p>
          <w:p w14:paraId="2ADF4FCB" w14:textId="77777777" w:rsidR="00EF273B" w:rsidRDefault="00EF273B" w:rsidP="00735CAD">
            <w:pPr>
              <w:pStyle w:val="Listenabsatz"/>
              <w:numPr>
                <w:ilvl w:val="0"/>
                <w:numId w:val="3"/>
              </w:num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t xml:space="preserve">Beschreibung der grundlegenden </w:t>
            </w:r>
            <w:r>
              <w:rPr>
                <w:color w:val="FF0000"/>
              </w:rPr>
              <w:t>Konzepte</w:t>
            </w:r>
            <w:r>
              <w:t xml:space="preserve"> anhand der Merkmale:</w:t>
            </w:r>
            <w:r>
              <w:rPr>
                <w:color w:val="000000"/>
              </w:rPr>
              <w:t xml:space="preserve"> Stellenwert des Individuums, Effizienz sowie Stabilität von Märkten, Verhältnis von Markt und Staat</w:t>
            </w:r>
          </w:p>
        </w:tc>
        <w:tc>
          <w:tcPr>
            <w:tcW w:w="9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4EF98" w14:textId="77777777" w:rsidR="00EF273B" w:rsidRDefault="00EF273B" w:rsidP="00735CAD">
            <w:pPr>
              <w:spacing w:after="0" w:line="240" w:lineRule="auto"/>
            </w:pPr>
            <w:r>
              <w:rPr>
                <w:rFonts w:eastAsia="Calibri"/>
                <w:b/>
                <w:color w:val="000000" w:themeColor="text1"/>
              </w:rPr>
              <w:t>Ordnung &amp; Struktur</w:t>
            </w:r>
            <w:r>
              <w:rPr>
                <w:b/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rFonts w:eastAsia="Calibri"/>
                <w:color w:val="000000" w:themeColor="text1"/>
              </w:rPr>
              <w:t>Soll der Markt im Mittelpunkt stehen?</w:t>
            </w:r>
          </w:p>
          <w:p w14:paraId="5C6873AF" w14:textId="77777777" w:rsidR="00EF273B" w:rsidRDefault="00EF273B" w:rsidP="00735CAD">
            <w:pPr>
              <w:spacing w:after="0" w:line="240" w:lineRule="auto"/>
            </w:pPr>
            <w:r>
              <w:rPr>
                <w:b/>
                <w:color w:val="000000" w:themeColor="text1"/>
              </w:rPr>
              <w:t>Privatheit &amp; Öffentlichkeit: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Brauchen wir ein umfassendes Recht auf Privateigentum?</w:t>
            </w:r>
          </w:p>
          <w:p w14:paraId="2E2AD5C5" w14:textId="77777777" w:rsidR="00EF273B" w:rsidRDefault="00EF273B" w:rsidP="00735CAD">
            <w:pPr>
              <w:spacing w:after="0" w:line="240" w:lineRule="auto"/>
              <w:rPr>
                <w:b/>
              </w:rPr>
            </w:pPr>
          </w:p>
          <w:p w14:paraId="3C57AE33" w14:textId="77777777" w:rsidR="00EF273B" w:rsidRDefault="00EF273B" w:rsidP="00735CAD">
            <w:pPr>
              <w:spacing w:after="0" w:line="240" w:lineRule="auto"/>
            </w:pPr>
            <w:r>
              <w:rPr>
                <w:b/>
              </w:rPr>
              <w:t>3.3.3.1 Grundlagen der Wirtschaftspolitik</w:t>
            </w:r>
          </w:p>
          <w:p w14:paraId="0AC2A6E2" w14:textId="77777777" w:rsidR="00EF273B" w:rsidRDefault="00EF273B" w:rsidP="00735CAD">
            <w:pPr>
              <w:spacing w:after="0" w:line="240" w:lineRule="auto"/>
            </w:pPr>
            <w:r>
              <w:rPr>
                <w:color w:val="000000"/>
              </w:rPr>
              <w:t>(1) die</w:t>
            </w:r>
            <w:r>
              <w:rPr>
                <w:color w:val="C9211E"/>
              </w:rPr>
              <w:t xml:space="preserve"> Konzepte des Ordoliberalismus, Neoliberalismus, Keynesianismus und des Marxismus</w:t>
            </w:r>
            <w:r>
              <w:rPr>
                <w:color w:val="000000"/>
              </w:rPr>
              <w:t xml:space="preserve"> vergleichen (Stellenwert des Individuums, Effizienz sowie Stabilität und Instabilität von Märkten, Verhältnis von Markt und Staat)</w:t>
            </w:r>
          </w:p>
          <w:p w14:paraId="6888E319" w14:textId="77777777" w:rsidR="00EF273B" w:rsidRDefault="00EF273B" w:rsidP="00735CAD">
            <w:pPr>
              <w:spacing w:after="0" w:line="240" w:lineRule="auto"/>
              <w:rPr>
                <w:b/>
                <w:color w:val="0070C0"/>
              </w:rPr>
            </w:pPr>
          </w:p>
          <w:p w14:paraId="667D1C5B" w14:textId="77777777" w:rsidR="00EF273B" w:rsidRDefault="00EF273B" w:rsidP="00735CAD">
            <w:pPr>
              <w:spacing w:after="0" w:line="240" w:lineRule="auto"/>
            </w:pPr>
            <w:r>
              <w:rPr>
                <w:b/>
                <w:color w:val="000000" w:themeColor="text1"/>
              </w:rPr>
              <w:t>2.1 Analysekompetenz</w:t>
            </w:r>
          </w:p>
          <w:p w14:paraId="68B5CCF0" w14:textId="77777777" w:rsidR="00EF273B" w:rsidRPr="00EF273B" w:rsidRDefault="00EF273B" w:rsidP="00735CAD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rPr>
                <w:color w:val="000000" w:themeColor="text1"/>
              </w:rPr>
              <w:t xml:space="preserve">politische, wirtschaftliche und gesellschaftliche Sach-, Konflikt- und Problemlagen anhand von Modellen und Theorien untersuchen </w:t>
            </w:r>
          </w:p>
          <w:p w14:paraId="2183F306" w14:textId="42295F87" w:rsidR="00EF273B" w:rsidRDefault="00EF273B" w:rsidP="00735CAD">
            <w:pPr>
              <w:pStyle w:val="Listenabsatz"/>
              <w:spacing w:after="0" w:line="240" w:lineRule="auto"/>
            </w:pPr>
            <w:r>
              <w:rPr>
                <w:b/>
                <w:color w:val="0070C0"/>
              </w:rPr>
              <w:t xml:space="preserve">          </w:t>
            </w:r>
            <w:r w:rsidRPr="00EF273B">
              <w:rPr>
                <w:b/>
                <w:color w:val="0070C0"/>
              </w:rPr>
              <w:t>-&gt; Arbeit mit Modellen und Theorien</w:t>
            </w:r>
          </w:p>
          <w:p w14:paraId="5E0EECDE" w14:textId="77777777" w:rsidR="00EF273B" w:rsidRDefault="00EF273B" w:rsidP="00735CAD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rPr>
                <w:color w:val="000000" w:themeColor="text1"/>
              </w:rPr>
              <w:t xml:space="preserve">bei der Untersuchung von Sach-, Konflikt- und Problemlagen unterschiedliche Bereiche  </w:t>
            </w:r>
          </w:p>
          <w:p w14:paraId="7DA1E99F" w14:textId="77777777" w:rsidR="00EF273B" w:rsidRDefault="00EF273B" w:rsidP="00735CAD">
            <w:pPr>
              <w:pStyle w:val="Listenabsatz"/>
              <w:spacing w:after="0" w:line="240" w:lineRule="auto"/>
            </w:pPr>
            <w:r>
              <w:rPr>
                <w:color w:val="000000" w:themeColor="text1"/>
              </w:rPr>
              <w:t xml:space="preserve"> berücksichtigen (Gesellschaft, Wirtschaft, Politik)</w:t>
            </w:r>
          </w:p>
          <w:p w14:paraId="478C64F5" w14:textId="3D568FF2" w:rsidR="00EF273B" w:rsidRPr="00EF273B" w:rsidRDefault="00EF273B" w:rsidP="00735CAD">
            <w:pPr>
              <w:pStyle w:val="Listenabsatz"/>
              <w:spacing w:after="0" w:line="240" w:lineRule="auto"/>
            </w:pPr>
            <w:r>
              <w:rPr>
                <w:b/>
                <w:color w:val="0070C0"/>
              </w:rPr>
              <w:t xml:space="preserve">        -&gt; Arbeit mit Modellen und Theorien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9EFEE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  <w:r>
              <w:t>[6]</w:t>
            </w:r>
          </w:p>
        </w:tc>
      </w:tr>
      <w:tr w:rsidR="00EF273B" w14:paraId="493AE86B" w14:textId="77777777" w:rsidTr="00735CAD">
        <w:trPr>
          <w:trHeight w:val="704"/>
        </w:trPr>
        <w:tc>
          <w:tcPr>
            <w:tcW w:w="3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EA6F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rPr>
                <w:b/>
              </w:rPr>
              <w:lastRenderedPageBreak/>
              <w:t>Reicht der Markt zur Koordination des Wirtschaftsgeschehens aus?</w:t>
            </w:r>
          </w:p>
          <w:p w14:paraId="67539191" w14:textId="77777777" w:rsidR="00EF273B" w:rsidRDefault="00EF273B" w:rsidP="00735CAD">
            <w:pPr>
              <w:pStyle w:val="Listenabsatz"/>
              <w:numPr>
                <w:ilvl w:val="0"/>
                <w:numId w:val="4"/>
              </w:num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t>Hierarchien/Kooperation</w:t>
            </w:r>
          </w:p>
          <w:p w14:paraId="0C046170" w14:textId="77777777" w:rsidR="00EF273B" w:rsidRDefault="00EF273B" w:rsidP="00735CAD">
            <w:pPr>
              <w:pStyle w:val="Listenabsatz"/>
              <w:numPr>
                <w:ilvl w:val="0"/>
                <w:numId w:val="4"/>
              </w:num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t>externe Effekte am Beispiel Umweltschutz (</w:t>
            </w:r>
            <w:proofErr w:type="spellStart"/>
            <w:r>
              <w:t>Allmendeproblem</w:t>
            </w:r>
            <w:proofErr w:type="spellEnd"/>
            <w:r>
              <w:t>)</w:t>
            </w:r>
          </w:p>
          <w:p w14:paraId="1F1ABF89" w14:textId="77777777" w:rsidR="00EF273B" w:rsidRDefault="00EF273B" w:rsidP="00735CAD">
            <w:pPr>
              <w:pStyle w:val="Listenabsatz"/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ind w:left="2880"/>
            </w:pPr>
            <w:r>
              <w:t xml:space="preserve">           </w:t>
            </w:r>
          </w:p>
        </w:tc>
        <w:tc>
          <w:tcPr>
            <w:tcW w:w="9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2A6EF" w14:textId="77777777" w:rsidR="00EF273B" w:rsidRDefault="00EF273B" w:rsidP="00735CAD">
            <w:pPr>
              <w:spacing w:after="0" w:line="240" w:lineRule="auto"/>
            </w:pPr>
            <w:r>
              <w:rPr>
                <w:b/>
                <w:color w:val="000000" w:themeColor="text1"/>
              </w:rPr>
              <w:t xml:space="preserve">Knappheit &amp; Verteilung:   </w:t>
            </w:r>
            <w:r>
              <w:rPr>
                <w:color w:val="000000" w:themeColor="text1"/>
              </w:rPr>
              <w:t>Reicht der Preismechanismus zur Koordination auf Märkten?</w:t>
            </w:r>
          </w:p>
          <w:p w14:paraId="123B198F" w14:textId="77777777" w:rsidR="00EF273B" w:rsidRDefault="00EF273B" w:rsidP="00735CAD">
            <w:pPr>
              <w:spacing w:after="0" w:line="240" w:lineRule="auto"/>
            </w:pPr>
            <w:r>
              <w:rPr>
                <w:b/>
                <w:color w:val="000000" w:themeColor="text1"/>
              </w:rPr>
              <w:t>Interesse und Gemeinwohl: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rFonts w:eastAsia="Calibri"/>
                <w:color w:val="000000" w:themeColor="text1"/>
              </w:rPr>
              <w:t>Müssen</w:t>
            </w:r>
            <w:r>
              <w:rPr>
                <w:color w:val="000000" w:themeColor="text1"/>
              </w:rPr>
              <w:t xml:space="preserve"> Märkte reguliert werden?</w:t>
            </w:r>
          </w:p>
          <w:p w14:paraId="00504AA9" w14:textId="77777777" w:rsidR="00EF273B" w:rsidRDefault="00EF273B" w:rsidP="00735CAD">
            <w:pPr>
              <w:spacing w:after="0" w:line="240" w:lineRule="auto"/>
              <w:rPr>
                <w:color w:val="000000" w:themeColor="text1"/>
              </w:rPr>
            </w:pPr>
          </w:p>
          <w:p w14:paraId="234CE25B" w14:textId="77777777" w:rsidR="00EF273B" w:rsidRDefault="00EF273B" w:rsidP="00735CAD">
            <w:pPr>
              <w:spacing w:after="0" w:line="240" w:lineRule="auto"/>
            </w:pPr>
            <w:r>
              <w:rPr>
                <w:b/>
                <w:color w:val="000000"/>
              </w:rPr>
              <w:t>3.3.3.1 Grundlagen der Wirtschaftspolitik</w:t>
            </w:r>
          </w:p>
          <w:p w14:paraId="57946FEF" w14:textId="77777777" w:rsidR="00EF273B" w:rsidRDefault="00EF273B" w:rsidP="00735CAD">
            <w:pPr>
              <w:spacing w:after="0" w:line="240" w:lineRule="auto"/>
            </w:pPr>
            <w:r>
              <w:rPr>
                <w:color w:val="000000"/>
              </w:rPr>
              <w:t xml:space="preserve">(3) </w:t>
            </w:r>
            <w:bookmarkStart w:id="0" w:name="__DdeLink__1256_23064209311"/>
            <w:r>
              <w:rPr>
                <w:color w:val="C9211E"/>
              </w:rPr>
              <w:t>Markt</w:t>
            </w:r>
            <w:bookmarkEnd w:id="0"/>
            <w:r>
              <w:t xml:space="preserve">, </w:t>
            </w:r>
            <w:r>
              <w:rPr>
                <w:color w:val="C9211E"/>
              </w:rPr>
              <w:t>Hierarchien und Kooperation</w:t>
            </w:r>
            <w:r>
              <w:t xml:space="preserve"> als Koordinationsmechanismen erläutern</w:t>
            </w:r>
          </w:p>
          <w:p w14:paraId="749718DC" w14:textId="77777777" w:rsidR="00EF273B" w:rsidRDefault="00EF273B" w:rsidP="00735CAD">
            <w:pPr>
              <w:spacing w:after="0" w:line="240" w:lineRule="auto"/>
            </w:pPr>
            <w:r>
              <w:rPr>
                <w:color w:val="000000"/>
              </w:rPr>
              <w:t xml:space="preserve">(2) </w:t>
            </w:r>
            <w:r>
              <w:t>Formen des Marktversagens (zum Beispiel fehlende Bereitstellung öffentlicher Güter, Fehlallokation durch externe Effekte, Gefährdung des Wettbewerbs, Informationsasymmetrien) und die Forderung nach wirtschaftspolitischem Handlungsbedarf erklären</w:t>
            </w:r>
          </w:p>
          <w:p w14:paraId="63A1A57C" w14:textId="77777777" w:rsidR="00EF273B" w:rsidRDefault="00EF273B" w:rsidP="00735CAD">
            <w:pPr>
              <w:spacing w:after="0" w:line="240" w:lineRule="auto"/>
              <w:rPr>
                <w:color w:val="000000" w:themeColor="text1"/>
              </w:rPr>
            </w:pPr>
          </w:p>
          <w:p w14:paraId="4B565FBC" w14:textId="77777777" w:rsidR="00EF273B" w:rsidRDefault="00EF273B" w:rsidP="00735CAD">
            <w:pPr>
              <w:spacing w:after="0" w:line="240" w:lineRule="auto"/>
            </w:pPr>
            <w:r>
              <w:rPr>
                <w:b/>
                <w:color w:val="000000" w:themeColor="text1"/>
              </w:rPr>
              <w:t>2.1 Analysekompetenz</w:t>
            </w:r>
          </w:p>
          <w:p w14:paraId="61B466A0" w14:textId="77777777" w:rsidR="00EF273B" w:rsidRPr="00EF273B" w:rsidRDefault="00EF273B" w:rsidP="00EF273B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rPr>
                <w:color w:val="000000" w:themeColor="text1"/>
              </w:rPr>
              <w:t xml:space="preserve">politische, wirtschaftliche und gesellschaftliche Sach-, Konflikt- und Problemlagen anhand von Modellen und Theorien untersuchen </w:t>
            </w:r>
          </w:p>
          <w:p w14:paraId="5E409952" w14:textId="60D1E290" w:rsidR="00EF273B" w:rsidRDefault="00EF273B" w:rsidP="00EF273B">
            <w:pPr>
              <w:pStyle w:val="Listenabsatz"/>
              <w:spacing w:after="0" w:line="240" w:lineRule="auto"/>
            </w:pPr>
            <w:r>
              <w:rPr>
                <w:b/>
                <w:color w:val="0070C0"/>
              </w:rPr>
              <w:t xml:space="preserve">        </w:t>
            </w:r>
            <w:r w:rsidRPr="00EF273B">
              <w:rPr>
                <w:b/>
                <w:color w:val="0070C0"/>
              </w:rPr>
              <w:t xml:space="preserve"> -&gt; Arbeit mit Modellen und Theorien</w:t>
            </w:r>
          </w:p>
          <w:p w14:paraId="6F46D2A0" w14:textId="77777777" w:rsidR="00EF273B" w:rsidRDefault="00EF273B" w:rsidP="00735CAD">
            <w:pPr>
              <w:pStyle w:val="Listenabsatz"/>
              <w:spacing w:after="0" w:line="240" w:lineRule="auto"/>
            </w:pP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0B3D4A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  <w:r>
              <w:t>[6]</w:t>
            </w:r>
          </w:p>
        </w:tc>
      </w:tr>
      <w:tr w:rsidR="00EF273B" w14:paraId="06401DA7" w14:textId="77777777" w:rsidTr="00735CAD">
        <w:trPr>
          <w:trHeight w:val="352"/>
        </w:trPr>
        <w:tc>
          <w:tcPr>
            <w:tcW w:w="3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34F9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rPr>
                <w:b/>
              </w:rPr>
              <w:t>Stabilität und Ausgleich?</w:t>
            </w:r>
          </w:p>
          <w:p w14:paraId="54442812" w14:textId="77777777" w:rsidR="00EF273B" w:rsidRDefault="00EF273B" w:rsidP="00735CAD">
            <w:pPr>
              <w:pStyle w:val="Listenabsatz"/>
              <w:numPr>
                <w:ilvl w:val="0"/>
                <w:numId w:val="4"/>
              </w:num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rPr>
                <w:color w:val="FF0000"/>
              </w:rPr>
              <w:t xml:space="preserve">Ziele der deutschen Politik </w:t>
            </w:r>
            <w:r>
              <w:rPr>
                <w:color w:val="010101"/>
              </w:rPr>
              <w:t>(Magisches Vier- bzw. Sechseck)</w:t>
            </w:r>
          </w:p>
          <w:p w14:paraId="55C21EDE" w14:textId="77777777" w:rsidR="00EF273B" w:rsidRDefault="00EF273B" w:rsidP="00735CAD">
            <w:pPr>
              <w:pStyle w:val="Listenabsatz"/>
              <w:numPr>
                <w:ilvl w:val="0"/>
                <w:numId w:val="4"/>
              </w:num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rPr>
                <w:color w:val="010101"/>
              </w:rPr>
              <w:t>Zielverschränkungen und</w:t>
            </w:r>
          </w:p>
          <w:p w14:paraId="13270CCF" w14:textId="77777777" w:rsidR="00EF273B" w:rsidRDefault="00EF273B" w:rsidP="00735CAD">
            <w:pPr>
              <w:pStyle w:val="Listenabsatz"/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ind w:left="1440"/>
            </w:pPr>
            <w:r>
              <w:rPr>
                <w:color w:val="010101"/>
              </w:rPr>
              <w:t>-konflikte</w:t>
            </w:r>
          </w:p>
          <w:p w14:paraId="5C2312BA" w14:textId="77777777" w:rsidR="00EF273B" w:rsidRDefault="00EF273B" w:rsidP="00735CAD">
            <w:pPr>
              <w:pStyle w:val="Listenabsatz"/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rPr>
                <w:color w:val="010101"/>
              </w:rPr>
            </w:pPr>
          </w:p>
          <w:p w14:paraId="489245E2" w14:textId="77777777" w:rsidR="00EF273B" w:rsidRDefault="00EF273B" w:rsidP="00735CAD">
            <w:pPr>
              <w:pStyle w:val="Listenabsatz"/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ind w:left="1440"/>
            </w:pPr>
          </w:p>
          <w:p w14:paraId="2E8FC08D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rPr>
                <w:b/>
              </w:rPr>
            </w:pPr>
          </w:p>
        </w:tc>
        <w:tc>
          <w:tcPr>
            <w:tcW w:w="9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AA5B5" w14:textId="77777777" w:rsidR="00EF273B" w:rsidRDefault="00EF273B" w:rsidP="00735CAD">
            <w:pPr>
              <w:spacing w:after="0" w:line="240" w:lineRule="auto"/>
            </w:pPr>
            <w:r>
              <w:rPr>
                <w:b/>
                <w:color w:val="000000" w:themeColor="text1"/>
              </w:rPr>
              <w:t>Macht &amp; Entscheidung:</w:t>
            </w:r>
            <w:r>
              <w:rPr>
                <w:color w:val="000000" w:themeColor="text1"/>
              </w:rPr>
              <w:t xml:space="preserve"> Soll der Staat in Wirtschaftsabläufe eingreifen?</w:t>
            </w:r>
          </w:p>
          <w:p w14:paraId="6E13EB57" w14:textId="77777777" w:rsidR="00EF273B" w:rsidRDefault="00EF273B" w:rsidP="00735CAD">
            <w:pPr>
              <w:spacing w:after="0" w:line="240" w:lineRule="auto"/>
              <w:rPr>
                <w:b/>
                <w:color w:val="000000"/>
              </w:rPr>
            </w:pPr>
          </w:p>
          <w:p w14:paraId="0D38599A" w14:textId="77777777" w:rsidR="00EF273B" w:rsidRDefault="00EF273B" w:rsidP="00735CAD">
            <w:pPr>
              <w:spacing w:after="0" w:line="240" w:lineRule="auto"/>
            </w:pPr>
            <w:r>
              <w:rPr>
                <w:b/>
                <w:color w:val="000000"/>
              </w:rPr>
              <w:t>3.3.3.1 Grundlagen der Wirtschaftspolitik</w:t>
            </w:r>
          </w:p>
          <w:p w14:paraId="45D21920" w14:textId="77777777" w:rsidR="00EF273B" w:rsidRDefault="00EF273B" w:rsidP="00735CAD">
            <w:pPr>
              <w:spacing w:after="0" w:line="240" w:lineRule="auto"/>
            </w:pPr>
            <w:r>
              <w:rPr>
                <w:color w:val="000000"/>
              </w:rPr>
              <w:t xml:space="preserve">(4) </w:t>
            </w:r>
            <w:r>
              <w:t xml:space="preserve">die </w:t>
            </w:r>
            <w:r>
              <w:rPr>
                <w:color w:val="FF0000"/>
              </w:rPr>
              <w:t>Ziele der deutschen Wirtschaftspolitik</w:t>
            </w:r>
            <w:r>
              <w:t xml:space="preserve"> erläutern (Magisches Viereck und seine Erweiterung zum Sechseck) und mit den Grundzügen der Wirtschaftspolitik in der EU (Empfehlung des Rates) vergleichen</w:t>
            </w:r>
          </w:p>
          <w:p w14:paraId="281AB299" w14:textId="77777777" w:rsidR="00EF273B" w:rsidRDefault="00EF273B" w:rsidP="00735CAD">
            <w:pPr>
              <w:spacing w:after="0" w:line="240" w:lineRule="auto"/>
              <w:rPr>
                <w:color w:val="000000" w:themeColor="text1"/>
              </w:rPr>
            </w:pPr>
          </w:p>
          <w:p w14:paraId="2342667C" w14:textId="77777777" w:rsidR="00EF273B" w:rsidRDefault="00EF273B" w:rsidP="00735CAD">
            <w:pPr>
              <w:spacing w:after="0" w:line="240" w:lineRule="auto"/>
            </w:pPr>
            <w:r>
              <w:rPr>
                <w:b/>
                <w:color w:val="000000" w:themeColor="text1"/>
              </w:rPr>
              <w:t>2.1 Analysekompetenz</w:t>
            </w:r>
          </w:p>
          <w:p w14:paraId="51919D82" w14:textId="77777777" w:rsidR="00EF273B" w:rsidRPr="00EF273B" w:rsidRDefault="00EF273B" w:rsidP="00EF273B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rPr>
                <w:color w:val="000000" w:themeColor="text1"/>
              </w:rPr>
              <w:t xml:space="preserve">politische, wirtschaftliche und gesellschaftliche Sach-, Konflikt- und Problemlagen anhand von Modellen und Theorien untersuchen </w:t>
            </w:r>
          </w:p>
          <w:p w14:paraId="6A27F2A2" w14:textId="5A546A94" w:rsidR="00EF273B" w:rsidRPr="00EF273B" w:rsidRDefault="00EF273B" w:rsidP="00EF273B">
            <w:pPr>
              <w:pStyle w:val="Listenabsatz"/>
              <w:spacing w:after="0" w:line="240" w:lineRule="auto"/>
            </w:pPr>
            <w:r>
              <w:rPr>
                <w:b/>
                <w:color w:val="0070C0"/>
              </w:rPr>
              <w:t xml:space="preserve">        </w:t>
            </w:r>
            <w:r w:rsidRPr="00EF273B">
              <w:rPr>
                <w:b/>
                <w:color w:val="0070C0"/>
              </w:rPr>
              <w:t>-&gt; Arbeit mit Modellen und Theorien</w:t>
            </w:r>
          </w:p>
          <w:p w14:paraId="1994151C" w14:textId="77777777" w:rsidR="00EF273B" w:rsidRDefault="00EF273B" w:rsidP="00735CAD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t xml:space="preserve">bei </w:t>
            </w:r>
            <w:r>
              <w:rPr>
                <w:color w:val="000000"/>
              </w:rPr>
              <w:t xml:space="preserve">der Untersuchung von Sach-, Konflikt- und Problemlagen unterschiedliche Bereiche </w:t>
            </w:r>
            <w:r>
              <w:rPr>
                <w:color w:val="000000" w:themeColor="text1"/>
              </w:rPr>
              <w:t>berücksichtigen (Gesellschaft, Wirtschaft, Politik)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FA87FF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  <w:r>
              <w:t>[4]</w:t>
            </w:r>
          </w:p>
        </w:tc>
      </w:tr>
      <w:tr w:rsidR="00EF273B" w14:paraId="101BDBA9" w14:textId="77777777" w:rsidTr="00735CAD">
        <w:trPr>
          <w:trHeight w:val="352"/>
        </w:trPr>
        <w:tc>
          <w:tcPr>
            <w:tcW w:w="37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BE453D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rPr>
                <w:b/>
              </w:rPr>
            </w:pPr>
          </w:p>
          <w:p w14:paraId="7273307D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rPr>
                <w:b/>
              </w:rPr>
              <w:t>Sind die wirtschaftspolitischen Ziele der Bundesregierung und der EU deckungsgleich?</w:t>
            </w:r>
          </w:p>
          <w:p w14:paraId="45A02D34" w14:textId="2E25AB76" w:rsidR="00EF273B" w:rsidRDefault="00EF273B" w:rsidP="00EF273B">
            <w:pPr>
              <w:numPr>
                <w:ilvl w:val="0"/>
                <w:numId w:val="12"/>
              </w:numPr>
              <w:tabs>
                <w:tab w:val="clear" w:pos="720"/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t>Grundzüge der EU-Wirtschaftspolitik im Vergleich zur deutschen</w:t>
            </w:r>
          </w:p>
          <w:p w14:paraId="1567711C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ind w:left="720"/>
            </w:pPr>
          </w:p>
        </w:tc>
        <w:tc>
          <w:tcPr>
            <w:tcW w:w="9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B0588" w14:textId="77777777" w:rsidR="00EF273B" w:rsidRDefault="00EF273B" w:rsidP="00735CAD">
            <w:pPr>
              <w:spacing w:after="0" w:line="240" w:lineRule="auto"/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BFFB62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</w:p>
        </w:tc>
      </w:tr>
      <w:tr w:rsidR="00EF273B" w14:paraId="7B631194" w14:textId="77777777" w:rsidTr="00735CAD">
        <w:tc>
          <w:tcPr>
            <w:tcW w:w="3738" w:type="dxa"/>
            <w:tcBorders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17C69C04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</w:p>
        </w:tc>
        <w:tc>
          <w:tcPr>
            <w:tcW w:w="9417" w:type="dxa"/>
            <w:tcBorders>
              <w:left w:val="nil"/>
              <w:right w:val="nil"/>
            </w:tcBorders>
            <w:shd w:val="clear" w:color="auto" w:fill="B4C6E7" w:themeFill="accent1" w:themeFillTint="66"/>
          </w:tcPr>
          <w:p w14:paraId="395C1314" w14:textId="77777777" w:rsidR="00EF273B" w:rsidRDefault="00EF273B" w:rsidP="00735CAD">
            <w:pPr>
              <w:spacing w:after="0" w:line="240" w:lineRule="auto"/>
            </w:pPr>
          </w:p>
        </w:tc>
        <w:tc>
          <w:tcPr>
            <w:tcW w:w="1534" w:type="dxa"/>
            <w:tcBorders>
              <w:left w:val="nil"/>
            </w:tcBorders>
            <w:shd w:val="clear" w:color="auto" w:fill="B4C6E7" w:themeFill="accent1" w:themeFillTint="66"/>
          </w:tcPr>
          <w:p w14:paraId="1C54C700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</w:p>
        </w:tc>
      </w:tr>
      <w:tr w:rsidR="00EF273B" w14:paraId="2F28955D" w14:textId="77777777" w:rsidTr="00735CAD">
        <w:tc>
          <w:tcPr>
            <w:tcW w:w="3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22A65F04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rPr>
                <w:b/>
              </w:rPr>
              <w:t>Lernvoraussetzung WBS</w:t>
            </w:r>
          </w:p>
        </w:tc>
        <w:tc>
          <w:tcPr>
            <w:tcW w:w="9417" w:type="dxa"/>
            <w:tcBorders>
              <w:left w:val="single" w:sz="4" w:space="0" w:color="auto"/>
              <w:right w:val="nil"/>
            </w:tcBorders>
            <w:shd w:val="clear" w:color="auto" w:fill="66FFFF"/>
          </w:tcPr>
          <w:p w14:paraId="6397E6DB" w14:textId="77777777" w:rsidR="00EF273B" w:rsidRDefault="00EF273B" w:rsidP="00735CAD">
            <w:pPr>
              <w:spacing w:after="0" w:line="240" w:lineRule="auto"/>
            </w:pPr>
            <w:r>
              <w:rPr>
                <w:b/>
              </w:rPr>
              <w:t>3.1.3 Wirtschaftsbürger</w:t>
            </w:r>
          </w:p>
          <w:p w14:paraId="5580478F" w14:textId="77777777" w:rsidR="00EF273B" w:rsidRDefault="00EF273B" w:rsidP="00735CAD">
            <w:pPr>
              <w:spacing w:after="0" w:line="240" w:lineRule="auto"/>
            </w:pPr>
            <w:r>
              <w:t xml:space="preserve">(2) das Spannungsverhältnis zwischen Freiheit und Gleichheit erläutern und grundlegende  </w:t>
            </w:r>
          </w:p>
          <w:p w14:paraId="35461749" w14:textId="77777777" w:rsidR="00EF273B" w:rsidRDefault="00EF273B" w:rsidP="00735CAD">
            <w:pPr>
              <w:spacing w:after="0" w:line="240" w:lineRule="auto"/>
            </w:pPr>
            <w:r>
              <w:t>Prinzipien (Freiheit, Solidarität, Gerechtigkeit) der Sozialen Marktwirtschaft anhand des Grund-</w:t>
            </w:r>
          </w:p>
          <w:p w14:paraId="5CF8194B" w14:textId="77777777" w:rsidR="00EF273B" w:rsidRDefault="00EF273B" w:rsidP="00735CAD">
            <w:pPr>
              <w:spacing w:after="0" w:line="240" w:lineRule="auto"/>
            </w:pPr>
            <w:proofErr w:type="spellStart"/>
            <w:r>
              <w:t>gesetzes</w:t>
            </w:r>
            <w:proofErr w:type="spellEnd"/>
            <w:r>
              <w:t xml:space="preserve"> darstellen</w:t>
            </w:r>
          </w:p>
          <w:p w14:paraId="34EF40EB" w14:textId="77777777" w:rsidR="00EF273B" w:rsidRDefault="00EF273B" w:rsidP="00735CAD">
            <w:pPr>
              <w:spacing w:after="0" w:line="240" w:lineRule="auto"/>
            </w:pPr>
            <w:r>
              <w:t xml:space="preserve">(4) das Bruttoinlandsprodukt als Wachstumsmerkmal erläutern und mit einem alternativen  </w:t>
            </w:r>
          </w:p>
          <w:p w14:paraId="599A35B6" w14:textId="77777777" w:rsidR="00EF273B" w:rsidRDefault="00EF273B" w:rsidP="00735CAD">
            <w:pPr>
              <w:spacing w:after="0" w:line="240" w:lineRule="auto"/>
            </w:pPr>
            <w:r>
              <w:t>Wohlstandsindikator vergleichen</w:t>
            </w:r>
          </w:p>
          <w:p w14:paraId="0C0B65C1" w14:textId="77777777" w:rsidR="00EF273B" w:rsidRDefault="00EF273B" w:rsidP="00735CAD">
            <w:pPr>
              <w:spacing w:after="0" w:line="240" w:lineRule="auto"/>
            </w:pPr>
            <w:r>
              <w:lastRenderedPageBreak/>
              <w:t xml:space="preserve">(6) ein angebotspolitisches und ein nachfragepolitisches Instrument der Wirtschaftspolitik  </w:t>
            </w:r>
          </w:p>
          <w:p w14:paraId="2C4B6067" w14:textId="77777777" w:rsidR="00EF273B" w:rsidRDefault="00EF273B" w:rsidP="00735CAD">
            <w:pPr>
              <w:spacing w:after="0" w:line="240" w:lineRule="auto"/>
            </w:pPr>
            <w:r>
              <w:t>mithilfe von Wirkungsketten vergleichen</w:t>
            </w:r>
          </w:p>
        </w:tc>
        <w:tc>
          <w:tcPr>
            <w:tcW w:w="1534" w:type="dxa"/>
            <w:tcBorders>
              <w:left w:val="nil"/>
              <w:bottom w:val="single" w:sz="4" w:space="0" w:color="auto"/>
            </w:tcBorders>
            <w:shd w:val="clear" w:color="auto" w:fill="66FFFF"/>
          </w:tcPr>
          <w:p w14:paraId="62BE073D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</w:p>
        </w:tc>
      </w:tr>
      <w:tr w:rsidR="00EF273B" w14:paraId="6392E9FB" w14:textId="77777777" w:rsidTr="00735CAD">
        <w:tc>
          <w:tcPr>
            <w:tcW w:w="3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E155" w14:textId="77777777" w:rsidR="00EF273B" w:rsidRDefault="00EF273B" w:rsidP="00735CAD">
            <w:pPr>
              <w:spacing w:after="0" w:line="240" w:lineRule="auto"/>
            </w:pPr>
            <w:r>
              <w:rPr>
                <w:b/>
              </w:rPr>
              <w:t>Bedeutet Wachstum stets Wohlstand für alle?</w:t>
            </w:r>
          </w:p>
          <w:p w14:paraId="142F5DD6" w14:textId="77777777" w:rsidR="00EF273B" w:rsidRDefault="00EF273B" w:rsidP="00735CAD">
            <w:pPr>
              <w:pStyle w:val="Listenabsatz"/>
              <w:numPr>
                <w:ilvl w:val="0"/>
                <w:numId w:val="5"/>
              </w:numPr>
              <w:spacing w:after="0" w:line="240" w:lineRule="auto"/>
            </w:pPr>
            <w:r>
              <w:t>Bedeutung von Wachstum</w:t>
            </w:r>
          </w:p>
          <w:p w14:paraId="782F9A0E" w14:textId="77777777" w:rsidR="00EF273B" w:rsidRDefault="00EF273B" w:rsidP="00735CAD">
            <w:pPr>
              <w:pStyle w:val="Listenabsatz"/>
              <w:numPr>
                <w:ilvl w:val="0"/>
                <w:numId w:val="5"/>
              </w:numPr>
              <w:spacing w:after="0" w:line="240" w:lineRule="auto"/>
            </w:pPr>
            <w:r>
              <w:t>Einflussfaktoren</w:t>
            </w:r>
          </w:p>
          <w:p w14:paraId="5535F795" w14:textId="77777777" w:rsidR="00EF273B" w:rsidRDefault="00EF273B" w:rsidP="00735CAD">
            <w:pPr>
              <w:pStyle w:val="Listenabsatz"/>
              <w:numPr>
                <w:ilvl w:val="0"/>
                <w:numId w:val="5"/>
              </w:numPr>
              <w:spacing w:after="0" w:line="240" w:lineRule="auto"/>
            </w:pPr>
            <w:r>
              <w:t>Indikatoren</w:t>
            </w:r>
          </w:p>
          <w:p w14:paraId="1267E992" w14:textId="77777777" w:rsidR="00EF273B" w:rsidRDefault="00EF273B" w:rsidP="00735CAD">
            <w:pPr>
              <w:pStyle w:val="Listenabsatz"/>
              <w:spacing w:after="0" w:line="240" w:lineRule="auto"/>
            </w:pPr>
          </w:p>
        </w:tc>
        <w:tc>
          <w:tcPr>
            <w:tcW w:w="9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842BB" w14:textId="77777777" w:rsidR="00EF273B" w:rsidRDefault="00EF273B" w:rsidP="00735CAD">
            <w:pPr>
              <w:spacing w:after="0" w:line="240" w:lineRule="auto"/>
            </w:pPr>
            <w:r>
              <w:rPr>
                <w:b/>
                <w:color w:val="000000" w:themeColor="text1"/>
              </w:rPr>
              <w:t>Interesse &amp; Gemeinwohl:</w:t>
            </w:r>
            <w:r>
              <w:rPr>
                <w:color w:val="000000" w:themeColor="text1"/>
              </w:rPr>
              <w:t xml:space="preserve"> Wachstum um jeden Preis?</w:t>
            </w:r>
          </w:p>
          <w:p w14:paraId="1BA4DEB8" w14:textId="77777777" w:rsidR="00EF273B" w:rsidRDefault="00EF273B" w:rsidP="00735CAD">
            <w:pPr>
              <w:spacing w:after="0" w:line="240" w:lineRule="auto"/>
              <w:rPr>
                <w:b/>
              </w:rPr>
            </w:pPr>
          </w:p>
          <w:p w14:paraId="1F010A11" w14:textId="77777777" w:rsidR="00EF273B" w:rsidRDefault="00EF273B" w:rsidP="00735CAD">
            <w:pPr>
              <w:spacing w:after="0" w:line="240" w:lineRule="auto"/>
            </w:pPr>
            <w:r>
              <w:rPr>
                <w:b/>
              </w:rPr>
              <w:t>3.3.3.2 Wohlstand und Wachstum</w:t>
            </w:r>
          </w:p>
          <w:p w14:paraId="05EC041F" w14:textId="77777777" w:rsidR="00EF273B" w:rsidRDefault="00EF273B" w:rsidP="00735CAD">
            <w:pPr>
              <w:spacing w:after="0" w:line="240" w:lineRule="auto"/>
            </w:pPr>
            <w:r>
              <w:rPr>
                <w:color w:val="000000" w:themeColor="text1"/>
              </w:rPr>
              <w:t xml:space="preserve">(1) </w:t>
            </w:r>
            <w:r>
              <w:t>die Bedeutung von Wachstum erklären (</w:t>
            </w:r>
            <w:proofErr w:type="spellStart"/>
            <w:r>
              <w:t>Verteilungs</w:t>
            </w:r>
            <w:proofErr w:type="spellEnd"/>
            <w:r>
              <w:noBreakHyphen/>
              <w:t>, Beschäftigungs- und Machteffekte)</w:t>
            </w:r>
          </w:p>
          <w:p w14:paraId="4A66D9D9" w14:textId="77777777" w:rsidR="00EF273B" w:rsidRDefault="00EF273B" w:rsidP="00735CAD">
            <w:pPr>
              <w:spacing w:after="0" w:line="240" w:lineRule="auto"/>
            </w:pPr>
            <w:r>
              <w:rPr>
                <w:color w:val="000000" w:themeColor="text1"/>
              </w:rPr>
              <w:t xml:space="preserve">(2) </w:t>
            </w:r>
            <w:r>
              <w:t>Einflussfaktoren auf das Wachstum erläutern (politische, gesellschaftliche, wirtschaftliche, natürliche Rahmenbedingungen)</w:t>
            </w:r>
          </w:p>
          <w:p w14:paraId="66C049B3" w14:textId="77777777" w:rsidR="00EF273B" w:rsidRDefault="00EF273B" w:rsidP="00735CAD">
            <w:pPr>
              <w:spacing w:after="0" w:line="240" w:lineRule="auto"/>
            </w:pPr>
            <w:r>
              <w:t xml:space="preserve">(3) </w:t>
            </w:r>
            <w:r>
              <w:rPr>
                <w:color w:val="000000" w:themeColor="text1"/>
              </w:rPr>
              <w:t>Konzepte zur Messung von Wachstum und Wohlstand erörtern (BIP und ein alternatives Konzept zur Wohlstandmessung)</w:t>
            </w:r>
          </w:p>
          <w:p w14:paraId="79D83922" w14:textId="77777777" w:rsidR="00EF273B" w:rsidRDefault="00EF273B" w:rsidP="00735CAD">
            <w:pPr>
              <w:spacing w:after="0" w:line="240" w:lineRule="auto"/>
              <w:rPr>
                <w:color w:val="000000" w:themeColor="text1"/>
              </w:rPr>
            </w:pPr>
          </w:p>
          <w:p w14:paraId="7714B6C6" w14:textId="77777777" w:rsidR="00EF273B" w:rsidRDefault="00EF273B" w:rsidP="00735CAD">
            <w:pPr>
              <w:spacing w:after="0" w:line="240" w:lineRule="auto"/>
            </w:pPr>
            <w:r>
              <w:rPr>
                <w:b/>
                <w:color w:val="000000" w:themeColor="text1"/>
              </w:rPr>
              <w:t>2.1 Analysekompetenz</w:t>
            </w:r>
          </w:p>
          <w:p w14:paraId="485EED2E" w14:textId="77777777" w:rsidR="00EF273B" w:rsidRPr="00EF273B" w:rsidRDefault="00EF273B" w:rsidP="00EF273B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rPr>
                <w:color w:val="000000" w:themeColor="text1"/>
              </w:rPr>
              <w:t>politische, wirtschaftliche und gesellschaftliche Sach-, Konflikt- und Problemlagen anhand von Modellen und Theorien untersuchen</w:t>
            </w:r>
          </w:p>
          <w:p w14:paraId="6042E88C" w14:textId="7CBDE230" w:rsidR="00EF273B" w:rsidRDefault="00EF273B" w:rsidP="00EF273B">
            <w:pPr>
              <w:pStyle w:val="Listenabsatz"/>
              <w:spacing w:after="0" w:line="240" w:lineRule="auto"/>
            </w:pPr>
            <w:r>
              <w:rPr>
                <w:b/>
                <w:color w:val="0070C0"/>
              </w:rPr>
              <w:t xml:space="preserve">        </w:t>
            </w:r>
            <w:r w:rsidRPr="00EF273B">
              <w:rPr>
                <w:b/>
                <w:color w:val="0070C0"/>
              </w:rPr>
              <w:t>-&gt; Arbeit mit Modellen und Theorien</w:t>
            </w:r>
          </w:p>
          <w:p w14:paraId="01E03B93" w14:textId="77777777" w:rsidR="00EF273B" w:rsidRDefault="00EF273B" w:rsidP="00735CAD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rPr>
                <w:color w:val="000000" w:themeColor="text1"/>
              </w:rPr>
              <w:t xml:space="preserve">bei der Untersuchung von </w:t>
            </w:r>
            <w:proofErr w:type="spellStart"/>
            <w:r>
              <w:rPr>
                <w:color w:val="000000" w:themeColor="text1"/>
              </w:rPr>
              <w:t>Sach</w:t>
            </w:r>
            <w:proofErr w:type="spellEnd"/>
            <w:r>
              <w:rPr>
                <w:color w:val="000000" w:themeColor="text1"/>
              </w:rPr>
              <w:noBreakHyphen/>
              <w:t xml:space="preserve">, Konflikt- und Problemlagen unterschiedliche Bereiche berücksichtigen (Gesellschaft, Wirtschaft, Politik) </w:t>
            </w:r>
          </w:p>
          <w:p w14:paraId="125A1B6C" w14:textId="77777777" w:rsidR="00EF273B" w:rsidRDefault="00EF273B" w:rsidP="00735CAD">
            <w:pPr>
              <w:pStyle w:val="Listenabsatz"/>
              <w:spacing w:after="0" w:line="240" w:lineRule="auto"/>
              <w:ind w:left="1440"/>
              <w:rPr>
                <w:rFonts w:ascii="Calibri" w:hAnsi="Calibri"/>
                <w:color w:val="000000" w:themeColor="text1"/>
              </w:rPr>
            </w:pPr>
          </w:p>
          <w:p w14:paraId="25DAA760" w14:textId="77777777" w:rsidR="00EF273B" w:rsidRDefault="00EF273B" w:rsidP="00735CAD">
            <w:pPr>
              <w:pStyle w:val="Listenabsatz"/>
              <w:spacing w:after="0" w:line="240" w:lineRule="auto"/>
              <w:ind w:left="0"/>
            </w:pPr>
            <w:r>
              <w:rPr>
                <w:b/>
                <w:bCs/>
                <w:color w:val="000000" w:themeColor="text1"/>
              </w:rPr>
              <w:t>2.3. Urteilskompetenz</w:t>
            </w:r>
          </w:p>
          <w:p w14:paraId="5053CDA3" w14:textId="77777777" w:rsidR="00EF273B" w:rsidRDefault="00EF273B" w:rsidP="00735CAD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rPr>
                <w:color w:val="000000" w:themeColor="text1"/>
              </w:rPr>
              <w:t>zu einer vorgegebenen Problemstellung eigenständig und unter Berücksichtigung unterschiedlicher Perspektiven durch Abwägen von Pro- und Kontra-Argumenten ein begründetes Fazit ziehen</w:t>
            </w:r>
          </w:p>
          <w:p w14:paraId="3A04D629" w14:textId="77777777" w:rsidR="00EF273B" w:rsidRDefault="00EF273B" w:rsidP="00735CAD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rPr>
                <w:color w:val="000000" w:themeColor="text1"/>
              </w:rPr>
              <w:t xml:space="preserve">eigenständig Urteile kriterienorientiert formulieren (zum Beispiel Effizienz, Effektivität, Legalität, Legitimität, Gerechtigkeit, Nachhaltigkeit, Transparenz, Repräsentation, Partizipation) und dabei die zugrunde gelegten Wertvorstellungen offenlegen </w:t>
            </w:r>
          </w:p>
          <w:p w14:paraId="6698A49B" w14:textId="77777777" w:rsidR="00EF273B" w:rsidRDefault="00EF273B" w:rsidP="00735CAD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rPr>
                <w:color w:val="000000" w:themeColor="text1"/>
              </w:rPr>
              <w:t>aufzeigen, dass sich politisches Urteilen und Handeln in einem ständigen Spannungsverhältnis wie zum Beispiel Macht versus Recht, Legitimität versus Effizienz, Interesse versus Gemeinwohl, Partizipation versus Repräsentation, Konflikt versus Konsens vollzieht</w:t>
            </w:r>
          </w:p>
          <w:p w14:paraId="01757B2E" w14:textId="77777777" w:rsidR="00EF273B" w:rsidRDefault="00EF273B" w:rsidP="00735CAD">
            <w:pPr>
              <w:pStyle w:val="Listenabsatz"/>
              <w:spacing w:after="0" w:line="240" w:lineRule="auto"/>
              <w:rPr>
                <w:b/>
                <w:color w:val="0070C0"/>
              </w:rPr>
            </w:pPr>
          </w:p>
          <w:p w14:paraId="08EFB39E" w14:textId="77777777" w:rsidR="00EF273B" w:rsidRDefault="00EF273B" w:rsidP="00735CAD">
            <w:pPr>
              <w:pStyle w:val="Listenabsatz"/>
              <w:spacing w:after="0" w:line="240" w:lineRule="auto"/>
              <w:rPr>
                <w:b/>
                <w:color w:val="0070C0"/>
              </w:rPr>
            </w:pP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CA57B0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  <w:r>
              <w:t>[8]</w:t>
            </w:r>
          </w:p>
        </w:tc>
      </w:tr>
      <w:tr w:rsidR="00EF273B" w14:paraId="28AEE733" w14:textId="77777777" w:rsidTr="00735CAD">
        <w:tc>
          <w:tcPr>
            <w:tcW w:w="3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2385" w14:textId="77777777" w:rsidR="00EF273B" w:rsidRDefault="00EF273B" w:rsidP="00735CAD">
            <w:pPr>
              <w:spacing w:after="0" w:line="240" w:lineRule="auto"/>
            </w:pPr>
            <w:r>
              <w:rPr>
                <w:b/>
              </w:rPr>
              <w:t>Soll der Staat den privaten Konsum fördern?</w:t>
            </w:r>
          </w:p>
          <w:p w14:paraId="768A56EA" w14:textId="77777777" w:rsidR="00EF273B" w:rsidRDefault="00EF273B" w:rsidP="00735CAD">
            <w:pPr>
              <w:pStyle w:val="Listenabsatz"/>
              <w:numPr>
                <w:ilvl w:val="0"/>
                <w:numId w:val="6"/>
              </w:numPr>
              <w:spacing w:after="0" w:line="240" w:lineRule="auto"/>
            </w:pPr>
            <w:r>
              <w:rPr>
                <w:color w:val="FF0000"/>
              </w:rPr>
              <w:t>Nachfrageorientierung</w:t>
            </w:r>
          </w:p>
          <w:p w14:paraId="343558A7" w14:textId="77777777" w:rsidR="00EF273B" w:rsidRDefault="00EF273B" w:rsidP="00735CAD">
            <w:pPr>
              <w:pStyle w:val="Listenabsatz"/>
              <w:numPr>
                <w:ilvl w:val="0"/>
                <w:numId w:val="6"/>
              </w:numPr>
              <w:spacing w:after="0" w:line="240" w:lineRule="auto"/>
            </w:pPr>
            <w:r>
              <w:rPr>
                <w:color w:val="FF0000"/>
              </w:rPr>
              <w:t>Angebotsorientierung</w:t>
            </w:r>
          </w:p>
          <w:p w14:paraId="7D96CC11" w14:textId="77777777" w:rsidR="00EF273B" w:rsidRDefault="00EF273B" w:rsidP="00735CAD">
            <w:pPr>
              <w:pStyle w:val="Listenabsatz"/>
              <w:spacing w:after="0" w:line="240" w:lineRule="auto"/>
              <w:rPr>
                <w:color w:val="FF0000"/>
              </w:rPr>
            </w:pPr>
          </w:p>
          <w:p w14:paraId="1D1F9A5E" w14:textId="77777777" w:rsidR="00EF273B" w:rsidRDefault="00EF273B" w:rsidP="00735CAD">
            <w:pPr>
              <w:pStyle w:val="Listenabsatz"/>
              <w:spacing w:after="0" w:line="240" w:lineRule="auto"/>
              <w:rPr>
                <w:color w:val="FF0000"/>
              </w:rPr>
            </w:pPr>
          </w:p>
          <w:p w14:paraId="6071DB18" w14:textId="77777777" w:rsidR="00EF273B" w:rsidRDefault="00EF273B" w:rsidP="00735CAD">
            <w:pPr>
              <w:pStyle w:val="Listenabsatz"/>
              <w:spacing w:after="0" w:line="240" w:lineRule="auto"/>
              <w:ind w:left="1440"/>
            </w:pPr>
          </w:p>
        </w:tc>
        <w:tc>
          <w:tcPr>
            <w:tcW w:w="9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F047C" w14:textId="77777777" w:rsidR="00EF273B" w:rsidRDefault="00EF273B" w:rsidP="00735CAD">
            <w:pPr>
              <w:spacing w:after="0" w:line="240" w:lineRule="auto"/>
            </w:pPr>
            <w:r>
              <w:rPr>
                <w:rFonts w:eastAsia="Calibri"/>
                <w:b/>
                <w:color w:val="000000" w:themeColor="text1"/>
              </w:rPr>
              <w:t>Privat</w:t>
            </w:r>
            <w:r>
              <w:rPr>
                <w:b/>
                <w:color w:val="000000" w:themeColor="text1"/>
              </w:rPr>
              <w:t xml:space="preserve">heit &amp; </w:t>
            </w:r>
            <w:r>
              <w:rPr>
                <w:rFonts w:eastAsia="Calibri"/>
                <w:b/>
                <w:color w:val="000000" w:themeColor="text1"/>
              </w:rPr>
              <w:t>Öffentlichkeit</w:t>
            </w:r>
            <w:r>
              <w:rPr>
                <w:b/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Brauchen wir staatliche Maßnahmen zur Förderung des Wirtschaftswachstums?</w:t>
            </w:r>
          </w:p>
          <w:p w14:paraId="0E8BB795" w14:textId="77777777" w:rsidR="00EF273B" w:rsidRDefault="00EF273B" w:rsidP="00735CAD">
            <w:pPr>
              <w:spacing w:after="0" w:line="240" w:lineRule="auto"/>
            </w:pPr>
            <w:r>
              <w:rPr>
                <w:b/>
                <w:bCs/>
                <w:color w:val="000000" w:themeColor="text1"/>
              </w:rPr>
              <w:t>Macht &amp; Entscheidung:</w:t>
            </w:r>
            <w:r>
              <w:rPr>
                <w:color w:val="000000" w:themeColor="text1"/>
              </w:rPr>
              <w:t xml:space="preserve">  </w:t>
            </w:r>
            <w:r>
              <w:rPr>
                <w:rFonts w:eastAsia="Calibri"/>
                <w:color w:val="000000" w:themeColor="text1"/>
              </w:rPr>
              <w:t>Ist nationale Wirtschaftsförderung zielführend?</w:t>
            </w:r>
          </w:p>
          <w:p w14:paraId="210E7AE4" w14:textId="77777777" w:rsidR="00EF273B" w:rsidRDefault="00EF273B" w:rsidP="00735CAD">
            <w:pPr>
              <w:spacing w:after="0" w:line="240" w:lineRule="auto"/>
              <w:rPr>
                <w:color w:val="000000" w:themeColor="text1"/>
              </w:rPr>
            </w:pPr>
          </w:p>
          <w:p w14:paraId="438D334D" w14:textId="77777777" w:rsidR="00EF273B" w:rsidRDefault="00EF273B" w:rsidP="00735CAD">
            <w:pPr>
              <w:spacing w:after="0" w:line="240" w:lineRule="auto"/>
            </w:pPr>
            <w:r>
              <w:rPr>
                <w:b/>
                <w:color w:val="000000" w:themeColor="text1"/>
              </w:rPr>
              <w:t>3.3.3.2 Wohlstand und Wachstum</w:t>
            </w:r>
          </w:p>
          <w:p w14:paraId="1AF5ECD6" w14:textId="77777777" w:rsidR="00EF273B" w:rsidRDefault="00EF273B" w:rsidP="00735CAD">
            <w:pPr>
              <w:spacing w:after="0" w:line="240" w:lineRule="auto"/>
            </w:pPr>
            <w:r>
              <w:rPr>
                <w:color w:val="000000" w:themeColor="text1"/>
              </w:rPr>
              <w:t xml:space="preserve">(4) </w:t>
            </w:r>
            <w:r>
              <w:t>die</w:t>
            </w:r>
            <w:r>
              <w:rPr>
                <w:color w:val="FF0000"/>
              </w:rPr>
              <w:t xml:space="preserve"> Konzepte der Angebots- und der Nachfrageorientierung</w:t>
            </w:r>
            <w:r>
              <w:t xml:space="preserve"> zur Wachstumsförderung vergleichen</w:t>
            </w:r>
          </w:p>
          <w:p w14:paraId="678B9BBE" w14:textId="77777777" w:rsidR="00EF273B" w:rsidRDefault="00EF273B" w:rsidP="00735CAD">
            <w:pPr>
              <w:spacing w:after="0" w:line="240" w:lineRule="auto"/>
            </w:pPr>
            <w:r>
              <w:rPr>
                <w:color w:val="000000" w:themeColor="text1"/>
              </w:rPr>
              <w:lastRenderedPageBreak/>
              <w:t xml:space="preserve">(5) </w:t>
            </w:r>
            <w:r>
              <w:rPr>
                <w:color w:val="FF0000"/>
              </w:rPr>
              <w:t xml:space="preserve">Maßnahmen der Wachstumspolitik </w:t>
            </w:r>
            <w:r>
              <w:t>auf nationaler oder europäischer Ebene bewerten</w:t>
            </w:r>
            <w:r>
              <w:rPr>
                <w:color w:val="000000" w:themeColor="text1"/>
              </w:rPr>
              <w:br/>
            </w:r>
          </w:p>
          <w:p w14:paraId="71E2A53B" w14:textId="77777777" w:rsidR="00EF273B" w:rsidRDefault="00EF273B" w:rsidP="00735CAD">
            <w:pPr>
              <w:spacing w:after="0" w:line="240" w:lineRule="auto"/>
            </w:pPr>
            <w:r>
              <w:rPr>
                <w:b/>
                <w:color w:val="000000" w:themeColor="text1"/>
              </w:rPr>
              <w:t>2.1 Analysekompetenz</w:t>
            </w:r>
          </w:p>
          <w:p w14:paraId="05EDF850" w14:textId="77777777" w:rsidR="00EF273B" w:rsidRPr="00EF273B" w:rsidRDefault="00EF273B" w:rsidP="00EF273B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rPr>
                <w:color w:val="000000" w:themeColor="text1"/>
              </w:rPr>
              <w:t>politische, wirtschaftliche und gesellschaftliche Sach-, Konflikt- und Problemlagen anhand von Modellen und Theorien untersuchen</w:t>
            </w:r>
          </w:p>
          <w:p w14:paraId="0989698D" w14:textId="3F23F641" w:rsidR="00EF273B" w:rsidRDefault="00EF273B" w:rsidP="00EF273B">
            <w:pPr>
              <w:pStyle w:val="Listenabsatz"/>
              <w:spacing w:after="0" w:line="240" w:lineRule="auto"/>
            </w:pPr>
            <w:r>
              <w:rPr>
                <w:b/>
                <w:color w:val="0070C0"/>
              </w:rPr>
              <w:t xml:space="preserve">        </w:t>
            </w:r>
            <w:r w:rsidRPr="00EF273B">
              <w:rPr>
                <w:b/>
                <w:color w:val="0070C0"/>
              </w:rPr>
              <w:t>-&gt; Arbeit mit Modellen und Theorien</w:t>
            </w:r>
          </w:p>
          <w:p w14:paraId="77A305E9" w14:textId="77777777" w:rsidR="00EF273B" w:rsidRDefault="00EF273B" w:rsidP="00735CAD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rPr>
                <w:color w:val="000000" w:themeColor="text1"/>
              </w:rPr>
              <w:t xml:space="preserve">bei der Untersuchung von </w:t>
            </w:r>
            <w:proofErr w:type="spellStart"/>
            <w:r>
              <w:rPr>
                <w:color w:val="000000" w:themeColor="text1"/>
              </w:rPr>
              <w:t>Sach</w:t>
            </w:r>
            <w:proofErr w:type="spellEnd"/>
            <w:r>
              <w:rPr>
                <w:color w:val="000000" w:themeColor="text1"/>
              </w:rPr>
              <w:noBreakHyphen/>
              <w:t xml:space="preserve">, Konflikt- und Problemlagen unterschiedliche Bereiche berücksichtigen (Gesellschaft, Wirtschaft, Politik) </w:t>
            </w:r>
          </w:p>
          <w:p w14:paraId="4426A49F" w14:textId="77777777" w:rsidR="00EF273B" w:rsidRDefault="00EF273B" w:rsidP="00735CAD">
            <w:pPr>
              <w:pStyle w:val="Listenabsatz"/>
              <w:spacing w:after="0" w:line="240" w:lineRule="auto"/>
              <w:ind w:left="1440"/>
              <w:rPr>
                <w:rFonts w:ascii="Calibri" w:hAnsi="Calibri"/>
                <w:color w:val="000000" w:themeColor="text1"/>
              </w:rPr>
            </w:pPr>
          </w:p>
          <w:p w14:paraId="19862DAC" w14:textId="77777777" w:rsidR="00EF273B" w:rsidRDefault="00EF273B" w:rsidP="00735CAD">
            <w:pPr>
              <w:pStyle w:val="Listenabsatz"/>
              <w:spacing w:after="0" w:line="240" w:lineRule="auto"/>
              <w:ind w:left="0"/>
            </w:pPr>
            <w:r>
              <w:rPr>
                <w:b/>
                <w:bCs/>
                <w:color w:val="000000" w:themeColor="text1"/>
              </w:rPr>
              <w:t>2.3. Urteilskompetenz</w:t>
            </w:r>
          </w:p>
          <w:p w14:paraId="4B92E504" w14:textId="77777777" w:rsidR="00EF273B" w:rsidRDefault="00EF273B" w:rsidP="00735CAD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rPr>
                <w:color w:val="000000" w:themeColor="text1"/>
              </w:rPr>
              <w:t>zu einer vorgegebenen Problemstellung eigenständig und unter Berücksichtigung unterschiedlicher Perspektiven durch Abwägen von Pro- und Kontra-Argumenten ein begründetes Fazit ziehen</w:t>
            </w:r>
          </w:p>
          <w:p w14:paraId="5D68B9DF" w14:textId="77777777" w:rsidR="00EF273B" w:rsidRDefault="00EF273B" w:rsidP="00735CAD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rPr>
                <w:color w:val="000000" w:themeColor="text1"/>
              </w:rPr>
              <w:t xml:space="preserve">eigenständig Urteile kriterienorientiert formulieren (zum Beispiel Effizienz, Effektivität, Legalität, Legitimität, Gerechtigkeit, Nachhaltigkeit, Transparenz, Repräsentation, Partizipation) und dabei die zugrunde gelegten Wertvorstellungen offenlegen </w:t>
            </w:r>
          </w:p>
          <w:p w14:paraId="15AF7DAD" w14:textId="77777777" w:rsidR="00EF273B" w:rsidRDefault="00EF273B" w:rsidP="00735CAD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rPr>
                <w:color w:val="000000" w:themeColor="text1"/>
              </w:rPr>
              <w:t>aufzeigen, dass sich politisches Urteilen und Handeln in einem ständigen Spannungsverhältnis wie zum Beispiel Macht versus Recht, Legitimität versus Effizienz, Interesse versus Gemeinwohl, Partizipation versus Repräsentation, Konflikt versus Konsens vollzieht</w:t>
            </w:r>
          </w:p>
          <w:p w14:paraId="08750B46" w14:textId="77777777" w:rsidR="00EF273B" w:rsidRDefault="00EF273B" w:rsidP="00735CAD">
            <w:pPr>
              <w:pStyle w:val="Listenabsatz"/>
              <w:spacing w:after="0" w:line="240" w:lineRule="auto"/>
              <w:ind w:left="1440"/>
            </w:pPr>
          </w:p>
        </w:tc>
        <w:tc>
          <w:tcPr>
            <w:tcW w:w="15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D3E4377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  <w:r>
              <w:lastRenderedPageBreak/>
              <w:t>[8]</w:t>
            </w:r>
          </w:p>
        </w:tc>
      </w:tr>
      <w:tr w:rsidR="00EF273B" w14:paraId="50F0EE90" w14:textId="77777777" w:rsidTr="00735CAD">
        <w:tc>
          <w:tcPr>
            <w:tcW w:w="3738" w:type="dxa"/>
            <w:tcBorders>
              <w:right w:val="single" w:sz="4" w:space="0" w:color="auto"/>
            </w:tcBorders>
            <w:shd w:val="clear" w:color="auto" w:fill="auto"/>
          </w:tcPr>
          <w:p w14:paraId="58E8677E" w14:textId="77777777" w:rsidR="00EF273B" w:rsidRDefault="00EF273B" w:rsidP="00735CAD">
            <w:pPr>
              <w:spacing w:after="0" w:line="240" w:lineRule="auto"/>
            </w:pPr>
            <w:r>
              <w:rPr>
                <w:b/>
              </w:rPr>
              <w:lastRenderedPageBreak/>
              <w:t>Verbessern Maßnahmen staatlicher Wachstumspolitik die konjunkturelle Lage?</w:t>
            </w:r>
          </w:p>
          <w:p w14:paraId="66D7300D" w14:textId="77777777" w:rsidR="00EF273B" w:rsidRDefault="00EF273B" w:rsidP="00735CAD">
            <w:pPr>
              <w:pStyle w:val="Listenabsatz"/>
              <w:numPr>
                <w:ilvl w:val="0"/>
                <w:numId w:val="7"/>
              </w:numPr>
              <w:spacing w:after="0" w:line="240" w:lineRule="auto"/>
            </w:pPr>
            <w:r>
              <w:t>auf nationaler Ebene</w:t>
            </w:r>
          </w:p>
          <w:p w14:paraId="685B5669" w14:textId="77777777" w:rsidR="00EF273B" w:rsidRDefault="00EF273B" w:rsidP="00735CAD">
            <w:pPr>
              <w:pStyle w:val="Listenabsatz"/>
              <w:numPr>
                <w:ilvl w:val="0"/>
                <w:numId w:val="7"/>
              </w:numPr>
              <w:spacing w:after="0" w:line="240" w:lineRule="auto"/>
            </w:pPr>
            <w:r>
              <w:t>auf EU-Ebene</w:t>
            </w:r>
          </w:p>
          <w:p w14:paraId="130EE55F" w14:textId="77777777" w:rsidR="00EF273B" w:rsidRDefault="00EF273B" w:rsidP="00735CAD">
            <w:pPr>
              <w:pStyle w:val="Listenabsatz"/>
              <w:spacing w:after="0" w:line="240" w:lineRule="auto"/>
              <w:ind w:left="1440"/>
            </w:pPr>
          </w:p>
        </w:tc>
        <w:tc>
          <w:tcPr>
            <w:tcW w:w="9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21E37" w14:textId="77777777" w:rsidR="00EF273B" w:rsidRDefault="00EF273B" w:rsidP="00735CAD">
            <w:pPr>
              <w:spacing w:after="0" w:line="240" w:lineRule="auto"/>
            </w:pPr>
          </w:p>
        </w:tc>
        <w:tc>
          <w:tcPr>
            <w:tcW w:w="15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CE005E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</w:p>
        </w:tc>
      </w:tr>
      <w:tr w:rsidR="00EF273B" w14:paraId="5DC70B3C" w14:textId="77777777" w:rsidTr="00735CAD">
        <w:tc>
          <w:tcPr>
            <w:tcW w:w="3738" w:type="dxa"/>
            <w:tcBorders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45FCF10A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rPr>
                <w:b/>
              </w:rPr>
            </w:pPr>
          </w:p>
        </w:tc>
        <w:tc>
          <w:tcPr>
            <w:tcW w:w="9417" w:type="dxa"/>
            <w:tcBorders>
              <w:left w:val="nil"/>
              <w:right w:val="nil"/>
            </w:tcBorders>
            <w:shd w:val="clear" w:color="auto" w:fill="B4C6E7" w:themeFill="accent1" w:themeFillTint="66"/>
          </w:tcPr>
          <w:p w14:paraId="13B7E799" w14:textId="77777777" w:rsidR="00EF273B" w:rsidRDefault="00EF273B" w:rsidP="00735CAD">
            <w:pPr>
              <w:spacing w:after="0" w:line="240" w:lineRule="auto"/>
            </w:pPr>
          </w:p>
        </w:tc>
        <w:tc>
          <w:tcPr>
            <w:tcW w:w="1534" w:type="dxa"/>
            <w:tcBorders>
              <w:left w:val="nil"/>
            </w:tcBorders>
            <w:shd w:val="clear" w:color="auto" w:fill="B4C6E7" w:themeFill="accent1" w:themeFillTint="66"/>
          </w:tcPr>
          <w:p w14:paraId="113C9FB1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</w:p>
        </w:tc>
      </w:tr>
      <w:tr w:rsidR="00EF273B" w14:paraId="1C16C5D3" w14:textId="77777777" w:rsidTr="00735CAD">
        <w:tc>
          <w:tcPr>
            <w:tcW w:w="3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3806F701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rPr>
                <w:b/>
              </w:rPr>
              <w:t>Lernvoraussetzung WBS</w:t>
            </w:r>
          </w:p>
        </w:tc>
        <w:tc>
          <w:tcPr>
            <w:tcW w:w="9417" w:type="dxa"/>
            <w:tcBorders>
              <w:left w:val="single" w:sz="4" w:space="0" w:color="auto"/>
              <w:right w:val="nil"/>
            </w:tcBorders>
            <w:shd w:val="clear" w:color="auto" w:fill="66FFFF"/>
          </w:tcPr>
          <w:p w14:paraId="7E3EC504" w14:textId="77777777" w:rsidR="00EF273B" w:rsidRDefault="00EF273B" w:rsidP="00735CAD">
            <w:pPr>
              <w:spacing w:after="0" w:line="240" w:lineRule="auto"/>
            </w:pPr>
            <w:r>
              <w:rPr>
                <w:b/>
              </w:rPr>
              <w:t>3.1.2.2 Arbeitnehmer</w:t>
            </w:r>
          </w:p>
          <w:p w14:paraId="49191A9F" w14:textId="77777777" w:rsidR="00EF273B" w:rsidRDefault="00EF273B" w:rsidP="00735CAD">
            <w:pPr>
              <w:spacing w:after="0" w:line="240" w:lineRule="auto"/>
            </w:pPr>
            <w:r>
              <w:t>(1) die Bedeutung von Arbeit sowie die Folgen prekärer Arbeitsverhältnisse und von Arbeits-</w:t>
            </w:r>
          </w:p>
          <w:p w14:paraId="631F1C74" w14:textId="77777777" w:rsidR="00EF273B" w:rsidRDefault="00EF273B" w:rsidP="00735CAD">
            <w:pPr>
              <w:spacing w:after="0" w:line="240" w:lineRule="auto"/>
            </w:pPr>
            <w:proofErr w:type="spellStart"/>
            <w:r>
              <w:t>losigkeit</w:t>
            </w:r>
            <w:proofErr w:type="spellEnd"/>
            <w:r>
              <w:t xml:space="preserve"> für den Einzelnen erläutern</w:t>
            </w:r>
          </w:p>
          <w:p w14:paraId="3B936E0D" w14:textId="77777777" w:rsidR="00EF273B" w:rsidRDefault="00EF273B" w:rsidP="00735CAD">
            <w:pPr>
              <w:spacing w:after="0" w:line="240" w:lineRule="auto"/>
            </w:pPr>
            <w:r>
              <w:t xml:space="preserve">(2) Interessen von Arbeitnehmern und Arbeitgebern im Rahmen eines Arbeitsverhältnisses  </w:t>
            </w:r>
          </w:p>
          <w:p w14:paraId="21F1AF62" w14:textId="77777777" w:rsidR="00EF273B" w:rsidRDefault="00EF273B" w:rsidP="00735CAD">
            <w:pPr>
              <w:spacing w:after="0" w:line="240" w:lineRule="auto"/>
            </w:pPr>
            <w:r>
              <w:t>erläutern</w:t>
            </w:r>
          </w:p>
          <w:p w14:paraId="4FE20117" w14:textId="77777777" w:rsidR="00EF273B" w:rsidRDefault="00EF273B" w:rsidP="00735CAD">
            <w:pPr>
              <w:spacing w:after="0" w:line="240" w:lineRule="auto"/>
            </w:pPr>
            <w:r>
              <w:t xml:space="preserve">(4) Bestimmungsfaktoren von Angebot und Nachfrage auf dem Arbeitsmarkt darstellen und </w:t>
            </w:r>
          </w:p>
          <w:p w14:paraId="2C50BBEE" w14:textId="77777777" w:rsidR="00EF273B" w:rsidRDefault="00EF273B" w:rsidP="00735CAD">
            <w:pPr>
              <w:spacing w:after="0" w:line="240" w:lineRule="auto"/>
            </w:pPr>
            <w:r>
              <w:t>Möglichkeiten der Lohnbildung erklären</w:t>
            </w:r>
          </w:p>
          <w:p w14:paraId="30465481" w14:textId="77777777" w:rsidR="00EF273B" w:rsidRDefault="00EF273B" w:rsidP="00735CAD">
            <w:pPr>
              <w:spacing w:after="0" w:line="240" w:lineRule="auto"/>
            </w:pPr>
            <w:r>
              <w:t xml:space="preserve">(5) die Bedeutung von Gewerkschaften und Arbeitgebervertretungen für den sozialen Frieden  </w:t>
            </w:r>
          </w:p>
          <w:p w14:paraId="1524B7CD" w14:textId="77777777" w:rsidR="00EF273B" w:rsidRDefault="00EF273B" w:rsidP="00735CAD">
            <w:pPr>
              <w:spacing w:after="0" w:line="240" w:lineRule="auto"/>
            </w:pPr>
            <w:r>
              <w:t>erklären (unter anderem Instrumente des Arbeitskampfs, betriebliche Mitbestimmungsmöglich-</w:t>
            </w:r>
          </w:p>
          <w:p w14:paraId="3CABEC45" w14:textId="77777777" w:rsidR="00EF273B" w:rsidRDefault="00EF273B" w:rsidP="00735CAD">
            <w:pPr>
              <w:spacing w:after="0" w:line="240" w:lineRule="auto"/>
            </w:pPr>
            <w:proofErr w:type="spellStart"/>
            <w:r>
              <w:t>keiten</w:t>
            </w:r>
            <w:proofErr w:type="spellEnd"/>
            <w:r>
              <w:t>) und für einen Tarifkonflikt einen möglichen Lösungsweg gestalten (Tarifvertragsrecht)</w:t>
            </w:r>
          </w:p>
          <w:p w14:paraId="2A93E0C5" w14:textId="77777777" w:rsidR="00EF273B" w:rsidRDefault="00EF273B" w:rsidP="00735CAD">
            <w:pPr>
              <w:spacing w:after="0" w:line="240" w:lineRule="auto"/>
              <w:rPr>
                <w:b/>
              </w:rPr>
            </w:pPr>
          </w:p>
          <w:p w14:paraId="0622A6E8" w14:textId="77777777" w:rsidR="00EF273B" w:rsidRDefault="00EF273B" w:rsidP="00735CAD">
            <w:pPr>
              <w:spacing w:after="0" w:line="240" w:lineRule="auto"/>
            </w:pPr>
            <w:r>
              <w:rPr>
                <w:b/>
              </w:rPr>
              <w:t>3.1.3 Wirtschaftsbürger</w:t>
            </w:r>
          </w:p>
          <w:p w14:paraId="7A69D4BD" w14:textId="77777777" w:rsidR="00EF273B" w:rsidRDefault="00EF273B" w:rsidP="00735CAD">
            <w:pPr>
              <w:spacing w:after="0" w:line="240" w:lineRule="auto"/>
            </w:pPr>
            <w:r>
              <w:t xml:space="preserve">(10) Möglichkeiten und Grenzen nationalstaatlicher Steuerung im EU-Wirtschaftsraum  </w:t>
            </w:r>
          </w:p>
          <w:p w14:paraId="49135B48" w14:textId="77777777" w:rsidR="00EF273B" w:rsidRDefault="00EF273B" w:rsidP="00735CAD">
            <w:pPr>
              <w:spacing w:after="0" w:line="240" w:lineRule="auto"/>
            </w:pPr>
            <w:r>
              <w:t>(zum Beispiel Arbeitslosigkeit) analysieren</w:t>
            </w:r>
          </w:p>
          <w:p w14:paraId="06A1C67B" w14:textId="77777777" w:rsidR="00EF273B" w:rsidRDefault="00EF273B" w:rsidP="00735CAD">
            <w:pPr>
              <w:spacing w:after="0" w:line="240" w:lineRule="auto"/>
            </w:pPr>
            <w:r>
              <w:t xml:space="preserve">(11) protektionistische Maßnahmen (zum Beispiel Subventionen, Zölle, Quoten) und deren  </w:t>
            </w:r>
          </w:p>
          <w:p w14:paraId="074810B0" w14:textId="77777777" w:rsidR="00EF273B" w:rsidRDefault="00EF273B" w:rsidP="00735CAD">
            <w:pPr>
              <w:spacing w:after="0" w:line="240" w:lineRule="auto"/>
            </w:pPr>
            <w:r>
              <w:t>Auswirkungen auf die internationale Arbeitsteilung beurteilen</w:t>
            </w:r>
          </w:p>
          <w:p w14:paraId="72B4E5A9" w14:textId="77777777" w:rsidR="00EF273B" w:rsidRDefault="00EF273B" w:rsidP="00735CAD">
            <w:pPr>
              <w:spacing w:after="0" w:line="240" w:lineRule="auto"/>
            </w:pPr>
          </w:p>
        </w:tc>
        <w:tc>
          <w:tcPr>
            <w:tcW w:w="1534" w:type="dxa"/>
            <w:tcBorders>
              <w:left w:val="nil"/>
              <w:bottom w:val="single" w:sz="4" w:space="0" w:color="auto"/>
            </w:tcBorders>
            <w:shd w:val="clear" w:color="auto" w:fill="66FFFF"/>
          </w:tcPr>
          <w:p w14:paraId="20DB674D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</w:p>
        </w:tc>
      </w:tr>
      <w:tr w:rsidR="00EF273B" w14:paraId="591832F5" w14:textId="77777777" w:rsidTr="00735CAD">
        <w:tc>
          <w:tcPr>
            <w:tcW w:w="3738" w:type="dxa"/>
            <w:tcBorders>
              <w:right w:val="single" w:sz="4" w:space="0" w:color="auto"/>
            </w:tcBorders>
            <w:shd w:val="clear" w:color="auto" w:fill="auto"/>
          </w:tcPr>
          <w:p w14:paraId="30AFE2C1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rPr>
                <w:b/>
              </w:rPr>
              <w:lastRenderedPageBreak/>
              <w:t>Gibt es Arbeit für alle?</w:t>
            </w:r>
          </w:p>
          <w:p w14:paraId="669ADB4E" w14:textId="77777777" w:rsidR="00EF273B" w:rsidRDefault="00EF273B" w:rsidP="00735CAD">
            <w:pPr>
              <w:pStyle w:val="Listenabsatz"/>
              <w:numPr>
                <w:ilvl w:val="0"/>
                <w:numId w:val="8"/>
              </w:num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rPr>
                <w:color w:val="000000"/>
              </w:rPr>
              <w:t>Analyse von Arbeitsmarkt</w:t>
            </w:r>
            <w:r>
              <w:t>daten</w:t>
            </w:r>
          </w:p>
          <w:p w14:paraId="5DDC2D54" w14:textId="77777777" w:rsidR="00EF273B" w:rsidRDefault="00EF273B" w:rsidP="00735CAD">
            <w:pPr>
              <w:pStyle w:val="Listenabsatz"/>
              <w:numPr>
                <w:ilvl w:val="0"/>
                <w:numId w:val="8"/>
              </w:num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t>Formen der Arbeitslosigkeit</w:t>
            </w:r>
          </w:p>
          <w:p w14:paraId="62C3E23B" w14:textId="77777777" w:rsidR="00EF273B" w:rsidRDefault="00EF273B" w:rsidP="00735CAD">
            <w:pPr>
              <w:pStyle w:val="Listenabsatz"/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ind w:left="1440"/>
              <w:rPr>
                <w:rFonts w:ascii="Calibri" w:hAnsi="Calibri"/>
              </w:rPr>
            </w:pPr>
          </w:p>
        </w:tc>
        <w:tc>
          <w:tcPr>
            <w:tcW w:w="9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ACECC" w14:textId="77777777" w:rsidR="00EF273B" w:rsidRDefault="00EF273B" w:rsidP="00735CAD">
            <w:pPr>
              <w:spacing w:after="0" w:line="240" w:lineRule="auto"/>
            </w:pPr>
            <w:r>
              <w:rPr>
                <w:b/>
              </w:rPr>
              <w:t>Knappheit &amp; Verteilung:</w:t>
            </w:r>
            <w:r>
              <w:t xml:space="preserve"> Brauchen wir einen aktiven Staat für mehr Beschäftigung?</w:t>
            </w:r>
          </w:p>
          <w:p w14:paraId="726C2805" w14:textId="77777777" w:rsidR="00EF273B" w:rsidRDefault="00EF273B" w:rsidP="00735CAD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  <w:p w14:paraId="3A4845B2" w14:textId="77777777" w:rsidR="00EF273B" w:rsidRDefault="00EF273B" w:rsidP="00735CAD">
            <w:pPr>
              <w:spacing w:after="0" w:line="240" w:lineRule="auto"/>
            </w:pPr>
            <w:r>
              <w:rPr>
                <w:b/>
                <w:bCs/>
              </w:rPr>
              <w:t>3.3.3.3 Aufgaben nationaler und europäischer Wirtschaftspolitik</w:t>
            </w:r>
          </w:p>
          <w:p w14:paraId="01A69D80" w14:textId="77777777" w:rsidR="00EF273B" w:rsidRDefault="00EF273B" w:rsidP="00735CAD">
            <w:pPr>
              <w:spacing w:after="0" w:line="240" w:lineRule="auto"/>
            </w:pPr>
            <w:r>
              <w:t xml:space="preserve">(1) die Entwicklung des </w:t>
            </w:r>
            <w:r>
              <w:rPr>
                <w:color w:val="C9211E"/>
              </w:rPr>
              <w:t>Arbeitsmarkt</w:t>
            </w:r>
            <w:r>
              <w:t>s mithilfe von Material analysieren (Arbeitslosenquote, Arbeitsvolumen, Sockelarbeitslosigkeit)</w:t>
            </w:r>
          </w:p>
          <w:p w14:paraId="6FF4F730" w14:textId="77777777" w:rsidR="00EF273B" w:rsidRDefault="00EF273B" w:rsidP="00735CAD">
            <w:pPr>
              <w:spacing w:after="0" w:line="240" w:lineRule="auto"/>
            </w:pPr>
            <w:r>
              <w:t>(2) strukturelle und konjunkturelle Arbeitslosigkeit erklären</w:t>
            </w:r>
          </w:p>
          <w:p w14:paraId="23BBD56A" w14:textId="77777777" w:rsidR="00EF273B" w:rsidRDefault="00EF273B" w:rsidP="00735CAD">
            <w:pPr>
              <w:spacing w:after="0" w:line="240" w:lineRule="auto"/>
            </w:pPr>
            <w:r>
              <w:t>(4) das Prinzip der Tarifautonomie erläutern (Art. 9 GG, Tarifpartner, Tarifverhandlungen)</w:t>
            </w:r>
          </w:p>
          <w:p w14:paraId="77F714F4" w14:textId="77777777" w:rsidR="00EF273B" w:rsidRDefault="00EF273B" w:rsidP="00735CAD">
            <w:pPr>
              <w:spacing w:after="0" w:line="240" w:lineRule="auto"/>
            </w:pPr>
            <w:r>
              <w:t xml:space="preserve">(5) Entwicklungen auf dem </w:t>
            </w:r>
            <w:r>
              <w:rPr>
                <w:color w:val="FF0000"/>
              </w:rPr>
              <w:t>Arbeitsmarkt</w:t>
            </w:r>
            <w:r>
              <w:t xml:space="preserve"> in Deutschland (Reallöhne und Niedriglohnsektor) sowie die Entwicklung der Lohnstückkosten im europäischen Vergleich mithilfe von Material analysieren</w:t>
            </w:r>
          </w:p>
          <w:p w14:paraId="5CEBBF7D" w14:textId="77777777" w:rsidR="00EF273B" w:rsidRDefault="00EF273B" w:rsidP="00735CAD">
            <w:pPr>
              <w:spacing w:after="0" w:line="240" w:lineRule="auto"/>
            </w:pPr>
            <w:r>
              <w:t xml:space="preserve">(6) die Konzepte der </w:t>
            </w:r>
            <w:r>
              <w:rPr>
                <w:color w:val="FF0000"/>
              </w:rPr>
              <w:t>Angebots- und der Nachfrageorientierung</w:t>
            </w:r>
            <w:r>
              <w:t xml:space="preserve"> zur Bekämpfung von Arbeitslosigkeit vergleichen</w:t>
            </w:r>
          </w:p>
          <w:p w14:paraId="5B1DF926" w14:textId="77777777" w:rsidR="00EF273B" w:rsidRDefault="00EF273B" w:rsidP="00735CAD">
            <w:pPr>
              <w:spacing w:after="0" w:line="240" w:lineRule="auto"/>
            </w:pPr>
            <w:r>
              <w:t xml:space="preserve">(7) Maßnahmen zur Regulierung des </w:t>
            </w:r>
            <w:r>
              <w:rPr>
                <w:color w:val="C9211E"/>
              </w:rPr>
              <w:t>Arbeitsmarkt</w:t>
            </w:r>
            <w:r>
              <w:t>s bewerten (zum Beispiel Kündigungsschutz, Mindestlohn, Kurzarbeitergeld)</w:t>
            </w:r>
          </w:p>
          <w:p w14:paraId="27EBFF5F" w14:textId="77777777" w:rsidR="00EF273B" w:rsidRDefault="00EF273B" w:rsidP="00735CAD">
            <w:pPr>
              <w:spacing w:after="0" w:line="240" w:lineRule="auto"/>
            </w:pPr>
            <w:r>
              <w:t xml:space="preserve">(8) politische, gesellschaftliche und wirtschaftliche Folgen des globalisierten </w:t>
            </w:r>
            <w:r>
              <w:rPr>
                <w:color w:val="FF0000"/>
              </w:rPr>
              <w:t>Arbeitsmarkts</w:t>
            </w:r>
            <w:r>
              <w:t xml:space="preserve"> für Deutschland erläutern</w:t>
            </w:r>
          </w:p>
          <w:p w14:paraId="23B0ADD0" w14:textId="77777777" w:rsidR="00EF273B" w:rsidRDefault="00EF273B" w:rsidP="00735CAD">
            <w:pPr>
              <w:spacing w:after="0" w:line="240" w:lineRule="auto"/>
            </w:pPr>
            <w:r>
              <w:t>(9) Maßnahmen der Beschäftigungspolitik auf nationaler oder europäischer Ebene bewerten</w:t>
            </w:r>
          </w:p>
          <w:p w14:paraId="4C08D748" w14:textId="77777777" w:rsidR="00EF273B" w:rsidRPr="00365EE4" w:rsidRDefault="00EF273B" w:rsidP="00735CAD">
            <w:pPr>
              <w:spacing w:after="0" w:line="240" w:lineRule="auto"/>
              <w:rPr>
                <w:sz w:val="10"/>
                <w:szCs w:val="10"/>
              </w:rPr>
            </w:pPr>
          </w:p>
          <w:p w14:paraId="0A37D361" w14:textId="77777777" w:rsidR="00EF273B" w:rsidRDefault="00EF273B" w:rsidP="00735CAD">
            <w:pPr>
              <w:spacing w:after="0" w:line="240" w:lineRule="auto"/>
            </w:pPr>
            <w:r>
              <w:rPr>
                <w:b/>
                <w:color w:val="000000" w:themeColor="text1"/>
              </w:rPr>
              <w:t>2.1 Analysekompetenz</w:t>
            </w:r>
          </w:p>
          <w:p w14:paraId="1AB4EB22" w14:textId="77777777" w:rsidR="00EF273B" w:rsidRDefault="00EF273B" w:rsidP="00735CAD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rPr>
                <w:color w:val="000000" w:themeColor="text1"/>
              </w:rPr>
              <w:t xml:space="preserve">politische, wirtschaftliche und gesellschaftliche </w:t>
            </w:r>
            <w:proofErr w:type="spellStart"/>
            <w:r>
              <w:rPr>
                <w:color w:val="000000" w:themeColor="text1"/>
              </w:rPr>
              <w:t>Sach</w:t>
            </w:r>
            <w:proofErr w:type="spellEnd"/>
            <w:r>
              <w:rPr>
                <w:color w:val="000000" w:themeColor="text1"/>
              </w:rPr>
              <w:noBreakHyphen/>
              <w:t>, Konflikt- und Problemlagen anhand grundlegender sozialwissenschaftlicher Kategorien untersuchen (zum Beispiel Problem, Akteure, Interessen, Konflikt, Macht, Legitimation)</w:t>
            </w:r>
          </w:p>
          <w:p w14:paraId="42D6CE9A" w14:textId="77777777" w:rsidR="00365EE4" w:rsidRPr="00365EE4" w:rsidRDefault="00EF273B" w:rsidP="00365EE4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rPr>
                <w:color w:val="000000" w:themeColor="text1"/>
              </w:rPr>
              <w:t xml:space="preserve">politische, wirtschaftliche und gesellschaftliche Sach-, Konflikt- und Problemlagen anhand von Modellen und Theorien untersuchen </w:t>
            </w:r>
          </w:p>
          <w:p w14:paraId="77BD65BB" w14:textId="45C0D265" w:rsidR="00EF273B" w:rsidRDefault="00365EE4" w:rsidP="00365EE4">
            <w:pPr>
              <w:pStyle w:val="Listenabsatz"/>
              <w:spacing w:after="0" w:line="240" w:lineRule="auto"/>
            </w:pPr>
            <w:r>
              <w:rPr>
                <w:b/>
                <w:color w:val="0070C0"/>
              </w:rPr>
              <w:t xml:space="preserve">        </w:t>
            </w:r>
            <w:r w:rsidR="00EF273B" w:rsidRPr="00365EE4">
              <w:rPr>
                <w:b/>
                <w:bCs/>
                <w:color w:val="0070C0"/>
              </w:rPr>
              <w:t>-&gt; Arbeit mit Modellen und Theorien</w:t>
            </w:r>
          </w:p>
          <w:p w14:paraId="37F4AA40" w14:textId="77777777" w:rsidR="00EF273B" w:rsidRDefault="00EF273B" w:rsidP="00735CAD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rPr>
                <w:color w:val="000000" w:themeColor="text1"/>
              </w:rPr>
              <w:t xml:space="preserve">bei der Untersuchung von </w:t>
            </w:r>
            <w:proofErr w:type="spellStart"/>
            <w:r>
              <w:rPr>
                <w:color w:val="000000" w:themeColor="text1"/>
              </w:rPr>
              <w:t>Sach</w:t>
            </w:r>
            <w:proofErr w:type="spellEnd"/>
            <w:r>
              <w:rPr>
                <w:color w:val="000000" w:themeColor="text1"/>
              </w:rPr>
              <w:noBreakHyphen/>
              <w:t>, Konflikt- und Problemlagen unterschiedliche Bereiche berücksichtigen (Gesellschaft, Wirtschaft, Politik)</w:t>
            </w:r>
          </w:p>
          <w:p w14:paraId="403421B5" w14:textId="77777777" w:rsidR="00EF273B" w:rsidRDefault="00EF273B" w:rsidP="00735CAD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rPr>
                <w:color w:val="000000" w:themeColor="text1"/>
              </w:rPr>
              <w:t xml:space="preserve">bei der Untersuchung politischer, wirtschaftlicher und gesellschaftlicher </w:t>
            </w:r>
            <w:proofErr w:type="spellStart"/>
            <w:r>
              <w:rPr>
                <w:color w:val="000000" w:themeColor="text1"/>
              </w:rPr>
              <w:t>Sach</w:t>
            </w:r>
            <w:proofErr w:type="spellEnd"/>
            <w:r>
              <w:rPr>
                <w:color w:val="000000" w:themeColor="text1"/>
              </w:rPr>
              <w:noBreakHyphen/>
              <w:t>, Konflikt- und Problemlagen unterschiedliche Perspektiven berücksichtigen (individuelle, öffentliche, systemische)</w:t>
            </w:r>
          </w:p>
          <w:p w14:paraId="3F406575" w14:textId="77777777" w:rsidR="00EF273B" w:rsidRPr="00365EE4" w:rsidRDefault="00EF273B" w:rsidP="00365EE4">
            <w:pPr>
              <w:spacing w:after="0" w:line="240" w:lineRule="auto"/>
              <w:rPr>
                <w:color w:val="000000" w:themeColor="text1"/>
                <w:sz w:val="10"/>
                <w:szCs w:val="10"/>
              </w:rPr>
            </w:pPr>
          </w:p>
          <w:p w14:paraId="69E1AE4C" w14:textId="24811405" w:rsidR="00EF273B" w:rsidRDefault="00EF273B" w:rsidP="00735CAD">
            <w:pPr>
              <w:spacing w:after="0" w:line="240" w:lineRule="auto"/>
            </w:pPr>
            <w:r>
              <w:rPr>
                <w:b/>
              </w:rPr>
              <w:t>2.2 Urteilskompetenz</w:t>
            </w:r>
          </w:p>
          <w:p w14:paraId="11E88403" w14:textId="77777777" w:rsidR="00EF273B" w:rsidRDefault="00EF273B" w:rsidP="00735CAD">
            <w:pPr>
              <w:pStyle w:val="Listenabsatz"/>
              <w:numPr>
                <w:ilvl w:val="0"/>
                <w:numId w:val="11"/>
              </w:numPr>
              <w:spacing w:after="0" w:line="240" w:lineRule="auto"/>
            </w:pPr>
            <w:r>
              <w:t>unter Berücksichtigung unterschiedlicher Perspektiven eigenständig Urteile kriterienorientiert formulieren (zum Beispiel Effizienz, Effektivität, Legalität, Legitimität, Gerechtigkeit, Nachhaltigkeit, Transparenz, Repräsentation, Partizipation) und dabei die zugrunde gelegten Wertvorstellungen offenlegen</w:t>
            </w:r>
          </w:p>
          <w:p w14:paraId="201D17DF" w14:textId="77777777" w:rsidR="00EF273B" w:rsidRDefault="00EF273B" w:rsidP="00735CAD">
            <w:pPr>
              <w:pStyle w:val="Listenabsatz"/>
              <w:numPr>
                <w:ilvl w:val="0"/>
                <w:numId w:val="11"/>
              </w:numPr>
              <w:spacing w:after="0" w:line="240" w:lineRule="auto"/>
            </w:pPr>
            <w:r>
              <w:t xml:space="preserve">aufzeigen, dass sich politisches Urteilen und Handeln in einem ständigen Spannungsverhältnis wie zum Beispiel Macht versus Recht, Legitimität versus Effizienz, Interesse versus Gemeinwohl, Partizipation versus Repräsentation, Konflikt versus Konsens vollzieht </w:t>
            </w:r>
          </w:p>
          <w:p w14:paraId="17298302" w14:textId="11544E7A" w:rsidR="00EF273B" w:rsidRDefault="00365EE4" w:rsidP="00735CAD">
            <w:pPr>
              <w:pStyle w:val="Listenabsatz"/>
              <w:spacing w:after="0" w:line="240" w:lineRule="auto"/>
            </w:pPr>
            <w:r>
              <w:rPr>
                <w:b/>
                <w:color w:val="0070C0"/>
              </w:rPr>
              <w:t xml:space="preserve">        </w:t>
            </w:r>
            <w:r w:rsidR="00EF273B" w:rsidRPr="00EF273B">
              <w:rPr>
                <w:b/>
                <w:bCs/>
                <w:color w:val="0070C0"/>
              </w:rPr>
              <w:t>-&gt; Die vier Schritte der Urteilsbildung</w:t>
            </w:r>
          </w:p>
          <w:p w14:paraId="6E47C121" w14:textId="77777777" w:rsidR="00EF273B" w:rsidRDefault="00EF273B" w:rsidP="00735CAD">
            <w:pPr>
              <w:spacing w:after="0" w:line="240" w:lineRule="auto"/>
            </w:pPr>
            <w:r>
              <w:rPr>
                <w:b/>
                <w:color w:val="000000" w:themeColor="text1"/>
              </w:rPr>
              <w:lastRenderedPageBreak/>
              <w:t>2.4 Methodenkompetenz</w:t>
            </w:r>
          </w:p>
          <w:p w14:paraId="51C90CCB" w14:textId="77777777" w:rsidR="00EF273B" w:rsidRDefault="00EF273B" w:rsidP="00735CAD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rPr>
                <w:color w:val="000000" w:themeColor="text1"/>
              </w:rPr>
              <w:t>Informationen aus Rechtstexten entnehmen (zum Beispiel Allgemeine Erklärung der Menschenrechte, UN-Charta, UN-Kinderrechtskonvention, Grundgesetz, Jugendschutzgesetz, Schulgesetz, SMV-Verordnung)</w:t>
            </w:r>
          </w:p>
          <w:p w14:paraId="28FCA0B0" w14:textId="77777777" w:rsidR="00EF273B" w:rsidRDefault="00EF273B" w:rsidP="00735CAD">
            <w:pPr>
              <w:pStyle w:val="Listenabsatz"/>
              <w:spacing w:after="0" w:line="240" w:lineRule="auto"/>
              <w:rPr>
                <w:rFonts w:ascii="Calibri" w:hAnsi="Calibri"/>
                <w:b/>
                <w:color w:val="0070C0"/>
              </w:rPr>
            </w:pPr>
          </w:p>
        </w:tc>
        <w:tc>
          <w:tcPr>
            <w:tcW w:w="15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EAD4AB6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  <w:r>
              <w:lastRenderedPageBreak/>
              <w:t xml:space="preserve">  [22]</w:t>
            </w:r>
          </w:p>
        </w:tc>
      </w:tr>
      <w:tr w:rsidR="00EF273B" w14:paraId="096FC5A6" w14:textId="77777777" w:rsidTr="00735CAD">
        <w:tc>
          <w:tcPr>
            <w:tcW w:w="37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67D12D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rPr>
                <w:b/>
                <w:bCs/>
              </w:rPr>
              <w:t>Darf der Staat in Tarifauseinandersetzungen eingreifen?</w:t>
            </w:r>
          </w:p>
          <w:p w14:paraId="79D05B99" w14:textId="77777777" w:rsidR="00EF273B" w:rsidRDefault="00EF273B" w:rsidP="00735CAD">
            <w:pPr>
              <w:pStyle w:val="Listenabsatz"/>
              <w:numPr>
                <w:ilvl w:val="0"/>
                <w:numId w:val="8"/>
              </w:num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t>Tarifautonomie</w:t>
            </w:r>
          </w:p>
          <w:p w14:paraId="4956FBE3" w14:textId="77777777" w:rsidR="00EF273B" w:rsidRDefault="00EF273B" w:rsidP="00735CAD">
            <w:pPr>
              <w:pStyle w:val="Listenabsatz"/>
              <w:numPr>
                <w:ilvl w:val="0"/>
                <w:numId w:val="8"/>
              </w:num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t>Rahmenbedingungen durch das Arbeitsrecht</w:t>
            </w:r>
          </w:p>
          <w:p w14:paraId="2909FE52" w14:textId="77777777" w:rsidR="00EF273B" w:rsidRDefault="00EF273B" w:rsidP="00735CAD">
            <w:pPr>
              <w:pStyle w:val="Listenabsatz"/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ind w:left="1440"/>
            </w:pPr>
          </w:p>
        </w:tc>
        <w:tc>
          <w:tcPr>
            <w:tcW w:w="9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E54DF" w14:textId="77777777" w:rsidR="00EF273B" w:rsidRDefault="00EF273B" w:rsidP="00735CAD">
            <w:pPr>
              <w:spacing w:after="0" w:line="240" w:lineRule="auto"/>
              <w:rPr>
                <w:b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BADAFC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</w:p>
        </w:tc>
      </w:tr>
      <w:tr w:rsidR="00EF273B" w14:paraId="6EB0F89D" w14:textId="77777777" w:rsidTr="00735CAD">
        <w:tc>
          <w:tcPr>
            <w:tcW w:w="37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FE2B74" w14:textId="77777777" w:rsidR="00EF273B" w:rsidRDefault="00EF273B" w:rsidP="00735CAD">
            <w:pPr>
              <w:pStyle w:val="Listenabsatz"/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rPr>
                <w:b/>
              </w:rPr>
              <w:t>Arm trotz Arbeit?</w:t>
            </w:r>
          </w:p>
          <w:p w14:paraId="74D5B2D1" w14:textId="77777777" w:rsidR="00EF273B" w:rsidRDefault="00EF273B" w:rsidP="00735CAD">
            <w:pPr>
              <w:pStyle w:val="Listenabsatz"/>
              <w:numPr>
                <w:ilvl w:val="0"/>
                <w:numId w:val="8"/>
              </w:num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t xml:space="preserve">Entwicklungen auf dem deutschen </w:t>
            </w:r>
            <w:r>
              <w:rPr>
                <w:color w:val="FF0000"/>
              </w:rPr>
              <w:t xml:space="preserve">Arbeitsmarkt </w:t>
            </w:r>
            <w:r>
              <w:t>im europäischen Vergleich</w:t>
            </w:r>
          </w:p>
          <w:p w14:paraId="4539E62D" w14:textId="77777777" w:rsidR="00EF273B" w:rsidRDefault="00EF273B" w:rsidP="00735CAD">
            <w:pPr>
              <w:pStyle w:val="Listenabsatz"/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ind w:left="1440"/>
              <w:rPr>
                <w:rFonts w:ascii="Calibri" w:hAnsi="Calibri"/>
              </w:rPr>
            </w:pPr>
          </w:p>
        </w:tc>
        <w:tc>
          <w:tcPr>
            <w:tcW w:w="9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015B4" w14:textId="77777777" w:rsidR="00EF273B" w:rsidRDefault="00EF273B" w:rsidP="00735CAD">
            <w:pPr>
              <w:spacing w:after="0" w:line="240" w:lineRule="auto"/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D6D91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</w:p>
        </w:tc>
      </w:tr>
      <w:tr w:rsidR="00EF273B" w14:paraId="3302A0DF" w14:textId="77777777" w:rsidTr="00735CAD">
        <w:tc>
          <w:tcPr>
            <w:tcW w:w="37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3E8DEF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rPr>
                <w:b/>
              </w:rPr>
              <w:t>Wie kann Arbeitslosigkeit bekämpft werden?</w:t>
            </w:r>
          </w:p>
          <w:p w14:paraId="78D7B6B4" w14:textId="77777777" w:rsidR="00EF273B" w:rsidRDefault="00EF273B" w:rsidP="00735CAD">
            <w:pPr>
              <w:numPr>
                <w:ilvl w:val="0"/>
                <w:numId w:val="13"/>
              </w:numPr>
              <w:tabs>
                <w:tab w:val="clear" w:pos="720"/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t xml:space="preserve">Konzepte der </w:t>
            </w:r>
            <w:r>
              <w:rPr>
                <w:color w:val="FF0000"/>
              </w:rPr>
              <w:t>Angebots- und der Nachfrageorientierung</w:t>
            </w:r>
            <w:r>
              <w:t xml:space="preserve"> </w:t>
            </w:r>
          </w:p>
          <w:p w14:paraId="06891007" w14:textId="77777777" w:rsidR="00EF273B" w:rsidRDefault="00EF273B" w:rsidP="00735CAD">
            <w:pPr>
              <w:pStyle w:val="Listenabsatz"/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rPr>
                <w:b/>
              </w:rPr>
            </w:pPr>
          </w:p>
        </w:tc>
        <w:tc>
          <w:tcPr>
            <w:tcW w:w="9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8A11A" w14:textId="77777777" w:rsidR="00EF273B" w:rsidRDefault="00EF273B" w:rsidP="00735CAD">
            <w:pPr>
              <w:spacing w:after="0" w:line="240" w:lineRule="auto"/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94401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</w:p>
        </w:tc>
      </w:tr>
      <w:tr w:rsidR="00EF273B" w14:paraId="26F8BB83" w14:textId="77777777" w:rsidTr="00735CAD">
        <w:tc>
          <w:tcPr>
            <w:tcW w:w="3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61EF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rPr>
                <w:b/>
              </w:rPr>
              <w:t xml:space="preserve">Löst ein gesetzlich festgelegter Mindestlohn die Probleme am Arbeitsmarkt? </w:t>
            </w:r>
          </w:p>
          <w:p w14:paraId="35D3B5E9" w14:textId="77777777" w:rsidR="00EF273B" w:rsidRDefault="00EF273B" w:rsidP="00735CAD">
            <w:pPr>
              <w:pStyle w:val="Listenabsatz"/>
              <w:numPr>
                <w:ilvl w:val="0"/>
                <w:numId w:val="8"/>
              </w:num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t>Konzept des staatlichen Mindestlohns in Deutschland und in der EU</w:t>
            </w:r>
          </w:p>
          <w:p w14:paraId="15F68C4E" w14:textId="77777777" w:rsidR="00EF273B" w:rsidRDefault="00EF273B" w:rsidP="00735CAD">
            <w:pPr>
              <w:pStyle w:val="Listenabsatz"/>
              <w:numPr>
                <w:ilvl w:val="0"/>
                <w:numId w:val="8"/>
              </w:num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t>alternative Konzepte</w:t>
            </w:r>
          </w:p>
          <w:p w14:paraId="7CCC70C4" w14:textId="77777777" w:rsidR="00EF273B" w:rsidRDefault="00EF273B" w:rsidP="00735CAD">
            <w:pPr>
              <w:pStyle w:val="Listenabsatz"/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ind w:left="1440"/>
            </w:pPr>
          </w:p>
          <w:p w14:paraId="2E714BF4" w14:textId="77777777" w:rsidR="00EF273B" w:rsidRDefault="00EF273B" w:rsidP="00735CAD">
            <w:pPr>
              <w:pStyle w:val="Listenabsatz"/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ind w:left="1440"/>
            </w:pPr>
          </w:p>
        </w:tc>
        <w:tc>
          <w:tcPr>
            <w:tcW w:w="9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B8B48" w14:textId="77777777" w:rsidR="00EF273B" w:rsidRDefault="00EF273B" w:rsidP="00735CAD">
            <w:pPr>
              <w:spacing w:after="0" w:line="240" w:lineRule="auto"/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B3979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</w:p>
        </w:tc>
      </w:tr>
      <w:tr w:rsidR="00EF273B" w14:paraId="4AE24E1D" w14:textId="77777777" w:rsidTr="00735CAD">
        <w:tc>
          <w:tcPr>
            <w:tcW w:w="37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3E614A" w14:textId="77777777" w:rsidR="00EF273B" w:rsidRDefault="00EF273B" w:rsidP="00735CAD">
            <w:pPr>
              <w:pStyle w:val="Listenabsatz"/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ind w:left="0"/>
            </w:pPr>
            <w:r>
              <w:rPr>
                <w:b/>
                <w:bCs/>
              </w:rPr>
              <w:t>Nutzt uns der globale Arbeitsmarkt?</w:t>
            </w:r>
          </w:p>
          <w:p w14:paraId="07271F6A" w14:textId="77777777" w:rsidR="00EF273B" w:rsidRDefault="00EF273B" w:rsidP="00735CAD">
            <w:pPr>
              <w:pStyle w:val="Listenabsatz"/>
              <w:numPr>
                <w:ilvl w:val="0"/>
                <w:numId w:val="8"/>
              </w:num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t>Globalisierung und Arbeitsteilung</w:t>
            </w:r>
          </w:p>
          <w:p w14:paraId="02ECDC96" w14:textId="77777777" w:rsidR="00EF273B" w:rsidRDefault="00EF273B" w:rsidP="00735CAD">
            <w:pPr>
              <w:pStyle w:val="Listenabsatz"/>
              <w:numPr>
                <w:ilvl w:val="0"/>
                <w:numId w:val="8"/>
              </w:num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t xml:space="preserve">strukturelle Veränderungen auf den </w:t>
            </w:r>
            <w:r>
              <w:rPr>
                <w:color w:val="FF0000"/>
              </w:rPr>
              <w:t>Arbeitsmarkt</w:t>
            </w:r>
          </w:p>
          <w:p w14:paraId="53D70703" w14:textId="77777777" w:rsidR="00EF273B" w:rsidRDefault="00EF273B" w:rsidP="00735CAD">
            <w:pPr>
              <w:pStyle w:val="Listenabsatz"/>
              <w:numPr>
                <w:ilvl w:val="0"/>
                <w:numId w:val="8"/>
              </w:num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lastRenderedPageBreak/>
              <w:t>Protektionismus und Beschäftigung</w:t>
            </w:r>
          </w:p>
          <w:p w14:paraId="7B34D17C" w14:textId="77777777" w:rsidR="00EF273B" w:rsidRDefault="00EF273B" w:rsidP="00735CAD">
            <w:pPr>
              <w:pStyle w:val="Listenabsatz"/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ind w:left="1440"/>
              <w:rPr>
                <w:rFonts w:ascii="Calibri" w:hAnsi="Calibri"/>
              </w:rPr>
            </w:pPr>
          </w:p>
        </w:tc>
        <w:tc>
          <w:tcPr>
            <w:tcW w:w="9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57942" w14:textId="77777777" w:rsidR="00EF273B" w:rsidRDefault="00EF273B" w:rsidP="00735CAD">
            <w:pPr>
              <w:spacing w:after="0" w:line="240" w:lineRule="auto"/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19B284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</w:p>
        </w:tc>
      </w:tr>
      <w:tr w:rsidR="00EF273B" w14:paraId="03ECF0DF" w14:textId="77777777" w:rsidTr="00735CAD">
        <w:tc>
          <w:tcPr>
            <w:tcW w:w="3738" w:type="dxa"/>
            <w:tcBorders>
              <w:top w:val="nil"/>
              <w:bottom w:val="single" w:sz="4" w:space="0" w:color="auto"/>
              <w:right w:val="nil"/>
            </w:tcBorders>
            <w:shd w:val="clear" w:color="auto" w:fill="B4C6E7"/>
          </w:tcPr>
          <w:p w14:paraId="66DB9868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</w:p>
        </w:tc>
        <w:tc>
          <w:tcPr>
            <w:tcW w:w="9417" w:type="dxa"/>
            <w:tcBorders>
              <w:top w:val="nil"/>
              <w:left w:val="nil"/>
              <w:right w:val="nil"/>
            </w:tcBorders>
            <w:shd w:val="clear" w:color="auto" w:fill="B4C6E7"/>
          </w:tcPr>
          <w:p w14:paraId="1172C0E0" w14:textId="77777777" w:rsidR="00EF273B" w:rsidRDefault="00EF273B" w:rsidP="00735CAD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nil"/>
              <w:left w:val="nil"/>
            </w:tcBorders>
            <w:shd w:val="clear" w:color="auto" w:fill="B4C6E7"/>
          </w:tcPr>
          <w:p w14:paraId="7A5E04D9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</w:p>
        </w:tc>
      </w:tr>
      <w:tr w:rsidR="00EF273B" w14:paraId="4EF25F1A" w14:textId="77777777" w:rsidTr="00735CAD">
        <w:tc>
          <w:tcPr>
            <w:tcW w:w="3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33E14E30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rPr>
                <w:b/>
              </w:rPr>
              <w:t>Lernvoraussetzung WBS</w:t>
            </w:r>
          </w:p>
        </w:tc>
        <w:tc>
          <w:tcPr>
            <w:tcW w:w="9417" w:type="dxa"/>
            <w:tcBorders>
              <w:top w:val="nil"/>
              <w:left w:val="single" w:sz="4" w:space="0" w:color="auto"/>
              <w:right w:val="nil"/>
            </w:tcBorders>
            <w:shd w:val="clear" w:color="auto" w:fill="66FFFF"/>
          </w:tcPr>
          <w:p w14:paraId="65816399" w14:textId="77777777" w:rsidR="00EF273B" w:rsidRDefault="00EF273B" w:rsidP="00735CAD">
            <w:pPr>
              <w:spacing w:after="0" w:line="240" w:lineRule="auto"/>
            </w:pPr>
            <w:r>
              <w:rPr>
                <w:b/>
              </w:rPr>
              <w:t>3.1.3 Wirtschaftsbürger</w:t>
            </w:r>
          </w:p>
          <w:p w14:paraId="2FD6CE75" w14:textId="77777777" w:rsidR="00EF273B" w:rsidRDefault="00EF273B" w:rsidP="00735CAD">
            <w:pPr>
              <w:spacing w:after="0" w:line="240" w:lineRule="auto"/>
            </w:pPr>
            <w:r>
              <w:t xml:space="preserve">(9) die ökonomische Integration der Europäischen Union (Binnenmarkt, Währungsunion)  </w:t>
            </w:r>
          </w:p>
          <w:p w14:paraId="5EBB2B3B" w14:textId="77777777" w:rsidR="00EF273B" w:rsidRDefault="00EF273B" w:rsidP="00735CAD">
            <w:pPr>
              <w:spacing w:after="0" w:line="240" w:lineRule="auto"/>
            </w:pPr>
            <w:r>
              <w:t>erläutern und Auswirkungen auf das Handeln als EU-Bürger darstellen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</w:tcBorders>
            <w:shd w:val="clear" w:color="auto" w:fill="66FFFF"/>
          </w:tcPr>
          <w:p w14:paraId="4D765046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</w:p>
        </w:tc>
      </w:tr>
      <w:tr w:rsidR="00EF273B" w14:paraId="2877E62E" w14:textId="77777777" w:rsidTr="00735CAD">
        <w:tc>
          <w:tcPr>
            <w:tcW w:w="37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3741D6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rPr>
                <w:b/>
              </w:rPr>
              <w:t>Grundübel Inflation?</w:t>
            </w:r>
          </w:p>
          <w:p w14:paraId="39E57CF8" w14:textId="77777777" w:rsidR="00EF273B" w:rsidRDefault="00EF273B" w:rsidP="00735CAD">
            <w:pPr>
              <w:pStyle w:val="Listenabsatz"/>
              <w:numPr>
                <w:ilvl w:val="0"/>
                <w:numId w:val="4"/>
              </w:num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t>Geldentwertung und ihre Ursachen</w:t>
            </w:r>
          </w:p>
          <w:p w14:paraId="33F801D9" w14:textId="77777777" w:rsidR="00EF273B" w:rsidRDefault="00EF273B" w:rsidP="00735CAD">
            <w:pPr>
              <w:pStyle w:val="Listenabsatz"/>
              <w:numPr>
                <w:ilvl w:val="0"/>
                <w:numId w:val="4"/>
              </w:num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t>Umkehrung: Deflation</w:t>
            </w:r>
          </w:p>
          <w:p w14:paraId="4C6BADCF" w14:textId="77777777" w:rsidR="00EF273B" w:rsidRDefault="00EF273B" w:rsidP="00735CAD">
            <w:pPr>
              <w:pStyle w:val="Listenabsatz"/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</w:p>
        </w:tc>
        <w:tc>
          <w:tcPr>
            <w:tcW w:w="9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7BF15" w14:textId="77777777" w:rsidR="00EF273B" w:rsidRDefault="00EF273B" w:rsidP="00735CAD">
            <w:pPr>
              <w:spacing w:after="0" w:line="240" w:lineRule="auto"/>
            </w:pPr>
            <w:r>
              <w:rPr>
                <w:b/>
                <w:bCs/>
              </w:rPr>
              <w:t>Privatheit &amp; Öffentlichkeit:</w:t>
            </w:r>
            <w:r>
              <w:t xml:space="preserve"> Brauchen wir eine unabhängige Zentralbank?</w:t>
            </w:r>
          </w:p>
          <w:p w14:paraId="106A5D27" w14:textId="77777777" w:rsidR="00EF273B" w:rsidRDefault="00EF273B" w:rsidP="00735CAD">
            <w:pPr>
              <w:spacing w:after="0" w:line="240" w:lineRule="auto"/>
            </w:pPr>
            <w:r>
              <w:rPr>
                <w:b/>
              </w:rPr>
              <w:t xml:space="preserve">Macht &amp; Entscheidung: </w:t>
            </w:r>
            <w:r>
              <w:t>Ist die Geldpolitik der EZB alternativlos?</w:t>
            </w:r>
          </w:p>
          <w:p w14:paraId="5B845072" w14:textId="77777777" w:rsidR="00EF273B" w:rsidRDefault="00EF273B" w:rsidP="00735CAD">
            <w:pPr>
              <w:spacing w:after="0" w:line="240" w:lineRule="auto"/>
            </w:pPr>
          </w:p>
          <w:p w14:paraId="7E0F16DA" w14:textId="77777777" w:rsidR="00EF273B" w:rsidRDefault="00EF273B" w:rsidP="00735CAD">
            <w:pPr>
              <w:spacing w:after="0" w:line="240" w:lineRule="auto"/>
            </w:pPr>
            <w:r>
              <w:rPr>
                <w:b/>
                <w:bCs/>
              </w:rPr>
              <w:t>3.3.3.3 Aufgaben nationaler und europäischer Wirtschaftspolitik</w:t>
            </w:r>
          </w:p>
          <w:p w14:paraId="23ECA98D" w14:textId="77777777" w:rsidR="00EF273B" w:rsidRDefault="00EF273B" w:rsidP="00735CAD">
            <w:pPr>
              <w:spacing w:after="0" w:line="240" w:lineRule="auto"/>
            </w:pPr>
            <w:r>
              <w:rPr>
                <w:rFonts w:ascii="Gudea;Myriad Pro;Helvetica Neue" w:hAnsi="Gudea;Myriad Pro;Helvetica Neue"/>
              </w:rPr>
              <w:t>(</w:t>
            </w:r>
            <w:r>
              <w:t>10) reale (Angebots- und Nachfrageinflation) und monetäre Ursachen (Geldbasis, Geldmultiplikator, Geldmenge) von Inflation erklären</w:t>
            </w:r>
          </w:p>
          <w:p w14:paraId="49313F8B" w14:textId="77777777" w:rsidR="00EF273B" w:rsidRDefault="00EF273B" w:rsidP="00735CAD">
            <w:pPr>
              <w:spacing w:after="0" w:line="240" w:lineRule="auto"/>
            </w:pPr>
            <w:r>
              <w:t>(11) das Prinzip der Unabhängigkeit der EZB, ihre Ziele, ihre Instrumente (Liquiditäts-, Zinspolitik) und ihre Legitimation beschreiben</w:t>
            </w:r>
          </w:p>
          <w:p w14:paraId="015F8F9E" w14:textId="77777777" w:rsidR="00EF273B" w:rsidRDefault="00EF273B" w:rsidP="00735CAD">
            <w:pPr>
              <w:spacing w:after="0" w:line="240" w:lineRule="auto"/>
            </w:pPr>
            <w:r>
              <w:t xml:space="preserve">(12) die </w:t>
            </w:r>
            <w:r>
              <w:rPr>
                <w:color w:val="FF0000"/>
              </w:rPr>
              <w:t>Konzepte der restriktiven und der expansiven Geldpolitik</w:t>
            </w:r>
            <w:r>
              <w:t xml:space="preserve"> vergleichen</w:t>
            </w:r>
          </w:p>
          <w:p w14:paraId="4A1544E3" w14:textId="77777777" w:rsidR="00EF273B" w:rsidRDefault="00EF273B" w:rsidP="00735CAD">
            <w:pPr>
              <w:spacing w:after="0" w:line="240" w:lineRule="auto"/>
            </w:pPr>
            <w:r>
              <w:t>(13) die Geldpolitik der EZB bewerten</w:t>
            </w:r>
          </w:p>
          <w:p w14:paraId="2D00A3EA" w14:textId="77777777" w:rsidR="00EF273B" w:rsidRDefault="00EF273B" w:rsidP="00735CAD">
            <w:pPr>
              <w:spacing w:after="0" w:line="240" w:lineRule="auto"/>
              <w:rPr>
                <w:b/>
              </w:rPr>
            </w:pPr>
          </w:p>
          <w:p w14:paraId="0C9D1915" w14:textId="77777777" w:rsidR="00EF273B" w:rsidRDefault="00EF273B" w:rsidP="00735CAD">
            <w:pPr>
              <w:spacing w:after="0" w:line="240" w:lineRule="auto"/>
            </w:pPr>
            <w:r>
              <w:rPr>
                <w:b/>
                <w:color w:val="000000" w:themeColor="text1"/>
              </w:rPr>
              <w:t>2.1</w:t>
            </w:r>
            <w:r>
              <w:rPr>
                <w:b/>
                <w:bCs/>
                <w:color w:val="000000" w:themeColor="text1"/>
              </w:rPr>
              <w:t xml:space="preserve"> Analysekompetenz</w:t>
            </w:r>
          </w:p>
          <w:p w14:paraId="01D802A4" w14:textId="77777777" w:rsidR="00EF273B" w:rsidRDefault="00EF273B" w:rsidP="00735CAD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rPr>
                <w:color w:val="000000" w:themeColor="text1"/>
              </w:rPr>
              <w:t xml:space="preserve">politische, wirtschaftliche und gesellschaftliche </w:t>
            </w:r>
            <w:proofErr w:type="spellStart"/>
            <w:r>
              <w:rPr>
                <w:color w:val="000000" w:themeColor="text1"/>
              </w:rPr>
              <w:t>Sach</w:t>
            </w:r>
            <w:proofErr w:type="spellEnd"/>
            <w:r>
              <w:rPr>
                <w:color w:val="000000" w:themeColor="text1"/>
              </w:rPr>
              <w:noBreakHyphen/>
              <w:t>, Konflikt- und Problemlagen anhand von Modellen und Theorien untersuchen</w:t>
            </w:r>
          </w:p>
          <w:p w14:paraId="56E9F00B" w14:textId="77777777" w:rsidR="00EF273B" w:rsidRDefault="00EF273B" w:rsidP="00735CAD">
            <w:pPr>
              <w:pStyle w:val="Listenabsatz"/>
              <w:spacing w:after="0" w:line="240" w:lineRule="auto"/>
              <w:rPr>
                <w:b/>
                <w:color w:val="000000" w:themeColor="text1"/>
              </w:rPr>
            </w:pPr>
          </w:p>
          <w:p w14:paraId="67AAC51D" w14:textId="77777777" w:rsidR="00EF273B" w:rsidRDefault="00EF273B" w:rsidP="00735CAD">
            <w:pPr>
              <w:spacing w:after="0" w:line="240" w:lineRule="auto"/>
            </w:pPr>
            <w:r>
              <w:rPr>
                <w:b/>
              </w:rPr>
              <w:t>2.2 Urteilskompetenz</w:t>
            </w:r>
          </w:p>
          <w:p w14:paraId="1D58E8B1" w14:textId="77777777" w:rsidR="00EF273B" w:rsidRDefault="00EF273B" w:rsidP="00735CAD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rPr>
                <w:color w:val="000000" w:themeColor="text1"/>
              </w:rPr>
              <w:t xml:space="preserve">unter Berücksichtigung unterschiedlicher Perspektiven eigenständig Urteile kriterienorientiert formulieren (zum Beispiel Effizienz, Effektivität, Legalität, Legitimität, Gerechtigkeit, Nachhaltigkeit, Transparenz, Repräsentation, Partizipation) und dabei die zugrunde gelegten Wertvorstellungen offenlegen, wirtschaftliche und gesellschaftliche </w:t>
            </w:r>
            <w:proofErr w:type="spellStart"/>
            <w:r>
              <w:rPr>
                <w:color w:val="000000" w:themeColor="text1"/>
              </w:rPr>
              <w:t>Sach</w:t>
            </w:r>
            <w:proofErr w:type="spellEnd"/>
            <w:r>
              <w:rPr>
                <w:color w:val="000000" w:themeColor="text1"/>
              </w:rPr>
              <w:noBreakHyphen/>
              <w:t>, Konflikt- und Problemlagen anhand von Modellen und Theorien untersuchen</w:t>
            </w:r>
          </w:p>
          <w:p w14:paraId="76E38B24" w14:textId="7C77D7A1" w:rsidR="00EF273B" w:rsidRDefault="00EF273B" w:rsidP="00735CAD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rPr>
                <w:color w:val="000000" w:themeColor="text1"/>
              </w:rPr>
              <w:t>aufzeigen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dass sich politisches Urteilen und Handeln in einem ständigen Spannungsverhältnis wie zum Beispiel Macht versus Recht, Legitimität versus Effizienz, Interesse versus Gemeinwohl, Partizipation versus Repräsentation, Konflikt versus Konsens vollzieht </w:t>
            </w:r>
          </w:p>
          <w:p w14:paraId="125DD0CD" w14:textId="77777777" w:rsidR="00EF273B" w:rsidRDefault="00EF273B" w:rsidP="00735CAD">
            <w:pPr>
              <w:pStyle w:val="Listenabsatz"/>
              <w:spacing w:after="0" w:line="240" w:lineRule="auto"/>
              <w:ind w:left="1440"/>
              <w:rPr>
                <w:b/>
                <w:color w:val="0070C0"/>
              </w:rPr>
            </w:pPr>
            <w:bookmarkStart w:id="1" w:name="__DdeLink__1098_10611017401"/>
            <w:r>
              <w:rPr>
                <w:b/>
                <w:color w:val="0070C0"/>
              </w:rPr>
              <w:t>-</w:t>
            </w:r>
            <w:bookmarkEnd w:id="1"/>
            <w:r>
              <w:rPr>
                <w:b/>
                <w:color w:val="0070C0"/>
              </w:rPr>
              <w:t>&gt; Die vier Schritte der Urteilsbildung</w:t>
            </w:r>
            <w:bookmarkStart w:id="2" w:name="__DdeLink__469_3629698024"/>
            <w:bookmarkEnd w:id="2"/>
          </w:p>
          <w:p w14:paraId="50B14B55" w14:textId="77777777" w:rsidR="00365EE4" w:rsidRDefault="00365EE4" w:rsidP="00735CAD">
            <w:pPr>
              <w:pStyle w:val="Listenabsatz"/>
              <w:spacing w:after="0" w:line="240" w:lineRule="auto"/>
              <w:ind w:left="1440"/>
            </w:pPr>
          </w:p>
          <w:p w14:paraId="74D1DF6F" w14:textId="77777777" w:rsidR="00EF273B" w:rsidRDefault="00EF273B" w:rsidP="00735CAD">
            <w:pPr>
              <w:pStyle w:val="Listenabsatz"/>
              <w:spacing w:after="0" w:line="240" w:lineRule="auto"/>
              <w:rPr>
                <w:b/>
                <w:color w:val="0070C0"/>
              </w:rPr>
            </w:pPr>
          </w:p>
          <w:p w14:paraId="6602E1B9" w14:textId="77777777" w:rsidR="00365EE4" w:rsidRDefault="00365EE4" w:rsidP="00735CAD">
            <w:pPr>
              <w:pStyle w:val="Listenabsatz"/>
              <w:spacing w:after="0" w:line="240" w:lineRule="auto"/>
              <w:rPr>
                <w:b/>
                <w:color w:val="0070C0"/>
              </w:rPr>
            </w:pPr>
          </w:p>
          <w:p w14:paraId="34201187" w14:textId="77777777" w:rsidR="00365EE4" w:rsidRDefault="00365EE4" w:rsidP="00735CAD">
            <w:pPr>
              <w:pStyle w:val="Listenabsatz"/>
              <w:spacing w:after="0" w:line="240" w:lineRule="auto"/>
              <w:rPr>
                <w:b/>
                <w:color w:val="0070C0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D45B4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  <w:r>
              <w:t>[20]</w:t>
            </w:r>
          </w:p>
        </w:tc>
      </w:tr>
      <w:tr w:rsidR="00EF273B" w14:paraId="1FBAD17D" w14:textId="77777777" w:rsidTr="00735CAD">
        <w:tc>
          <w:tcPr>
            <w:tcW w:w="37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C639BF" w14:textId="77777777" w:rsidR="00EF273B" w:rsidRDefault="00EF273B" w:rsidP="00735CAD">
            <w:pPr>
              <w:pStyle w:val="Listenabsatz"/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rPr>
                <w:b/>
                <w:bCs/>
              </w:rPr>
              <w:t>Soll eine Zentralbank unabhängig sein?</w:t>
            </w:r>
          </w:p>
          <w:p w14:paraId="41A20F5B" w14:textId="77777777" w:rsidR="00EF273B" w:rsidRDefault="00EF273B" w:rsidP="00735CAD">
            <w:pPr>
              <w:pStyle w:val="Listenabsatz"/>
              <w:numPr>
                <w:ilvl w:val="0"/>
                <w:numId w:val="4"/>
              </w:num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t>EZB und ihre Arbeit</w:t>
            </w:r>
          </w:p>
          <w:p w14:paraId="0133EE07" w14:textId="77777777" w:rsidR="00EF273B" w:rsidRDefault="00EF273B" w:rsidP="00735CAD">
            <w:pPr>
              <w:pStyle w:val="Listenabsatz"/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</w:p>
        </w:tc>
        <w:tc>
          <w:tcPr>
            <w:tcW w:w="9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F3F76" w14:textId="77777777" w:rsidR="00EF273B" w:rsidRDefault="00EF273B" w:rsidP="00735CAD">
            <w:pPr>
              <w:spacing w:after="0" w:line="240" w:lineRule="auto"/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725F32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</w:p>
        </w:tc>
      </w:tr>
      <w:tr w:rsidR="00EF273B" w14:paraId="379A57BB" w14:textId="77777777" w:rsidTr="00735CAD">
        <w:tc>
          <w:tcPr>
            <w:tcW w:w="37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037775" w14:textId="77777777" w:rsidR="00EF273B" w:rsidRDefault="00EF273B" w:rsidP="00735CAD">
            <w:pPr>
              <w:pStyle w:val="Listenabsatz"/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ind w:left="0"/>
            </w:pPr>
            <w:r>
              <w:rPr>
                <w:b/>
                <w:bCs/>
              </w:rPr>
              <w:t>Die Expansive Geldpolitik der EZB auf dem Prüfstand</w:t>
            </w:r>
          </w:p>
          <w:p w14:paraId="690AB58B" w14:textId="77777777" w:rsidR="00EF273B" w:rsidRDefault="00EF273B" w:rsidP="00735CAD">
            <w:pPr>
              <w:numPr>
                <w:ilvl w:val="0"/>
                <w:numId w:val="4"/>
              </w:num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rPr>
                <w:color w:val="FF0000"/>
              </w:rPr>
              <w:t>Konzepte der restriktiven und der expansiven Geldpolitik</w:t>
            </w:r>
          </w:p>
          <w:p w14:paraId="5AE380DE" w14:textId="77777777" w:rsidR="00EF273B" w:rsidRDefault="00EF273B" w:rsidP="00735CAD">
            <w:pPr>
              <w:pStyle w:val="Listenabsatz"/>
              <w:numPr>
                <w:ilvl w:val="0"/>
                <w:numId w:val="4"/>
              </w:num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t>das zweischneidige Schwert der Geldpolitik</w:t>
            </w:r>
          </w:p>
          <w:p w14:paraId="64D3A9A6" w14:textId="77777777" w:rsidR="00EF273B" w:rsidRDefault="00EF273B" w:rsidP="00735CAD">
            <w:pPr>
              <w:pStyle w:val="Listenabsatz"/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</w:p>
          <w:p w14:paraId="27203FD0" w14:textId="77777777" w:rsidR="00EF273B" w:rsidRDefault="00EF273B" w:rsidP="00735CAD">
            <w:pPr>
              <w:pStyle w:val="Listenabsatz"/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ind w:left="1440"/>
            </w:pPr>
          </w:p>
        </w:tc>
        <w:tc>
          <w:tcPr>
            <w:tcW w:w="9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CE7BB" w14:textId="77777777" w:rsidR="00EF273B" w:rsidRDefault="00EF273B" w:rsidP="00735CAD">
            <w:pPr>
              <w:spacing w:after="0" w:line="240" w:lineRule="auto"/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2AA42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</w:p>
        </w:tc>
      </w:tr>
      <w:tr w:rsidR="00EF273B" w14:paraId="4F61A8EA" w14:textId="77777777" w:rsidTr="00735CAD">
        <w:tc>
          <w:tcPr>
            <w:tcW w:w="3738" w:type="dxa"/>
            <w:tcBorders>
              <w:bottom w:val="single" w:sz="4" w:space="0" w:color="auto"/>
              <w:right w:val="nil"/>
            </w:tcBorders>
            <w:shd w:val="clear" w:color="auto" w:fill="B4C6E7"/>
          </w:tcPr>
          <w:p w14:paraId="37246BCA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</w:p>
        </w:tc>
        <w:tc>
          <w:tcPr>
            <w:tcW w:w="9417" w:type="dxa"/>
            <w:tcBorders>
              <w:left w:val="nil"/>
              <w:right w:val="nil"/>
            </w:tcBorders>
            <w:shd w:val="clear" w:color="auto" w:fill="B4C6E7"/>
          </w:tcPr>
          <w:p w14:paraId="0B47E978" w14:textId="77777777" w:rsidR="00EF273B" w:rsidRDefault="00EF273B" w:rsidP="00735CAD">
            <w:pPr>
              <w:spacing w:after="0" w:line="240" w:lineRule="auto"/>
            </w:pPr>
          </w:p>
        </w:tc>
        <w:tc>
          <w:tcPr>
            <w:tcW w:w="1534" w:type="dxa"/>
            <w:tcBorders>
              <w:left w:val="nil"/>
            </w:tcBorders>
            <w:shd w:val="clear" w:color="auto" w:fill="B4C6E7"/>
          </w:tcPr>
          <w:p w14:paraId="60D46633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</w:p>
        </w:tc>
      </w:tr>
      <w:tr w:rsidR="00EF273B" w14:paraId="37B6B8AE" w14:textId="77777777" w:rsidTr="00735CAD">
        <w:tc>
          <w:tcPr>
            <w:tcW w:w="3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7099F28B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rPr>
                <w:b/>
              </w:rPr>
              <w:t>Lernvoraussetzung WBS</w:t>
            </w:r>
          </w:p>
        </w:tc>
        <w:tc>
          <w:tcPr>
            <w:tcW w:w="9417" w:type="dxa"/>
            <w:tcBorders>
              <w:top w:val="nil"/>
              <w:left w:val="single" w:sz="4" w:space="0" w:color="auto"/>
              <w:right w:val="nil"/>
            </w:tcBorders>
            <w:shd w:val="clear" w:color="auto" w:fill="66FFFF"/>
          </w:tcPr>
          <w:p w14:paraId="5CFAC105" w14:textId="77777777" w:rsidR="00EF273B" w:rsidRDefault="00EF273B" w:rsidP="00735CAD">
            <w:pPr>
              <w:spacing w:after="0" w:line="240" w:lineRule="auto"/>
            </w:pPr>
            <w:r>
              <w:rPr>
                <w:b/>
              </w:rPr>
              <w:t>3.1.3 Wirtschaftsbürger</w:t>
            </w:r>
          </w:p>
          <w:p w14:paraId="1ACBC6D8" w14:textId="77777777" w:rsidR="00EF273B" w:rsidRDefault="00EF273B" w:rsidP="00735CAD">
            <w:pPr>
              <w:spacing w:after="0" w:line="240" w:lineRule="auto"/>
            </w:pPr>
            <w:r>
              <w:t xml:space="preserve">(7) an Beispielen aus dem Staatshaushalt Kosten und Nutzen für die betroffenen Akteure  </w:t>
            </w:r>
          </w:p>
          <w:p w14:paraId="169800C6" w14:textId="77777777" w:rsidR="00EF273B" w:rsidRDefault="00EF273B" w:rsidP="00735CAD">
            <w:pPr>
              <w:spacing w:after="0" w:line="240" w:lineRule="auto"/>
            </w:pPr>
            <w:r>
              <w:t>erläutern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</w:tcBorders>
            <w:shd w:val="clear" w:color="auto" w:fill="66FFFF"/>
          </w:tcPr>
          <w:p w14:paraId="60625729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</w:p>
        </w:tc>
      </w:tr>
      <w:tr w:rsidR="00EF273B" w14:paraId="7EF30E59" w14:textId="77777777" w:rsidTr="00735CAD">
        <w:tc>
          <w:tcPr>
            <w:tcW w:w="37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D7BD8E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rPr>
                <w:b/>
              </w:rPr>
              <w:t>Brauchen wir höhere Steuern?</w:t>
            </w:r>
          </w:p>
          <w:p w14:paraId="2A8FE254" w14:textId="77777777" w:rsidR="00EF273B" w:rsidRDefault="00EF273B" w:rsidP="00735CAD">
            <w:pPr>
              <w:pStyle w:val="Listenabsatz"/>
              <w:numPr>
                <w:ilvl w:val="0"/>
                <w:numId w:val="9"/>
              </w:num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t xml:space="preserve">Staatshaushalt </w:t>
            </w:r>
          </w:p>
          <w:p w14:paraId="6CEA8029" w14:textId="77777777" w:rsidR="00EF273B" w:rsidRDefault="00EF273B" w:rsidP="00735CAD">
            <w:pPr>
              <w:pStyle w:val="Listenabsatz"/>
              <w:numPr>
                <w:ilvl w:val="0"/>
                <w:numId w:val="9"/>
              </w:num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t>Konzepte der Fiskalpolitik</w:t>
            </w:r>
          </w:p>
          <w:p w14:paraId="7B43A851" w14:textId="77777777" w:rsidR="00EF273B" w:rsidRDefault="00EF273B" w:rsidP="00735CAD">
            <w:pPr>
              <w:pStyle w:val="Listenabsatz"/>
              <w:numPr>
                <w:ilvl w:val="0"/>
                <w:numId w:val="9"/>
              </w:num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t xml:space="preserve">Steuererhöhungen oder Ausgabenkürzung </w:t>
            </w:r>
          </w:p>
          <w:p w14:paraId="6D9D1C57" w14:textId="77777777" w:rsidR="00EF273B" w:rsidRDefault="00EF273B" w:rsidP="00735CAD">
            <w:pPr>
              <w:pStyle w:val="Listenabsatz"/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</w:p>
        </w:tc>
        <w:tc>
          <w:tcPr>
            <w:tcW w:w="9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52B9E" w14:textId="77777777" w:rsidR="00EF273B" w:rsidRDefault="00EF273B" w:rsidP="00735CAD">
            <w:pPr>
              <w:spacing w:after="0" w:line="240" w:lineRule="auto"/>
            </w:pPr>
            <w:r>
              <w:rPr>
                <w:b/>
              </w:rPr>
              <w:t xml:space="preserve">Privatheit &amp; Öffentlichkeit </w:t>
            </w:r>
            <w:r>
              <w:t xml:space="preserve">Schuldenabbau </w:t>
            </w:r>
            <w:proofErr w:type="gramStart"/>
            <w:r>
              <w:t>im jeden Preis</w:t>
            </w:r>
            <w:proofErr w:type="gramEnd"/>
            <w:r>
              <w:t>?</w:t>
            </w:r>
          </w:p>
          <w:p w14:paraId="41772989" w14:textId="77777777" w:rsidR="00EF273B" w:rsidRDefault="00EF273B" w:rsidP="00735CAD">
            <w:pPr>
              <w:spacing w:after="0" w:line="240" w:lineRule="auto"/>
            </w:pPr>
            <w:r>
              <w:rPr>
                <w:b/>
              </w:rPr>
              <w:t xml:space="preserve">Macht &amp; Entscheidung: </w:t>
            </w:r>
            <w:r>
              <w:t>Brauchen wir Flexibilität in der Fiskalpolitik?</w:t>
            </w:r>
          </w:p>
          <w:p w14:paraId="13813E25" w14:textId="77777777" w:rsidR="00EF273B" w:rsidRDefault="00EF273B" w:rsidP="00735CAD">
            <w:pPr>
              <w:spacing w:after="0" w:line="240" w:lineRule="auto"/>
              <w:rPr>
                <w:rFonts w:ascii="Calibri" w:hAnsi="Calibri"/>
              </w:rPr>
            </w:pPr>
          </w:p>
          <w:p w14:paraId="6039CEF5" w14:textId="77777777" w:rsidR="00EF273B" w:rsidRDefault="00EF273B" w:rsidP="00735CAD">
            <w:pPr>
              <w:spacing w:after="0" w:line="240" w:lineRule="auto"/>
            </w:pPr>
            <w:r>
              <w:rPr>
                <w:b/>
                <w:bCs/>
              </w:rPr>
              <w:t>3.3.3.3 Aufgaben nationaler und europäischer Wirtschaftspolitik</w:t>
            </w:r>
          </w:p>
          <w:p w14:paraId="24C56BB7" w14:textId="77777777" w:rsidR="00EF273B" w:rsidRDefault="00EF273B" w:rsidP="00735CAD">
            <w:pPr>
              <w:spacing w:after="0" w:line="240" w:lineRule="auto"/>
            </w:pPr>
            <w:r>
              <w:t>(14) Funktionen des Staatshaushalts erläutern (gesamtwirtschaftliche Funktion, verteilungs- und sozialpolitische Funktion, Verwirklichung politischer Ziele, Bedarfsdeckung)</w:t>
            </w:r>
          </w:p>
          <w:p w14:paraId="44C215BC" w14:textId="77777777" w:rsidR="00EF273B" w:rsidRDefault="00EF273B" w:rsidP="00735CAD">
            <w:pPr>
              <w:spacing w:after="0" w:line="240" w:lineRule="auto"/>
            </w:pPr>
            <w:r>
              <w:t xml:space="preserve">(15) die </w:t>
            </w:r>
            <w:r>
              <w:rPr>
                <w:color w:val="FF0000"/>
              </w:rPr>
              <w:t>Konzepte der kontraktiven und der expansiven Fiskalpolitik</w:t>
            </w:r>
            <w:r>
              <w:t xml:space="preserve"> vergleichen</w:t>
            </w:r>
          </w:p>
          <w:p w14:paraId="64C8A75C" w14:textId="77777777" w:rsidR="00EF273B" w:rsidRDefault="00EF273B" w:rsidP="00735CAD">
            <w:pPr>
              <w:spacing w:after="0" w:line="240" w:lineRule="auto"/>
            </w:pPr>
            <w:r>
              <w:t xml:space="preserve">(16) </w:t>
            </w:r>
            <w:r>
              <w:rPr>
                <w:color w:val="FF0000"/>
              </w:rPr>
              <w:t>Maßnahmen der Fiskalpolitik</w:t>
            </w:r>
            <w:r>
              <w:t xml:space="preserve"> auf nationaler oder europäischer Ebene bewerten</w:t>
            </w:r>
          </w:p>
          <w:p w14:paraId="00C95B01" w14:textId="77777777" w:rsidR="00EF273B" w:rsidRDefault="00EF273B" w:rsidP="00735CAD">
            <w:pPr>
              <w:spacing w:after="0" w:line="240" w:lineRule="auto"/>
            </w:pPr>
            <w:r>
              <w:t xml:space="preserve">(17) mögliche Wechselwirkungen zwischen den unterschiedlichen Politikfeldern </w:t>
            </w:r>
            <w:r>
              <w:rPr>
                <w:color w:val="FF0000"/>
              </w:rPr>
              <w:t>Fiskal-, Wachstums-, Beschäftigungs- und Geldpolitik</w:t>
            </w:r>
            <w:r>
              <w:t xml:space="preserve"> darstellen</w:t>
            </w:r>
          </w:p>
          <w:p w14:paraId="47B4DC07" w14:textId="77777777" w:rsidR="00EF273B" w:rsidRDefault="00EF273B" w:rsidP="00735CAD">
            <w:pPr>
              <w:spacing w:after="0" w:line="240" w:lineRule="auto"/>
              <w:rPr>
                <w:rFonts w:ascii="Calibri" w:hAnsi="Calibri"/>
              </w:rPr>
            </w:pPr>
          </w:p>
          <w:p w14:paraId="0069C7E6" w14:textId="77777777" w:rsidR="00EF273B" w:rsidRDefault="00EF273B" w:rsidP="00735CAD">
            <w:pPr>
              <w:spacing w:after="0" w:line="240" w:lineRule="auto"/>
            </w:pPr>
            <w:r>
              <w:rPr>
                <w:b/>
              </w:rPr>
              <w:t>2.1 Analysekompetenz</w:t>
            </w:r>
          </w:p>
          <w:p w14:paraId="69C182B0" w14:textId="77777777" w:rsidR="00365EE4" w:rsidRPr="00365EE4" w:rsidRDefault="00EF273B" w:rsidP="00365EE4">
            <w:pPr>
              <w:pStyle w:val="Listenabsatz"/>
              <w:numPr>
                <w:ilvl w:val="0"/>
                <w:numId w:val="11"/>
              </w:numPr>
              <w:spacing w:after="0" w:line="240" w:lineRule="auto"/>
            </w:pPr>
            <w:r>
              <w:rPr>
                <w:color w:val="000000" w:themeColor="text1"/>
              </w:rPr>
              <w:t xml:space="preserve"> politische, wirtschaftliche und gesellschaftliche Sach-, Konflikt- und Problemlagen anhand von Modellen und Theorien untersuchen </w:t>
            </w:r>
          </w:p>
          <w:p w14:paraId="5D90F957" w14:textId="3FBF9259" w:rsidR="00EF273B" w:rsidRDefault="00365EE4" w:rsidP="00365EE4">
            <w:pPr>
              <w:pStyle w:val="Listenabsatz"/>
              <w:spacing w:after="0" w:line="240" w:lineRule="auto"/>
            </w:pPr>
            <w:r>
              <w:rPr>
                <w:b/>
                <w:color w:val="0070C0"/>
              </w:rPr>
              <w:t xml:space="preserve">        </w:t>
            </w:r>
            <w:r w:rsidR="00EF273B" w:rsidRPr="00365EE4">
              <w:rPr>
                <w:b/>
                <w:bCs/>
                <w:color w:val="0070C0"/>
              </w:rPr>
              <w:t>-&gt; Arbeit mit Modellen und Theorien</w:t>
            </w:r>
          </w:p>
          <w:p w14:paraId="1DBA62C9" w14:textId="77777777" w:rsidR="00EF273B" w:rsidRDefault="00EF273B" w:rsidP="00735CAD">
            <w:pPr>
              <w:pStyle w:val="Listenabsatz"/>
              <w:numPr>
                <w:ilvl w:val="0"/>
                <w:numId w:val="11"/>
              </w:numPr>
              <w:spacing w:after="0" w:line="240" w:lineRule="auto"/>
            </w:pPr>
            <w:r>
              <w:rPr>
                <w:color w:val="000000" w:themeColor="text1"/>
              </w:rPr>
              <w:t xml:space="preserve"> bei der Untersuchung von </w:t>
            </w:r>
            <w:proofErr w:type="spellStart"/>
            <w:r>
              <w:rPr>
                <w:color w:val="000000" w:themeColor="text1"/>
              </w:rPr>
              <w:t>Sach</w:t>
            </w:r>
            <w:proofErr w:type="spellEnd"/>
            <w:r>
              <w:rPr>
                <w:color w:val="000000" w:themeColor="text1"/>
              </w:rPr>
              <w:noBreakHyphen/>
              <w:t>, Konflikt- und Problemlagen unterschiedliche Bereiche berücksichtigen (Gesellschaft, Wirtschaft, Politik)</w:t>
            </w:r>
          </w:p>
          <w:p w14:paraId="126C8D3E" w14:textId="77777777" w:rsidR="00EF273B" w:rsidRDefault="00EF273B" w:rsidP="00735CAD">
            <w:pPr>
              <w:pStyle w:val="Listenabsatz"/>
              <w:spacing w:after="0" w:line="240" w:lineRule="auto"/>
              <w:ind w:left="1440"/>
              <w:rPr>
                <w:b/>
                <w:color w:val="0070C0"/>
              </w:rPr>
            </w:pPr>
          </w:p>
          <w:p w14:paraId="69733D4A" w14:textId="77777777" w:rsidR="00EF273B" w:rsidRDefault="00EF273B" w:rsidP="00735CAD">
            <w:pPr>
              <w:spacing w:after="0" w:line="240" w:lineRule="auto"/>
            </w:pPr>
            <w:r>
              <w:rPr>
                <w:b/>
              </w:rPr>
              <w:t>2.2 Urteilskompetenz</w:t>
            </w:r>
          </w:p>
          <w:p w14:paraId="050341D0" w14:textId="77777777" w:rsidR="00EF273B" w:rsidRDefault="00EF273B" w:rsidP="00735CAD">
            <w:pPr>
              <w:pStyle w:val="Listenabsatz"/>
              <w:numPr>
                <w:ilvl w:val="0"/>
                <w:numId w:val="11"/>
              </w:numPr>
              <w:spacing w:after="0" w:line="240" w:lineRule="auto"/>
            </w:pPr>
            <w:r>
              <w:t>unter Berücksichtigung unterschiedlicher Perspektiven eigenständig Urteile kriterienorientiert formulieren (zum Beispiel Effizienz, Effektivität, Legalität, Legitimität, Gerechtigkeit, Nachhaltigkeit, Transparenz, Repräsentation, Partizipation) und dabei die zugrunde gelegten Wertvorstellungen offenlegen</w:t>
            </w:r>
          </w:p>
          <w:p w14:paraId="2E0292F4" w14:textId="77777777" w:rsidR="00365EE4" w:rsidRDefault="00EF273B" w:rsidP="00365EE4">
            <w:pPr>
              <w:pStyle w:val="Listenabsatz"/>
              <w:numPr>
                <w:ilvl w:val="0"/>
                <w:numId w:val="11"/>
              </w:numPr>
              <w:spacing w:after="0" w:line="240" w:lineRule="auto"/>
            </w:pPr>
            <w:r>
              <w:t xml:space="preserve">aufzeigen, dass sich politisches Urteilen und Handeln in einem ständigen Spannungsverhältnis wie zum Beispiel Macht versus Recht, Legitimität versus Effizienz, Interesse versus Gemeinwohl, Partizipation versus Repräsentation, Konflikt versus Konsens vollzieht </w:t>
            </w:r>
          </w:p>
          <w:p w14:paraId="526F9FA2" w14:textId="33CC6F89" w:rsidR="00EF273B" w:rsidRDefault="00365EE4" w:rsidP="00365EE4">
            <w:pPr>
              <w:pStyle w:val="Listenabsatz"/>
              <w:spacing w:after="0" w:line="240" w:lineRule="auto"/>
            </w:pPr>
            <w:r>
              <w:rPr>
                <w:b/>
                <w:color w:val="0070C0"/>
              </w:rPr>
              <w:t xml:space="preserve">        </w:t>
            </w:r>
            <w:r w:rsidR="00EF273B" w:rsidRPr="00365EE4">
              <w:rPr>
                <w:b/>
                <w:color w:val="0070C0"/>
              </w:rPr>
              <w:t>-&gt; Die vier Schritte der Urteilsbildung</w:t>
            </w:r>
          </w:p>
          <w:p w14:paraId="1F4BE0B2" w14:textId="77777777" w:rsidR="00EF273B" w:rsidRDefault="00EF273B" w:rsidP="00735CAD">
            <w:pPr>
              <w:pStyle w:val="Listenabsatz"/>
              <w:spacing w:after="0" w:line="240" w:lineRule="auto"/>
              <w:rPr>
                <w:b/>
                <w:color w:val="0070C0"/>
              </w:rPr>
            </w:pPr>
          </w:p>
          <w:p w14:paraId="3CF7D425" w14:textId="77777777" w:rsidR="00EF273B" w:rsidRDefault="00EF273B" w:rsidP="00735CAD">
            <w:pPr>
              <w:spacing w:after="0" w:line="240" w:lineRule="auto"/>
            </w:pPr>
            <w:r>
              <w:rPr>
                <w:b/>
              </w:rPr>
              <w:t>2.4 Methodenkompetenz</w:t>
            </w:r>
          </w:p>
          <w:p w14:paraId="3FCBE780" w14:textId="77777777" w:rsidR="00365EE4" w:rsidRPr="00365EE4" w:rsidRDefault="00EF273B" w:rsidP="00365EE4">
            <w:pPr>
              <w:pStyle w:val="Listenabsatz"/>
              <w:numPr>
                <w:ilvl w:val="0"/>
                <w:numId w:val="10"/>
              </w:numPr>
              <w:spacing w:after="0" w:line="240" w:lineRule="auto"/>
            </w:pPr>
            <w:r>
              <w:rPr>
                <w:color w:val="000000"/>
              </w:rPr>
              <w:t>Diagramme, auch Vernetzungsdiagramme (zum Beispiel Strukturmodell, Mind-Map, Concept-</w:t>
            </w:r>
            <w:proofErr w:type="spellStart"/>
            <w:r>
              <w:rPr>
                <w:color w:val="000000"/>
              </w:rPr>
              <w:t>Map</w:t>
            </w:r>
            <w:proofErr w:type="spellEnd"/>
            <w:r>
              <w:rPr>
                <w:color w:val="000000"/>
              </w:rPr>
              <w:t xml:space="preserve">), zur Visualisierung und Strukturierung politischer, wirtschaftlicher und gesellschaftlicher </w:t>
            </w:r>
            <w:proofErr w:type="spellStart"/>
            <w:r>
              <w:rPr>
                <w:color w:val="000000"/>
              </w:rPr>
              <w:t>Sach</w:t>
            </w:r>
            <w:proofErr w:type="spellEnd"/>
            <w:r>
              <w:rPr>
                <w:color w:val="000000"/>
              </w:rPr>
              <w:noBreakHyphen/>
              <w:t>, Konflikt- und Problemlagen erarbeiten</w:t>
            </w:r>
          </w:p>
          <w:p w14:paraId="2F816DF3" w14:textId="0C7CF045" w:rsidR="00EF273B" w:rsidRDefault="00365EE4" w:rsidP="00365EE4">
            <w:pPr>
              <w:pStyle w:val="Listenabsatz"/>
              <w:spacing w:after="0" w:line="240" w:lineRule="auto"/>
            </w:pPr>
            <w:r>
              <w:rPr>
                <w:b/>
                <w:color w:val="0070C0"/>
              </w:rPr>
              <w:t xml:space="preserve">        </w:t>
            </w:r>
            <w:r w:rsidR="00EF273B" w:rsidRPr="00365EE4">
              <w:rPr>
                <w:b/>
                <w:color w:val="0070C0"/>
              </w:rPr>
              <w:t>-&gt; Vernetzungsdiagramme erstellen</w:t>
            </w:r>
          </w:p>
          <w:p w14:paraId="1363C272" w14:textId="77777777" w:rsidR="00EF273B" w:rsidRDefault="00EF273B" w:rsidP="00735CAD">
            <w:pPr>
              <w:pStyle w:val="Listenabsatz"/>
              <w:spacing w:after="0" w:line="240" w:lineRule="auto"/>
              <w:ind w:left="1440"/>
              <w:rPr>
                <w:color w:val="000000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7479B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  <w:r>
              <w:t>[16]</w:t>
            </w:r>
          </w:p>
        </w:tc>
      </w:tr>
      <w:tr w:rsidR="00EF273B" w14:paraId="5BC7C623" w14:textId="77777777" w:rsidTr="00735CAD">
        <w:tc>
          <w:tcPr>
            <w:tcW w:w="37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7A7513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rPr>
                <w:b/>
              </w:rPr>
              <w:t>Ist die Schuldenbremse in Grundgesetz sinnvoll?</w:t>
            </w:r>
          </w:p>
          <w:p w14:paraId="6DEA46C5" w14:textId="77777777" w:rsidR="00EF273B" w:rsidRDefault="00EF273B" w:rsidP="00735CAD">
            <w:pPr>
              <w:pStyle w:val="Listenabsatz"/>
              <w:numPr>
                <w:ilvl w:val="0"/>
                <w:numId w:val="9"/>
              </w:num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t>Schuldenbremse im Grundgesetz</w:t>
            </w:r>
          </w:p>
          <w:p w14:paraId="4FA9F0D9" w14:textId="77777777" w:rsidR="00EF273B" w:rsidRDefault="00EF273B" w:rsidP="00735CAD">
            <w:pPr>
              <w:pStyle w:val="Listenabsatz"/>
              <w:numPr>
                <w:ilvl w:val="0"/>
                <w:numId w:val="9"/>
              </w:num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t>Alternativen</w:t>
            </w:r>
          </w:p>
          <w:p w14:paraId="45898348" w14:textId="77777777" w:rsidR="00EF273B" w:rsidRDefault="00EF273B" w:rsidP="00735CAD">
            <w:pPr>
              <w:pStyle w:val="Listenabsatz"/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ind w:left="1440"/>
            </w:pPr>
          </w:p>
        </w:tc>
        <w:tc>
          <w:tcPr>
            <w:tcW w:w="9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E41D0" w14:textId="77777777" w:rsidR="00EF273B" w:rsidRDefault="00EF273B" w:rsidP="00735CAD">
            <w:pPr>
              <w:spacing w:after="0" w:line="240" w:lineRule="auto"/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AFAE8A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</w:p>
        </w:tc>
      </w:tr>
      <w:tr w:rsidR="00EF273B" w14:paraId="581F3A73" w14:textId="77777777" w:rsidTr="00735CAD">
        <w:tc>
          <w:tcPr>
            <w:tcW w:w="37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091D09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rPr>
                <w:b/>
                <w:bCs/>
              </w:rPr>
              <w:t>Alternativlose Sparpolitik?</w:t>
            </w:r>
          </w:p>
          <w:p w14:paraId="6AABA075" w14:textId="77777777" w:rsidR="00EF273B" w:rsidRDefault="00EF273B" w:rsidP="00735CAD">
            <w:pPr>
              <w:pStyle w:val="Listenabsatz"/>
              <w:numPr>
                <w:ilvl w:val="0"/>
                <w:numId w:val="9"/>
              </w:num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t>EU-Finanzkrise und ihre Folgen</w:t>
            </w:r>
          </w:p>
          <w:p w14:paraId="55379F90" w14:textId="77777777" w:rsidR="00EF273B" w:rsidRDefault="00EF273B" w:rsidP="00735CAD">
            <w:pPr>
              <w:pStyle w:val="Listenabsatz"/>
              <w:numPr>
                <w:ilvl w:val="0"/>
                <w:numId w:val="9"/>
              </w:num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t>Austeritätspolitik</w:t>
            </w:r>
          </w:p>
          <w:p w14:paraId="51F14934" w14:textId="77777777" w:rsidR="00EF273B" w:rsidRDefault="00EF273B" w:rsidP="00735CAD">
            <w:pPr>
              <w:pStyle w:val="Listenabsatz"/>
              <w:numPr>
                <w:ilvl w:val="0"/>
                <w:numId w:val="9"/>
              </w:num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t>Entwicklung Deutschlands im Vergleich zu anderen EU-Staaten</w:t>
            </w:r>
          </w:p>
        </w:tc>
        <w:tc>
          <w:tcPr>
            <w:tcW w:w="9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22D54" w14:textId="77777777" w:rsidR="00EF273B" w:rsidRDefault="00EF273B" w:rsidP="00735CAD">
            <w:pPr>
              <w:spacing w:after="0" w:line="240" w:lineRule="auto"/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E1B665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</w:p>
        </w:tc>
      </w:tr>
      <w:tr w:rsidR="00EF273B" w14:paraId="75586332" w14:textId="77777777" w:rsidTr="00735CAD">
        <w:tc>
          <w:tcPr>
            <w:tcW w:w="3738" w:type="dxa"/>
            <w:tcBorders>
              <w:bottom w:val="single" w:sz="4" w:space="0" w:color="auto"/>
              <w:right w:val="nil"/>
            </w:tcBorders>
            <w:shd w:val="clear" w:color="auto" w:fill="B4C6E7"/>
          </w:tcPr>
          <w:p w14:paraId="41122E0F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rPr>
                <w:b/>
              </w:rPr>
            </w:pPr>
          </w:p>
        </w:tc>
        <w:tc>
          <w:tcPr>
            <w:tcW w:w="9417" w:type="dxa"/>
            <w:tcBorders>
              <w:left w:val="nil"/>
              <w:right w:val="nil"/>
            </w:tcBorders>
            <w:shd w:val="clear" w:color="auto" w:fill="B4C6E7"/>
          </w:tcPr>
          <w:p w14:paraId="717DDEF2" w14:textId="77777777" w:rsidR="00EF273B" w:rsidRDefault="00EF273B" w:rsidP="00735CAD">
            <w:pPr>
              <w:spacing w:after="0" w:line="240" w:lineRule="auto"/>
              <w:rPr>
                <w:b/>
                <w:color w:val="0070C0"/>
              </w:rPr>
            </w:pPr>
          </w:p>
        </w:tc>
        <w:tc>
          <w:tcPr>
            <w:tcW w:w="1534" w:type="dxa"/>
            <w:tcBorders>
              <w:left w:val="nil"/>
              <w:bottom w:val="single" w:sz="4" w:space="0" w:color="auto"/>
            </w:tcBorders>
            <w:shd w:val="clear" w:color="auto" w:fill="B4C6E7"/>
          </w:tcPr>
          <w:p w14:paraId="04DEE088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</w:p>
        </w:tc>
      </w:tr>
      <w:tr w:rsidR="00EF273B" w14:paraId="6E1E465F" w14:textId="77777777" w:rsidTr="00735CAD">
        <w:trPr>
          <w:trHeight w:val="336"/>
        </w:trPr>
        <w:tc>
          <w:tcPr>
            <w:tcW w:w="37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E2724B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</w:pPr>
            <w:r>
              <w:rPr>
                <w:b/>
              </w:rPr>
              <w:t>Erreicht der Staat eine Wohlstandsteigerung für alle?</w:t>
            </w:r>
          </w:p>
          <w:p w14:paraId="3C478E46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rPr>
                <w:b/>
              </w:rPr>
            </w:pPr>
          </w:p>
        </w:tc>
        <w:tc>
          <w:tcPr>
            <w:tcW w:w="9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E3E8" w14:textId="77777777" w:rsidR="00EF273B" w:rsidRDefault="00EF273B" w:rsidP="00735CAD">
            <w:pPr>
              <w:spacing w:after="0" w:line="240" w:lineRule="auto"/>
            </w:pPr>
            <w:r>
              <w:rPr>
                <w:b/>
              </w:rPr>
              <w:t xml:space="preserve">Privatheit &amp; Öffentlichkeit: </w:t>
            </w:r>
            <w:r>
              <w:t>Ergreift der Staat geeignete Maßnahmen zur Wohlstandssteigerung?</w:t>
            </w:r>
          </w:p>
          <w:p w14:paraId="0218F1E8" w14:textId="77777777" w:rsidR="00EF273B" w:rsidRDefault="00EF273B" w:rsidP="00735CAD">
            <w:pPr>
              <w:spacing w:after="0" w:line="240" w:lineRule="auto"/>
              <w:rPr>
                <w:b/>
              </w:rPr>
            </w:pPr>
          </w:p>
          <w:p w14:paraId="120514B8" w14:textId="77777777" w:rsidR="00EF273B" w:rsidRDefault="00EF273B" w:rsidP="00735CAD">
            <w:pPr>
              <w:spacing w:after="0" w:line="240" w:lineRule="auto"/>
            </w:pPr>
            <w:r>
              <w:rPr>
                <w:b/>
              </w:rPr>
              <w:t>2.2 Urteilskompetenz</w:t>
            </w:r>
          </w:p>
          <w:p w14:paraId="67F89C9A" w14:textId="77777777" w:rsidR="00EF273B" w:rsidRDefault="00EF273B" w:rsidP="00735CAD">
            <w:pPr>
              <w:pStyle w:val="Listenabsatz"/>
              <w:numPr>
                <w:ilvl w:val="0"/>
                <w:numId w:val="11"/>
              </w:numPr>
              <w:spacing w:after="0" w:line="240" w:lineRule="auto"/>
            </w:pPr>
            <w:r>
              <w:t>unter Berücksichtigung unterschiedlicher Perspektiven eigenständig Urteile kriterienorientiert formulieren (zum Beispiel Effizienz, Effektivität, Legalität, Legitimität, Gerechtigkeit, Nachhaltigkeit, Transparenz, Repräsentation, Partizipation) und dabei die zugrunde gelegten Wertvorstellungen offenlegen</w:t>
            </w:r>
          </w:p>
          <w:p w14:paraId="3F605A26" w14:textId="77777777" w:rsidR="00365EE4" w:rsidRDefault="00EF273B" w:rsidP="00365EE4">
            <w:pPr>
              <w:pStyle w:val="Listenabsatz"/>
              <w:numPr>
                <w:ilvl w:val="0"/>
                <w:numId w:val="11"/>
              </w:numPr>
              <w:spacing w:after="0" w:line="240" w:lineRule="auto"/>
            </w:pPr>
            <w:r>
              <w:t xml:space="preserve">aufzeigen, dass sich politisches Urteilen und Handeln in einem ständigen Spannungsverhältnis wie zum Beispiel Macht versus Recht, Legitimität versus Effizienz, Interesse versus Gemeinwohl, Partizipation versus Repräsentation, Konflikt versus Konsens vollzieht </w:t>
            </w:r>
          </w:p>
          <w:p w14:paraId="61D516E0" w14:textId="6E6F285D" w:rsidR="00EF273B" w:rsidRDefault="00365EE4" w:rsidP="00365EE4">
            <w:pPr>
              <w:pStyle w:val="Listenabsatz"/>
              <w:spacing w:after="0" w:line="240" w:lineRule="auto"/>
            </w:pPr>
            <w:r>
              <w:rPr>
                <w:b/>
                <w:color w:val="0070C0"/>
              </w:rPr>
              <w:t xml:space="preserve">        </w:t>
            </w:r>
            <w:r w:rsidR="00EF273B" w:rsidRPr="00365EE4">
              <w:rPr>
                <w:b/>
                <w:color w:val="0070C0"/>
              </w:rPr>
              <w:t>-&gt; Die vier Schritte der Urteilsbildung</w:t>
            </w:r>
          </w:p>
          <w:p w14:paraId="46DB6D1C" w14:textId="77777777" w:rsidR="00EF273B" w:rsidRDefault="00EF273B" w:rsidP="00735CAD">
            <w:pPr>
              <w:pStyle w:val="Listenabsatz"/>
              <w:spacing w:after="0" w:line="240" w:lineRule="auto"/>
              <w:rPr>
                <w:b/>
                <w:color w:val="0070C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5ADED" w14:textId="77777777" w:rsidR="00EF273B" w:rsidRDefault="00EF273B" w:rsidP="00735CAD">
            <w:pPr>
              <w:tabs>
                <w:tab w:val="left" w:pos="1985"/>
                <w:tab w:val="left" w:pos="3828"/>
                <w:tab w:val="left" w:pos="6096"/>
              </w:tabs>
              <w:spacing w:after="0" w:line="240" w:lineRule="auto"/>
              <w:jc w:val="center"/>
            </w:pPr>
            <w:r>
              <w:t>[2]</w:t>
            </w:r>
          </w:p>
        </w:tc>
      </w:tr>
    </w:tbl>
    <w:p w14:paraId="52E6369D" w14:textId="2D226CDA" w:rsidR="007E541E" w:rsidRDefault="007E541E">
      <w:pPr>
        <w:rPr>
          <w:b/>
          <w:sz w:val="28"/>
          <w:szCs w:val="28"/>
          <w:highlight w:val="red"/>
        </w:rPr>
      </w:pPr>
    </w:p>
    <w:p w14:paraId="091FF532" w14:textId="77777777" w:rsidR="007E541E" w:rsidRDefault="007E541E"/>
    <w:sectPr w:rsidR="007E541E" w:rsidSect="00EF273B">
      <w:pgSz w:w="16838" w:h="11906" w:orient="landscape"/>
      <w:pgMar w:top="851" w:right="1417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dea;Myriad Pro;Helvetica Neu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04E2"/>
    <w:multiLevelType w:val="multilevel"/>
    <w:tmpl w:val="0088D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796D03"/>
    <w:multiLevelType w:val="multilevel"/>
    <w:tmpl w:val="D62250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4A79FA"/>
    <w:multiLevelType w:val="multilevel"/>
    <w:tmpl w:val="5A7E1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5F0A42"/>
    <w:multiLevelType w:val="multilevel"/>
    <w:tmpl w:val="630C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" w15:restartNumberingAfterBreak="0">
    <w:nsid w:val="32330474"/>
    <w:multiLevelType w:val="multilevel"/>
    <w:tmpl w:val="2EB2A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6A4918"/>
    <w:multiLevelType w:val="multilevel"/>
    <w:tmpl w:val="A5509AF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A163E2"/>
    <w:multiLevelType w:val="multilevel"/>
    <w:tmpl w:val="312EF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E6401C"/>
    <w:multiLevelType w:val="multilevel"/>
    <w:tmpl w:val="815650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B3E4900"/>
    <w:multiLevelType w:val="multilevel"/>
    <w:tmpl w:val="74F2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9" w15:restartNumberingAfterBreak="0">
    <w:nsid w:val="52710A01"/>
    <w:multiLevelType w:val="multilevel"/>
    <w:tmpl w:val="F5A69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8BA1BA2"/>
    <w:multiLevelType w:val="multilevel"/>
    <w:tmpl w:val="76FC4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3E3B85"/>
    <w:multiLevelType w:val="multilevel"/>
    <w:tmpl w:val="37E83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9E52C4"/>
    <w:multiLevelType w:val="multilevel"/>
    <w:tmpl w:val="F850C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6324870">
    <w:abstractNumId w:val="7"/>
  </w:num>
  <w:num w:numId="2" w16cid:durableId="2125610701">
    <w:abstractNumId w:val="9"/>
  </w:num>
  <w:num w:numId="3" w16cid:durableId="8945486">
    <w:abstractNumId w:val="6"/>
  </w:num>
  <w:num w:numId="4" w16cid:durableId="1960255584">
    <w:abstractNumId w:val="12"/>
  </w:num>
  <w:num w:numId="5" w16cid:durableId="2040356768">
    <w:abstractNumId w:val="2"/>
  </w:num>
  <w:num w:numId="6" w16cid:durableId="1982147388">
    <w:abstractNumId w:val="4"/>
  </w:num>
  <w:num w:numId="7" w16cid:durableId="1942645003">
    <w:abstractNumId w:val="10"/>
  </w:num>
  <w:num w:numId="8" w16cid:durableId="202135464">
    <w:abstractNumId w:val="0"/>
  </w:num>
  <w:num w:numId="9" w16cid:durableId="668293824">
    <w:abstractNumId w:val="11"/>
  </w:num>
  <w:num w:numId="10" w16cid:durableId="1404330760">
    <w:abstractNumId w:val="5"/>
  </w:num>
  <w:num w:numId="11" w16cid:durableId="606540375">
    <w:abstractNumId w:val="1"/>
  </w:num>
  <w:num w:numId="12" w16cid:durableId="2027294527">
    <w:abstractNumId w:val="8"/>
  </w:num>
  <w:num w:numId="13" w16cid:durableId="1287197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1E"/>
    <w:rsid w:val="00365EE4"/>
    <w:rsid w:val="007E541E"/>
    <w:rsid w:val="00D2230B"/>
    <w:rsid w:val="00E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A0E4"/>
  <w15:docId w15:val="{9D5B97D7-AFA9-4215-941C-E00EC214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2F98"/>
    <w:pPr>
      <w:spacing w:after="160" w:line="259" w:lineRule="auto"/>
    </w:pPr>
    <w:rPr>
      <w:sz w:val="22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792F98"/>
    <w:pPr>
      <w:ind w:left="720"/>
      <w:contextualSpacing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792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8EF41-A08A-4BC6-875C-CF4B1173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2375</Words>
  <Characters>14968</Characters>
  <Application>Microsoft Office Word</Application>
  <DocSecurity>0</DocSecurity>
  <Lines>124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Wolfram</dc:creator>
  <dc:description/>
  <cp:lastModifiedBy>Wolfram Willfahrt</cp:lastModifiedBy>
  <cp:revision>2</cp:revision>
  <dcterms:created xsi:type="dcterms:W3CDTF">2023-07-18T09:18:00Z</dcterms:created>
  <dcterms:modified xsi:type="dcterms:W3CDTF">2023-07-18T09:18:00Z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