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3FD9" w14:textId="450B13DE" w:rsidR="009F13E7" w:rsidRPr="009F13E7" w:rsidRDefault="009F13E7" w:rsidP="00292F7F">
      <w:pPr>
        <w:pStyle w:val="Listenabsatz"/>
        <w:spacing w:after="0" w:line="240" w:lineRule="auto"/>
        <w:rPr>
          <w:rFonts w:cstheme="minorHAnsi"/>
        </w:rPr>
      </w:pPr>
      <w:r w:rsidRPr="009F13E7">
        <w:rPr>
          <w:rFonts w:cstheme="minorHAnsi"/>
        </w:rPr>
        <w:t>Macht euch zu</w:t>
      </w:r>
      <w:r w:rsidR="00641F94">
        <w:rPr>
          <w:rFonts w:cstheme="minorHAnsi"/>
        </w:rPr>
        <w:t xml:space="preserve"> den Teilnehmerinnen und Teilnehmern der Gesprächsrunde</w:t>
      </w:r>
      <w:r w:rsidRPr="009F13E7">
        <w:rPr>
          <w:rFonts w:cstheme="minorHAnsi"/>
        </w:rPr>
        <w:t xml:space="preserve"> Notizen.</w:t>
      </w:r>
    </w:p>
    <w:p w14:paraId="395AC37A" w14:textId="3230A0BE" w:rsidR="009F13E7" w:rsidRDefault="009F13E7" w:rsidP="009F13E7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F13E7">
        <w:rPr>
          <w:rFonts w:asciiTheme="minorHAnsi" w:hAnsiTheme="minorHAnsi" w:cstheme="minorHAnsi"/>
          <w:sz w:val="22"/>
          <w:szCs w:val="22"/>
        </w:rPr>
        <w:t>Beschreibt deren Gesprächsverhalten: Eingehen auf die Fragen de</w:t>
      </w:r>
      <w:r w:rsidR="00641F94">
        <w:rPr>
          <w:rFonts w:asciiTheme="minorHAnsi" w:hAnsiTheme="minorHAnsi" w:cstheme="minorHAnsi"/>
          <w:sz w:val="22"/>
          <w:szCs w:val="22"/>
        </w:rPr>
        <w:t>s Moderatorenteams</w:t>
      </w:r>
      <w:r w:rsidRPr="009F13E7">
        <w:rPr>
          <w:rFonts w:asciiTheme="minorHAnsi" w:hAnsiTheme="minorHAnsi" w:cstheme="minorHAnsi"/>
          <w:sz w:val="22"/>
          <w:szCs w:val="22"/>
        </w:rPr>
        <w:t>; Gesprächsfähigkeit</w:t>
      </w:r>
      <w:r>
        <w:rPr>
          <w:rFonts w:asciiTheme="minorHAnsi" w:hAnsiTheme="minorHAnsi" w:cstheme="minorHAnsi"/>
          <w:sz w:val="22"/>
          <w:szCs w:val="22"/>
        </w:rPr>
        <w:t>, Überzeugungskraft</w:t>
      </w:r>
    </w:p>
    <w:p w14:paraId="6BC725AA" w14:textId="77333D8E" w:rsidR="009F13E7" w:rsidRDefault="009F13E7" w:rsidP="00544193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F13E7">
        <w:rPr>
          <w:rFonts w:asciiTheme="minorHAnsi" w:hAnsiTheme="minorHAnsi" w:cstheme="minorHAnsi"/>
          <w:sz w:val="22"/>
          <w:szCs w:val="22"/>
        </w:rPr>
        <w:t>Notiert euch die jeweiligen Argumente stichwortartig → Ordnet den Argumenten der Diskutanten Kriterien zu: z.B. Gleichheit, Effektivität, Gerechtigkeit, Partizipation, Repräsentation…</w:t>
      </w:r>
    </w:p>
    <w:p w14:paraId="03CD60AF" w14:textId="2E0554E0" w:rsidR="009F13E7" w:rsidRPr="009F13E7" w:rsidRDefault="009F13E7" w:rsidP="00544193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 Notizen zur Moderatorenrolle sollten sich  auch</w:t>
      </w:r>
      <w:r w:rsidR="00127349">
        <w:rPr>
          <w:rFonts w:asciiTheme="minorHAnsi" w:hAnsiTheme="minorHAnsi" w:cstheme="minorHAnsi"/>
          <w:sz w:val="22"/>
          <w:szCs w:val="22"/>
        </w:rPr>
        <w:t xml:space="preserve"> auf</w:t>
      </w:r>
      <w:r>
        <w:rPr>
          <w:rFonts w:asciiTheme="minorHAnsi" w:hAnsiTheme="minorHAnsi" w:cstheme="minorHAnsi"/>
          <w:sz w:val="22"/>
          <w:szCs w:val="22"/>
        </w:rPr>
        <w:t xml:space="preserve"> folgende Aspekte beziehen: Qualität der Fragen; gleichmäßige Einbindung der Gesprächsteilnehmer</w:t>
      </w:r>
      <w:r w:rsidR="00641F94">
        <w:rPr>
          <w:rFonts w:asciiTheme="minorHAnsi" w:hAnsiTheme="minorHAnsi" w:cstheme="minorHAnsi"/>
          <w:sz w:val="22"/>
          <w:szCs w:val="22"/>
        </w:rPr>
        <w:t>innen und -teilnehmer.</w:t>
      </w:r>
    </w:p>
    <w:p w14:paraId="087CEA80" w14:textId="28DF5D87" w:rsidR="009F13E7" w:rsidRDefault="009F13E7" w:rsidP="009F13E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F13E7" w14:paraId="07E98342" w14:textId="77777777" w:rsidTr="009F13E7">
        <w:tc>
          <w:tcPr>
            <w:tcW w:w="14277" w:type="dxa"/>
          </w:tcPr>
          <w:p w14:paraId="320A713E" w14:textId="5F8511D5" w:rsidR="009F13E7" w:rsidRPr="009F13E7" w:rsidRDefault="009F13E7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1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Notizen zu</w:t>
            </w:r>
            <w:r w:rsidR="00641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 Moderatorenteam</w:t>
            </w:r>
          </w:p>
          <w:p w14:paraId="4008C5CA" w14:textId="2B98AE33" w:rsidR="009F13E7" w:rsidRDefault="009F13E7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FAFE0" w14:textId="40EAD395" w:rsidR="009F13E7" w:rsidRDefault="009F13E7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C3BF3E" w14:textId="77777777" w:rsidR="009F13E7" w:rsidRDefault="009F13E7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D0187" w14:textId="77777777" w:rsidR="009F13E7" w:rsidRDefault="009F13E7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82EB1" w14:textId="77777777" w:rsidR="009F13E7" w:rsidRDefault="009F13E7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4A2E1" w14:textId="3E7054F6" w:rsidR="009F13E7" w:rsidRDefault="009F13E7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13DC50" w14:textId="30CB2BF2" w:rsidR="009F13E7" w:rsidRDefault="009F13E7" w:rsidP="009F13E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614ED9D" w14:textId="5C16F96C" w:rsidR="009F13E7" w:rsidRDefault="009F13E7" w:rsidP="009F13E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2"/>
        <w:gridCol w:w="2295"/>
        <w:gridCol w:w="2271"/>
        <w:gridCol w:w="2145"/>
        <w:gridCol w:w="2741"/>
        <w:gridCol w:w="2323"/>
      </w:tblGrid>
      <w:tr w:rsidR="00551634" w14:paraId="0BE2F8C5" w14:textId="5D576645" w:rsidTr="00551634">
        <w:tc>
          <w:tcPr>
            <w:tcW w:w="2555" w:type="dxa"/>
          </w:tcPr>
          <w:p w14:paraId="3EDDA1AA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</w:tcPr>
          <w:p w14:paraId="578FBBEA" w14:textId="7C20E940" w:rsidR="00551634" w:rsidRPr="009F13E7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1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Vertret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ung </w:t>
            </w:r>
            <w:r w:rsidRPr="009F1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 Ministeriums</w:t>
            </w:r>
          </w:p>
        </w:tc>
        <w:tc>
          <w:tcPr>
            <w:tcW w:w="2358" w:type="dxa"/>
          </w:tcPr>
          <w:p w14:paraId="4028F2F3" w14:textId="04BA58A8" w:rsidR="00551634" w:rsidRPr="009F13E7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1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Junge Absolventin, die sich Karriere wünscht</w:t>
            </w:r>
          </w:p>
        </w:tc>
        <w:tc>
          <w:tcPr>
            <w:tcW w:w="2251" w:type="dxa"/>
          </w:tcPr>
          <w:p w14:paraId="7DFD202D" w14:textId="4CB6DD03" w:rsidR="00551634" w:rsidRPr="009F13E7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1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Hausfrau und Mutter</w:t>
            </w:r>
          </w:p>
        </w:tc>
        <w:tc>
          <w:tcPr>
            <w:tcW w:w="2758" w:type="dxa"/>
          </w:tcPr>
          <w:p w14:paraId="72C85E9F" w14:textId="0915ED14" w:rsidR="00551634" w:rsidRPr="009F13E7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1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Unternehmensvertret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ung</w:t>
            </w:r>
          </w:p>
        </w:tc>
        <w:tc>
          <w:tcPr>
            <w:tcW w:w="1977" w:type="dxa"/>
          </w:tcPr>
          <w:p w14:paraId="7CFB3CBB" w14:textId="1AFDC181" w:rsidR="00551634" w:rsidRPr="009F13E7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Unternehmensberater, der  die Frauenquote ablehnt</w:t>
            </w:r>
          </w:p>
        </w:tc>
      </w:tr>
      <w:tr w:rsidR="00551634" w14:paraId="088361CE" w14:textId="69D0801F" w:rsidTr="00551634">
        <w:tc>
          <w:tcPr>
            <w:tcW w:w="2555" w:type="dxa"/>
          </w:tcPr>
          <w:p w14:paraId="1D6E4C8D" w14:textId="12CA994C" w:rsidR="00551634" w:rsidRPr="009F13E7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1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Gesprächsfähigkeit</w:t>
            </w:r>
          </w:p>
        </w:tc>
        <w:tc>
          <w:tcPr>
            <w:tcW w:w="2378" w:type="dxa"/>
          </w:tcPr>
          <w:p w14:paraId="371C445F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FF2054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7B6C6E" w14:textId="5277D3A4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8FB7C12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1" w:type="dxa"/>
          </w:tcPr>
          <w:p w14:paraId="22D39CA7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8" w:type="dxa"/>
          </w:tcPr>
          <w:p w14:paraId="2B2D6B8A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ED0064A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634" w14:paraId="715E05CB" w14:textId="069B5A52" w:rsidTr="00551634">
        <w:tc>
          <w:tcPr>
            <w:tcW w:w="2555" w:type="dxa"/>
          </w:tcPr>
          <w:p w14:paraId="334BD90E" w14:textId="0873FAE4" w:rsidR="00551634" w:rsidRPr="009F13E7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1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Überzeugungskraft</w:t>
            </w:r>
          </w:p>
        </w:tc>
        <w:tc>
          <w:tcPr>
            <w:tcW w:w="2378" w:type="dxa"/>
          </w:tcPr>
          <w:p w14:paraId="21BF5881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90CABA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D2B0EB" w14:textId="44B309EE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</w:tcPr>
          <w:p w14:paraId="50DA2879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1" w:type="dxa"/>
          </w:tcPr>
          <w:p w14:paraId="5C4F8299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8" w:type="dxa"/>
          </w:tcPr>
          <w:p w14:paraId="7151FCD9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0E4A022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634" w14:paraId="62659399" w14:textId="5E667EF8" w:rsidTr="00551634">
        <w:tc>
          <w:tcPr>
            <w:tcW w:w="2555" w:type="dxa"/>
          </w:tcPr>
          <w:p w14:paraId="3F112B6A" w14:textId="0DCF08CF" w:rsidR="00551634" w:rsidRPr="009F13E7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1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Argumente und Kriterien</w:t>
            </w:r>
          </w:p>
        </w:tc>
        <w:tc>
          <w:tcPr>
            <w:tcW w:w="2378" w:type="dxa"/>
          </w:tcPr>
          <w:p w14:paraId="07CD4F42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69D92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1083C6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2CDE7" w14:textId="6CB39C36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7CAE04" w14:textId="672CA698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4DAC4" w14:textId="3C2968A5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23E454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BB664A" w14:textId="081F109C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04FE420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1" w:type="dxa"/>
          </w:tcPr>
          <w:p w14:paraId="13EF5ECB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8" w:type="dxa"/>
          </w:tcPr>
          <w:p w14:paraId="611449F1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D21D0AE" w14:textId="77777777" w:rsidR="00551634" w:rsidRDefault="00551634" w:rsidP="009F13E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547435" w14:textId="77777777" w:rsidR="009F13E7" w:rsidRPr="009F13E7" w:rsidRDefault="009F13E7">
      <w:pPr>
        <w:rPr>
          <w:rFonts w:cstheme="minorHAnsi"/>
        </w:rPr>
      </w:pPr>
    </w:p>
    <w:sectPr w:rsidR="009F13E7" w:rsidRPr="009F13E7" w:rsidSect="009F13E7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80DE" w14:textId="77777777" w:rsidR="00086C9A" w:rsidRDefault="00086C9A" w:rsidP="009F13E7">
      <w:pPr>
        <w:spacing w:after="0" w:line="240" w:lineRule="auto"/>
      </w:pPr>
      <w:r>
        <w:separator/>
      </w:r>
    </w:p>
  </w:endnote>
  <w:endnote w:type="continuationSeparator" w:id="0">
    <w:p w14:paraId="0BD05759" w14:textId="77777777" w:rsidR="00086C9A" w:rsidRDefault="00086C9A" w:rsidP="009F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3DBC" w14:textId="77777777" w:rsidR="00086C9A" w:rsidRDefault="00086C9A" w:rsidP="009F13E7">
      <w:pPr>
        <w:spacing w:after="0" w:line="240" w:lineRule="auto"/>
      </w:pPr>
      <w:r>
        <w:separator/>
      </w:r>
    </w:p>
  </w:footnote>
  <w:footnote w:type="continuationSeparator" w:id="0">
    <w:p w14:paraId="02A7F6CA" w14:textId="77777777" w:rsidR="00086C9A" w:rsidRDefault="00086C9A" w:rsidP="009F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8EED" w14:textId="00E7D351" w:rsidR="009F13E7" w:rsidRDefault="009F13E7">
    <w:pPr>
      <w:pStyle w:val="Kopfzeile"/>
    </w:pPr>
    <w:r>
      <w:t>Beobachtungsbogen Talkshow</w:t>
    </w:r>
  </w:p>
  <w:p w14:paraId="58A2694C" w14:textId="1E56FEE0" w:rsidR="009F13E7" w:rsidRDefault="009F13E7">
    <w:pPr>
      <w:pStyle w:val="Kopfzeile"/>
    </w:pPr>
    <w:r>
      <w:t>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21823"/>
    <w:multiLevelType w:val="hybridMultilevel"/>
    <w:tmpl w:val="63902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84CFC"/>
    <w:multiLevelType w:val="hybridMultilevel"/>
    <w:tmpl w:val="43BE24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015694">
    <w:abstractNumId w:val="1"/>
  </w:num>
  <w:num w:numId="2" w16cid:durableId="201984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E7"/>
    <w:rsid w:val="00086C9A"/>
    <w:rsid w:val="00127349"/>
    <w:rsid w:val="00292F7F"/>
    <w:rsid w:val="00551634"/>
    <w:rsid w:val="005F322F"/>
    <w:rsid w:val="00641F94"/>
    <w:rsid w:val="00970BAB"/>
    <w:rsid w:val="009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D701"/>
  <w15:chartTrackingRefBased/>
  <w15:docId w15:val="{2A87EC3B-20FC-4E22-80E3-B6B1265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1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13E7"/>
  </w:style>
  <w:style w:type="paragraph" w:styleId="Fuzeile">
    <w:name w:val="footer"/>
    <w:basedOn w:val="Standard"/>
    <w:link w:val="FuzeileZchn"/>
    <w:uiPriority w:val="99"/>
    <w:unhideWhenUsed/>
    <w:rsid w:val="009F1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13E7"/>
  </w:style>
  <w:style w:type="paragraph" w:styleId="Listenabsatz">
    <w:name w:val="List Paragraph"/>
    <w:basedOn w:val="Standard"/>
    <w:uiPriority w:val="34"/>
    <w:qFormat/>
    <w:rsid w:val="009F13E7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F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9F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1EC6A-03FF-43DF-8677-6BD38607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738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Amos</dc:creator>
  <cp:keywords/>
  <dc:description/>
  <cp:lastModifiedBy>Carolin Amos</cp:lastModifiedBy>
  <cp:revision>6</cp:revision>
  <dcterms:created xsi:type="dcterms:W3CDTF">2022-11-05T05:58:00Z</dcterms:created>
  <dcterms:modified xsi:type="dcterms:W3CDTF">2023-02-22T13:10:00Z</dcterms:modified>
</cp:coreProperties>
</file>