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FE" w:rsidRPr="00FB6F8C" w:rsidRDefault="005B23FE" w:rsidP="00FB6F8C">
      <w:pPr>
        <w:spacing w:after="0"/>
        <w:rPr>
          <w:rFonts w:ascii="Calibri" w:eastAsia="Calibri" w:hAnsi="Calibri" w:cs="Times New Roman"/>
          <w:b/>
          <w:sz w:val="28"/>
          <w:szCs w:val="28"/>
        </w:rPr>
      </w:pPr>
      <w:r w:rsidRPr="005B23FE">
        <w:rPr>
          <w:rFonts w:ascii="Calibri" w:eastAsia="Calibri" w:hAnsi="Calibri" w:cs="Times New Roman"/>
          <w:b/>
          <w:sz w:val="28"/>
          <w:szCs w:val="28"/>
        </w:rPr>
        <w:t>Unterrichtsstunden zur Unterrichtssequenz „Ur-kunde</w:t>
      </w:r>
      <w:r w:rsidR="00BE1EAB">
        <w:rPr>
          <w:rFonts w:ascii="Calibri" w:eastAsia="Calibri" w:hAnsi="Calibri" w:cs="Times New Roman"/>
          <w:b/>
          <w:sz w:val="28"/>
          <w:szCs w:val="28"/>
        </w:rPr>
        <w:t xml:space="preserve"> Bibel</w:t>
      </w:r>
      <w:r w:rsidRPr="005B23FE">
        <w:rPr>
          <w:rFonts w:ascii="Calibri" w:eastAsia="Calibri" w:hAnsi="Calibri" w:cs="Times New Roman"/>
          <w:b/>
          <w:sz w:val="28"/>
          <w:szCs w:val="28"/>
        </w:rPr>
        <w:t>“</w:t>
      </w:r>
    </w:p>
    <w:p w:rsidR="00545C5E" w:rsidRPr="00FB6F8C" w:rsidRDefault="00FB6F8C" w:rsidP="00545C5E">
      <w:pPr>
        <w:spacing w:after="0"/>
        <w:rPr>
          <w:b/>
        </w:rPr>
      </w:pPr>
      <w:r>
        <w:rPr>
          <w:b/>
          <w:noProof/>
          <w:lang w:eastAsia="de-DE"/>
        </w:rPr>
        <mc:AlternateContent>
          <mc:Choice Requires="wps">
            <w:drawing>
              <wp:anchor distT="0" distB="0" distL="114300" distR="114300" simplePos="0" relativeHeight="251655168" behindDoc="0" locked="0" layoutInCell="1" allowOverlap="1">
                <wp:simplePos x="0" y="0"/>
                <wp:positionH relativeFrom="column">
                  <wp:posOffset>-81280</wp:posOffset>
                </wp:positionH>
                <wp:positionV relativeFrom="paragraph">
                  <wp:posOffset>-2540</wp:posOffset>
                </wp:positionV>
                <wp:extent cx="4667250" cy="219075"/>
                <wp:effectExtent l="0" t="0" r="19050" b="28575"/>
                <wp:wrapNone/>
                <wp:docPr id="2" name="Rechteck 2"/>
                <wp:cNvGraphicFramePr/>
                <a:graphic xmlns:a="http://schemas.openxmlformats.org/drawingml/2006/main">
                  <a:graphicData uri="http://schemas.microsoft.com/office/word/2010/wordprocessingShape">
                    <wps:wsp>
                      <wps:cNvSpPr/>
                      <wps:spPr>
                        <a:xfrm>
                          <a:off x="0" y="0"/>
                          <a:ext cx="46672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F71006" id="Rechteck 2" o:spid="_x0000_s1026" style="position:absolute;margin-left:-6.4pt;margin-top:-.2pt;width:367.5pt;height:17.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" filled="f" strokecolor="black [3213]" strokeweight="2pt"/>
            </w:pict>
          </mc:Fallback>
        </mc:AlternateContent>
      </w:r>
      <w:r w:rsidR="00545C5E">
        <w:rPr>
          <w:b/>
        </w:rPr>
        <w:t>1./2</w:t>
      </w:r>
      <w:r w:rsidR="005B23FE" w:rsidRPr="005B23FE">
        <w:rPr>
          <w:b/>
        </w:rPr>
        <w:t>. Stunde:</w:t>
      </w:r>
      <w:r w:rsidR="00545C5E">
        <w:rPr>
          <w:b/>
        </w:rPr>
        <w:t xml:space="preserve"> Der Bibel begegnen</w:t>
      </w:r>
    </w:p>
    <w:p w:rsidR="005B23FE" w:rsidRPr="00FB6F8C" w:rsidRDefault="005B23FE" w:rsidP="00FB6F8C">
      <w:pPr>
        <w:spacing w:after="0"/>
        <w:rPr>
          <w:b/>
        </w:rPr>
      </w:pPr>
    </w:p>
    <w:p w:rsidR="005B23FE" w:rsidRPr="005B23FE" w:rsidRDefault="005B23FE" w:rsidP="00FB6F8C">
      <w:pPr>
        <w:spacing w:after="0"/>
        <w:rPr>
          <w:highlight w:val="lightGray"/>
          <w:u w:val="single"/>
        </w:rPr>
      </w:pPr>
      <w:r w:rsidRPr="005B23FE">
        <w:rPr>
          <w:highlight w:val="lightGray"/>
          <w:u w:val="single"/>
        </w:rPr>
        <w:t xml:space="preserve">Einstieg: </w:t>
      </w:r>
    </w:p>
    <w:p w:rsidR="005B23FE" w:rsidRPr="005B23FE" w:rsidRDefault="0026609C" w:rsidP="00FB6F8C">
      <w:pPr>
        <w:spacing w:after="0"/>
      </w:pPr>
      <w:r>
        <w:rPr>
          <w:highlight w:val="lightGray"/>
        </w:rPr>
        <w:t xml:space="preserve">Die </w:t>
      </w:r>
      <w:r w:rsidR="00545C5E" w:rsidRPr="00545C5E">
        <w:rPr>
          <w:highlight w:val="lightGray"/>
        </w:rPr>
        <w:t xml:space="preserve">SuS </w:t>
      </w:r>
      <w:r>
        <w:rPr>
          <w:highlight w:val="lightGray"/>
        </w:rPr>
        <w:t xml:space="preserve">spielen ein </w:t>
      </w:r>
      <w:r w:rsidR="00545C5E" w:rsidRPr="00545C5E">
        <w:rPr>
          <w:highlight w:val="lightGray"/>
        </w:rPr>
        <w:t>Bibel-</w:t>
      </w:r>
      <w:r w:rsidR="00072B0B">
        <w:rPr>
          <w:highlight w:val="lightGray"/>
        </w:rPr>
        <w:t>Bildkarten-Spiel</w:t>
      </w:r>
      <w:r w:rsidR="00545C5E" w:rsidRPr="00545C5E">
        <w:rPr>
          <w:highlight w:val="lightGray"/>
        </w:rPr>
        <w:t xml:space="preserve"> </w:t>
      </w:r>
      <w:r>
        <w:rPr>
          <w:highlight w:val="lightGray"/>
        </w:rPr>
        <w:t xml:space="preserve">mit biblischen </w:t>
      </w:r>
      <w:r w:rsidR="00545C5E" w:rsidRPr="00545C5E">
        <w:rPr>
          <w:highlight w:val="lightGray"/>
        </w:rPr>
        <w:t>Beispiele</w:t>
      </w:r>
      <w:r>
        <w:rPr>
          <w:highlight w:val="lightGray"/>
        </w:rPr>
        <w:t>n</w:t>
      </w:r>
      <w:r w:rsidR="00545C5E" w:rsidRPr="00545C5E">
        <w:rPr>
          <w:highlight w:val="lightGray"/>
        </w:rPr>
        <w:t xml:space="preserve"> aus </w:t>
      </w:r>
      <w:r>
        <w:rPr>
          <w:highlight w:val="lightGray"/>
        </w:rPr>
        <w:t>der Bildenden</w:t>
      </w:r>
      <w:r w:rsidR="00B431E0">
        <w:rPr>
          <w:highlight w:val="lightGray"/>
        </w:rPr>
        <w:t xml:space="preserve"> </w:t>
      </w:r>
      <w:r w:rsidR="00545C5E" w:rsidRPr="00545C5E">
        <w:rPr>
          <w:highlight w:val="lightGray"/>
        </w:rPr>
        <w:t>Kunst</w:t>
      </w:r>
      <w:r>
        <w:rPr>
          <w:highlight w:val="lightGray"/>
        </w:rPr>
        <w:t xml:space="preserve"> und überlegen sich anschließend, warum sie das eine oder and</w:t>
      </w:r>
      <w:r w:rsidR="00545C5E" w:rsidRPr="00545C5E">
        <w:rPr>
          <w:highlight w:val="lightGray"/>
        </w:rPr>
        <w:t>ere biblische Motiv erkennen</w:t>
      </w:r>
      <w:r w:rsidR="00545C5E" w:rsidRPr="005B23FE">
        <w:rPr>
          <w:highlight w:val="lightGray"/>
        </w:rPr>
        <w:t xml:space="preserve"> </w:t>
      </w:r>
    </w:p>
    <w:p w:rsidR="005B23FE" w:rsidRPr="001E0285" w:rsidRDefault="001F07D9" w:rsidP="002A306E">
      <w:pPr>
        <w:pStyle w:val="Listenabsatz"/>
        <w:numPr>
          <w:ilvl w:val="0"/>
          <w:numId w:val="9"/>
        </w:numPr>
        <w:spacing w:before="0" w:after="0"/>
        <w:rPr>
          <w:b/>
        </w:rPr>
      </w:pPr>
      <w:r>
        <w:rPr>
          <w:b/>
        </w:rPr>
        <w:t>M</w:t>
      </w:r>
      <w:r w:rsidR="00545C5E" w:rsidRPr="001E0285">
        <w:rPr>
          <w:b/>
        </w:rPr>
        <w:t xml:space="preserve">1: </w:t>
      </w:r>
      <w:r w:rsidR="00072B0B">
        <w:rPr>
          <w:b/>
        </w:rPr>
        <w:t>Bild</w:t>
      </w:r>
      <w:r w:rsidR="00545C5E" w:rsidRPr="001E0285">
        <w:rPr>
          <w:b/>
        </w:rPr>
        <w:t xml:space="preserve">karten aus: Rainer Oberthür. Das Bibelspiel für Kinder und alle im Haus. München: Kösel-Verlag 2014. </w:t>
      </w:r>
    </w:p>
    <w:p w:rsidR="00545C5E" w:rsidRDefault="00545C5E" w:rsidP="00FB6F8C">
      <w:pPr>
        <w:spacing w:after="0"/>
        <w:rPr>
          <w:highlight w:val="lightGray"/>
          <w:u w:val="single"/>
        </w:rPr>
      </w:pPr>
    </w:p>
    <w:p w:rsidR="00F20926" w:rsidRDefault="002A306E" w:rsidP="002A306E">
      <w:pPr>
        <w:pStyle w:val="Listenabsatz"/>
        <w:numPr>
          <w:ilvl w:val="0"/>
          <w:numId w:val="9"/>
        </w:numPr>
        <w:spacing w:after="0"/>
      </w:pPr>
      <w:r>
        <w:t>Alternative 1: D</w:t>
      </w:r>
      <w:r w:rsidR="0026609C" w:rsidRPr="0026609C">
        <w:t xml:space="preserve">ie Lehrperson </w:t>
      </w:r>
      <w:r>
        <w:t xml:space="preserve">sucht nach Bibelmotive, </w:t>
      </w:r>
      <w:r w:rsidRPr="0026609C">
        <w:t>die m</w:t>
      </w:r>
      <w:r>
        <w:t>it Bibelstellen korrespondieren,</w:t>
      </w:r>
      <w:r w:rsidRPr="0026609C">
        <w:t xml:space="preserve"> </w:t>
      </w:r>
      <w:r>
        <w:t xml:space="preserve">in der Werbung etc., </w:t>
      </w:r>
      <w:r w:rsidR="009747F4">
        <w:t xml:space="preserve">allein oder </w:t>
      </w:r>
      <w:r w:rsidR="0026609C" w:rsidRPr="0026609C">
        <w:t>gemeinsam mit den S</w:t>
      </w:r>
      <w:r w:rsidR="00072B0B">
        <w:t xml:space="preserve">uS, und es kann ein Bildkarten-Spiel </w:t>
      </w:r>
      <w:r w:rsidR="009747F4">
        <w:t xml:space="preserve">zusammen mit den SuS </w:t>
      </w:r>
      <w:r w:rsidR="00566788">
        <w:t>erstellt werden und dann gespielt werden</w:t>
      </w:r>
      <w:r>
        <w:t>.</w:t>
      </w:r>
    </w:p>
    <w:p w:rsidR="002A306E" w:rsidRPr="0026609C" w:rsidRDefault="002A306E" w:rsidP="002A306E">
      <w:pPr>
        <w:pStyle w:val="Listenabsatz"/>
        <w:numPr>
          <w:ilvl w:val="0"/>
          <w:numId w:val="9"/>
        </w:numPr>
        <w:spacing w:after="0"/>
      </w:pPr>
      <w:r>
        <w:t>Alternative 2: Als HA wird den SuS nach dem Bibel</w:t>
      </w:r>
      <w:r w:rsidR="00072B0B">
        <w:t>-Bildkarten</w:t>
      </w:r>
      <w:r>
        <w:t>-Spiel (siehe oben) der AA gegeben, nach Beispielen in Zeitschriften etc. zuschauen, wo biblische Motive heute aufgenommen werden. ein solches Beispiel gilt es, in den nächsten RU mitzubringen.</w:t>
      </w:r>
    </w:p>
    <w:p w:rsidR="001E0285" w:rsidRDefault="001E0285" w:rsidP="001E0285">
      <w:pPr>
        <w:pStyle w:val="Listenabsatz"/>
        <w:spacing w:after="0"/>
        <w:ind w:firstLine="0"/>
      </w:pPr>
    </w:p>
    <w:p w:rsidR="00F20926" w:rsidRPr="004B1958" w:rsidRDefault="004B1958" w:rsidP="002A306E">
      <w:pPr>
        <w:pStyle w:val="Listenabsatz"/>
        <w:numPr>
          <w:ilvl w:val="0"/>
          <w:numId w:val="9"/>
        </w:numPr>
        <w:spacing w:after="0"/>
      </w:pPr>
      <w:r w:rsidRPr="004B1958">
        <w:t xml:space="preserve">Mögliche Impulsfragen: </w:t>
      </w:r>
    </w:p>
    <w:p w:rsidR="004B1958" w:rsidRPr="004B1958" w:rsidRDefault="002A306E" w:rsidP="00FB6F8C">
      <w:pPr>
        <w:spacing w:after="0"/>
      </w:pPr>
      <w:r>
        <w:tab/>
      </w:r>
      <w:r w:rsidR="004B1958" w:rsidRPr="004B1958">
        <w:t>* Welche Motive habt Ihr leicht erkannt</w:t>
      </w:r>
      <w:r w:rsidR="004B1958">
        <w:t>, welche weniger</w:t>
      </w:r>
      <w:r w:rsidR="004B1958" w:rsidRPr="004B1958">
        <w:t>?</w:t>
      </w:r>
    </w:p>
    <w:p w:rsidR="002A306E" w:rsidRDefault="002A306E" w:rsidP="00FB6F8C">
      <w:pPr>
        <w:spacing w:after="0"/>
      </w:pPr>
      <w:r>
        <w:tab/>
      </w:r>
      <w:r w:rsidR="004B1958" w:rsidRPr="004B1958">
        <w:t>*</w:t>
      </w:r>
      <w:r w:rsidR="004B1958">
        <w:t xml:space="preserve"> Worauf macht uns so ein Bibel</w:t>
      </w:r>
      <w:r w:rsidR="00072B0B">
        <w:t>-Bildkarten-Sp</w:t>
      </w:r>
      <w:bookmarkStart w:id="0" w:name="_GoBack"/>
      <w:bookmarkEnd w:id="0"/>
      <w:r w:rsidR="00072B0B">
        <w:t>iel</w:t>
      </w:r>
      <w:r w:rsidR="004B1958">
        <w:t xml:space="preserve"> aufmerksam?</w:t>
      </w:r>
      <w:r w:rsidR="00566788">
        <w:t xml:space="preserve"> </w:t>
      </w:r>
    </w:p>
    <w:p w:rsidR="002A306E" w:rsidRPr="002A306E" w:rsidRDefault="002A306E" w:rsidP="00FB6F8C">
      <w:pPr>
        <w:spacing w:after="0"/>
        <w:rPr>
          <w:i/>
        </w:rPr>
      </w:pPr>
      <w:r>
        <w:tab/>
      </w:r>
      <w:r w:rsidRPr="002A306E">
        <w:rPr>
          <w:i/>
        </w:rPr>
        <w:t>(die Bibel kennt viele Rezeptionen, auch heute noch)</w:t>
      </w:r>
    </w:p>
    <w:p w:rsidR="00566788" w:rsidRPr="009A4A1E" w:rsidRDefault="002A306E" w:rsidP="00FB6F8C">
      <w:pPr>
        <w:spacing w:after="0"/>
      </w:pPr>
      <w:r>
        <w:tab/>
      </w:r>
      <w:r w:rsidRPr="002A306E">
        <w:t xml:space="preserve">* </w:t>
      </w:r>
      <w:r w:rsidR="00BE3E43">
        <w:t xml:space="preserve">Warum wird die Bibel </w:t>
      </w:r>
      <w:r w:rsidR="009A4A1E">
        <w:t xml:space="preserve">so in der Bildenden Kunst oder auch anderen Bereichen so </w:t>
      </w:r>
      <w:r w:rsidR="009A4A1E">
        <w:tab/>
      </w:r>
      <w:r w:rsidR="009A4A1E">
        <w:tab/>
        <w:t xml:space="preserve">    aufgenommen?</w:t>
      </w:r>
    </w:p>
    <w:p w:rsidR="00F20926" w:rsidRDefault="00F20926" w:rsidP="00FB6F8C">
      <w:pPr>
        <w:spacing w:after="0"/>
        <w:rPr>
          <w:highlight w:val="lightGray"/>
          <w:u w:val="single"/>
        </w:rPr>
      </w:pPr>
    </w:p>
    <w:p w:rsidR="006708CC" w:rsidRDefault="006708CC" w:rsidP="00FB6F8C">
      <w:pPr>
        <w:spacing w:after="0"/>
        <w:rPr>
          <w:highlight w:val="lightGray"/>
          <w:u w:val="single"/>
        </w:rPr>
      </w:pPr>
    </w:p>
    <w:p w:rsidR="009A4A1E" w:rsidRPr="009A4A1E" w:rsidRDefault="00FB6F8C" w:rsidP="009A4A1E">
      <w:pPr>
        <w:spacing w:after="0"/>
        <w:rPr>
          <w:highlight w:val="lightGray"/>
        </w:rPr>
      </w:pPr>
      <w:r w:rsidRPr="00FB6F8C">
        <w:rPr>
          <w:highlight w:val="lightGray"/>
          <w:u w:val="single"/>
        </w:rPr>
        <w:t>Erarbeitung:</w:t>
      </w:r>
      <w:r w:rsidR="009A4A1E">
        <w:rPr>
          <w:highlight w:val="lightGray"/>
          <w:u w:val="single"/>
        </w:rPr>
        <w:t xml:space="preserve"> </w:t>
      </w:r>
      <w:r w:rsidR="009A4A1E" w:rsidRPr="009A4A1E">
        <w:rPr>
          <w:highlight w:val="lightGray"/>
        </w:rPr>
        <w:t>Die SuS bringen Kinderbibeln mit, stellen diese vor und erklären, welche Geschichte ihnen besonders gut durch diese Kinderbibel vermittelt wurde. In einem 2. Schritt überlegen sie, inwiefern diese Kinderbibeln ihr Verhältnis zur Bibel geprägt haben.</w:t>
      </w:r>
    </w:p>
    <w:p w:rsidR="002A306E" w:rsidRPr="009A4A1E" w:rsidRDefault="002A306E" w:rsidP="002A306E">
      <w:pPr>
        <w:pStyle w:val="Listenabsatz"/>
        <w:numPr>
          <w:ilvl w:val="0"/>
          <w:numId w:val="9"/>
        </w:numPr>
        <w:spacing w:after="0"/>
      </w:pPr>
      <w:r w:rsidRPr="009A4A1E">
        <w:t xml:space="preserve">Mögliche Impulsfragen: </w:t>
      </w:r>
    </w:p>
    <w:p w:rsidR="00566788" w:rsidRPr="009A4A1E" w:rsidRDefault="002A306E" w:rsidP="00FB6F8C">
      <w:pPr>
        <w:spacing w:after="0"/>
      </w:pPr>
      <w:r w:rsidRPr="009A4A1E">
        <w:tab/>
        <w:t xml:space="preserve">* </w:t>
      </w:r>
      <w:r w:rsidR="009A4A1E" w:rsidRPr="009A4A1E">
        <w:t xml:space="preserve">Was verbindest Du mit Deiner Kinderbibel? </w:t>
      </w:r>
    </w:p>
    <w:p w:rsidR="009A4A1E" w:rsidRDefault="009A4A1E" w:rsidP="00FB6F8C">
      <w:pPr>
        <w:spacing w:after="0"/>
      </w:pPr>
      <w:r w:rsidRPr="009A4A1E">
        <w:tab/>
        <w:t>* Ist sie Dir wichtig?</w:t>
      </w:r>
    </w:p>
    <w:p w:rsidR="009A4A1E" w:rsidRDefault="009A4A1E" w:rsidP="00FB6F8C">
      <w:pPr>
        <w:spacing w:after="0"/>
      </w:pPr>
      <w:r>
        <w:tab/>
      </w:r>
      <w:r w:rsidRPr="004B1958">
        <w:t>*</w:t>
      </w:r>
      <w:r>
        <w:t xml:space="preserve"> Welche biblische Geschichte bedeutet Dir viel?</w:t>
      </w:r>
    </w:p>
    <w:p w:rsidR="00C91E74" w:rsidRPr="009A4A1E" w:rsidRDefault="00C91E74" w:rsidP="00FB6F8C">
      <w:pPr>
        <w:spacing w:after="0"/>
      </w:pPr>
    </w:p>
    <w:p w:rsidR="00D246C1" w:rsidRDefault="00D246C1" w:rsidP="00C91E74">
      <w:pPr>
        <w:pStyle w:val="Listenabsatz"/>
        <w:numPr>
          <w:ilvl w:val="0"/>
          <w:numId w:val="9"/>
        </w:numPr>
        <w:spacing w:after="0"/>
      </w:pPr>
      <w:r>
        <w:t>Falls sich in der vorangegangenen Stunde, wenn die Aufgabe gestellt wird, die eigene Kinder</w:t>
      </w:r>
      <w:r w:rsidR="00C718BF">
        <w:t>bibel</w:t>
      </w:r>
      <w:r>
        <w:t xml:space="preserve"> mitzubringen, herausstellt, dass ein S/eine S’in keine Kinderbibel mehr zuhause hat, kann die Lehrperson auch eine solche zur Verfügung stellen.</w:t>
      </w:r>
    </w:p>
    <w:p w:rsidR="00C91E74" w:rsidRDefault="00C91E74" w:rsidP="00D246C1">
      <w:pPr>
        <w:pStyle w:val="Listenabsatz"/>
        <w:spacing w:after="0"/>
        <w:ind w:firstLine="0"/>
      </w:pPr>
      <w:r>
        <w:t xml:space="preserve">Literatur zu möglichen kinder- und jugendgemäßen Bibeln: </w:t>
      </w:r>
    </w:p>
    <w:p w:rsidR="00C91E74" w:rsidRPr="002359AF" w:rsidRDefault="00C91E74" w:rsidP="00C91E74">
      <w:pPr>
        <w:pStyle w:val="Listenabsatz"/>
        <w:numPr>
          <w:ilvl w:val="0"/>
          <w:numId w:val="10"/>
        </w:numPr>
        <w:spacing w:after="0"/>
        <w:rPr>
          <w:b/>
        </w:rPr>
      </w:pPr>
      <w:r w:rsidRPr="002359AF">
        <w:rPr>
          <w:b/>
        </w:rPr>
        <w:t>Die Bibel für Kinder und alle im Haus. Erzählt und erschlossen von Rainer Oberthür.</w:t>
      </w:r>
      <w:r w:rsidR="00D246C1" w:rsidRPr="002359AF">
        <w:rPr>
          <w:b/>
        </w:rPr>
        <w:t xml:space="preserve"> Mit Bildern der Kunst ausgewählt und gedeutet von Rita Bu</w:t>
      </w:r>
      <w:r w:rsidR="006708CC">
        <w:rPr>
          <w:b/>
        </w:rPr>
        <w:t>rrichter. München: Kösel-Verlag</w:t>
      </w:r>
      <w:r w:rsidR="00D246C1" w:rsidRPr="002359AF">
        <w:rPr>
          <w:b/>
        </w:rPr>
        <w:t>. 2015 (10. Aufl.).</w:t>
      </w:r>
    </w:p>
    <w:p w:rsidR="00D246C1" w:rsidRPr="002359AF" w:rsidRDefault="00D246C1" w:rsidP="00C91E74">
      <w:pPr>
        <w:pStyle w:val="Listenabsatz"/>
        <w:numPr>
          <w:ilvl w:val="0"/>
          <w:numId w:val="10"/>
        </w:numPr>
        <w:spacing w:after="0"/>
        <w:rPr>
          <w:b/>
        </w:rPr>
      </w:pPr>
      <w:r w:rsidRPr="002359AF">
        <w:rPr>
          <w:b/>
        </w:rPr>
        <w:t>Hubertus Halbfas. Die Bibel für kluge Kinder und ihre El</w:t>
      </w:r>
      <w:r w:rsidR="006708CC">
        <w:rPr>
          <w:b/>
        </w:rPr>
        <w:t>tern. Ostfildern: Patmos-Verlag</w:t>
      </w:r>
      <w:r w:rsidRPr="002359AF">
        <w:rPr>
          <w:b/>
        </w:rPr>
        <w:t>. 2014 (2. Aufl.).</w:t>
      </w:r>
    </w:p>
    <w:p w:rsidR="00C91E74" w:rsidRDefault="00C91E74" w:rsidP="00FB6F8C">
      <w:pPr>
        <w:spacing w:after="0"/>
        <w:rPr>
          <w:highlight w:val="lightGray"/>
          <w:u w:val="single"/>
        </w:rPr>
      </w:pPr>
    </w:p>
    <w:p w:rsidR="006708CC" w:rsidRDefault="006708CC" w:rsidP="006708CC">
      <w:pPr>
        <w:spacing w:after="0"/>
        <w:rPr>
          <w:highlight w:val="lightGray"/>
          <w:u w:val="single"/>
        </w:rPr>
      </w:pPr>
    </w:p>
    <w:p w:rsidR="006708CC" w:rsidRPr="00FB6F8C" w:rsidRDefault="006708CC" w:rsidP="006708CC">
      <w:pPr>
        <w:spacing w:after="0"/>
        <w:rPr>
          <w:highlight w:val="lightGray"/>
          <w:u w:val="single"/>
        </w:rPr>
      </w:pPr>
      <w:r w:rsidRPr="00FB6F8C">
        <w:rPr>
          <w:highlight w:val="lightGray"/>
          <w:u w:val="single"/>
        </w:rPr>
        <w:t>Vertiefung:</w:t>
      </w:r>
    </w:p>
    <w:p w:rsidR="006708CC" w:rsidRDefault="006708CC" w:rsidP="006708CC">
      <w:pPr>
        <w:spacing w:after="0"/>
        <w:rPr>
          <w:rFonts w:ascii="Calibri" w:eastAsia="Calibri" w:hAnsi="Calibri" w:cs="Times New Roman"/>
        </w:rPr>
      </w:pPr>
      <w:r>
        <w:rPr>
          <w:rFonts w:ascii="Calibri" w:eastAsia="Calibri" w:hAnsi="Calibri" w:cs="Times New Roman"/>
          <w:highlight w:val="lightGray"/>
        </w:rPr>
        <w:t xml:space="preserve">a) </w:t>
      </w:r>
      <w:r w:rsidRPr="009A4A1E">
        <w:rPr>
          <w:rFonts w:ascii="Calibri" w:eastAsia="Calibri" w:hAnsi="Calibri" w:cs="Times New Roman"/>
          <w:highlight w:val="lightGray"/>
        </w:rPr>
        <w:t xml:space="preserve">Die SuS suchen </w:t>
      </w:r>
      <w:r>
        <w:rPr>
          <w:rFonts w:ascii="Calibri" w:eastAsia="Calibri" w:hAnsi="Calibri" w:cs="Times New Roman"/>
          <w:highlight w:val="lightGray"/>
        </w:rPr>
        <w:t xml:space="preserve">nach Impulsen, die ihnen heute </w:t>
      </w:r>
      <w:r w:rsidRPr="009A4A1E">
        <w:rPr>
          <w:rFonts w:ascii="Calibri" w:eastAsia="Calibri" w:hAnsi="Calibri" w:cs="Times New Roman"/>
          <w:highlight w:val="lightGray"/>
        </w:rPr>
        <w:t>helfen, mit Interesse in der Bibel zu lesen.</w:t>
      </w:r>
      <w:r>
        <w:rPr>
          <w:rFonts w:ascii="Calibri" w:eastAsia="Calibri" w:hAnsi="Calibri" w:cs="Times New Roman"/>
        </w:rPr>
        <w:t xml:space="preserve"> </w:t>
      </w:r>
      <w:r w:rsidRPr="00E129AA">
        <w:rPr>
          <w:rFonts w:ascii="Calibri" w:eastAsia="Calibri" w:hAnsi="Calibri" w:cs="Times New Roman"/>
          <w:highlight w:val="lightGray"/>
        </w:rPr>
        <w:t>Die im UG gegebenen S-Antworten werden im TA gesammelt und von den SuS ins Religionsheft übernommen.</w:t>
      </w:r>
    </w:p>
    <w:p w:rsidR="006708CC" w:rsidRDefault="006708CC" w:rsidP="00FB6F8C">
      <w:pPr>
        <w:spacing w:after="0"/>
        <w:rPr>
          <w:highlight w:val="lightGray"/>
          <w:u w:val="single"/>
        </w:rPr>
      </w:pPr>
    </w:p>
    <w:p w:rsidR="006708CC" w:rsidRPr="006708CC" w:rsidRDefault="006708CC" w:rsidP="00FB6F8C">
      <w:pPr>
        <w:spacing w:after="0"/>
      </w:pPr>
    </w:p>
    <w:p w:rsidR="006708CC" w:rsidRDefault="006708CC" w:rsidP="006708CC">
      <w:pPr>
        <w:spacing w:after="0"/>
        <w:ind w:left="7080"/>
        <w:rPr>
          <w:highlight w:val="lightGray"/>
          <w:u w:val="single"/>
        </w:rPr>
      </w:pPr>
      <w:r>
        <w:t xml:space="preserve">        </w:t>
      </w:r>
      <w:r w:rsidRPr="006708CC">
        <w:t>siehe weiter S.2</w:t>
      </w:r>
    </w:p>
    <w:p w:rsidR="00D246C1" w:rsidRDefault="00D246C1" w:rsidP="00D246C1">
      <w:pPr>
        <w:pStyle w:val="Listenabsatz"/>
        <w:numPr>
          <w:ilvl w:val="0"/>
          <w:numId w:val="11"/>
        </w:numPr>
        <w:spacing w:after="0"/>
      </w:pPr>
      <w:r>
        <w:lastRenderedPageBreak/>
        <w:t>Mögliche</w:t>
      </w:r>
      <w:r w:rsidR="00C718BF">
        <w:t>r</w:t>
      </w:r>
      <w:r>
        <w:t xml:space="preserve"> </w:t>
      </w:r>
      <w:r w:rsidR="00C718BF">
        <w:t>TA/Folie/pptx-Folie</w:t>
      </w:r>
    </w:p>
    <w:p w:rsidR="00D246C1" w:rsidRPr="00C718BF" w:rsidRDefault="00C718BF" w:rsidP="00D246C1">
      <w:pPr>
        <w:pStyle w:val="Listenabsatz"/>
        <w:spacing w:after="0"/>
        <w:ind w:firstLine="0"/>
        <w:rPr>
          <w:color w:val="FF0000"/>
        </w:rPr>
      </w:pPr>
      <w:r w:rsidRPr="00C718BF">
        <w:rPr>
          <w:color w:val="FF0000"/>
        </w:rPr>
        <w:t>UR-KUNDE</w:t>
      </w:r>
    </w:p>
    <w:p w:rsidR="00C718BF" w:rsidRPr="00C718BF" w:rsidRDefault="00C718BF" w:rsidP="00D246C1">
      <w:pPr>
        <w:pStyle w:val="Listenabsatz"/>
        <w:spacing w:after="0"/>
        <w:ind w:firstLine="0"/>
        <w:rPr>
          <w:color w:val="FF0000"/>
        </w:rPr>
      </w:pPr>
      <w:r w:rsidRPr="00C718BF">
        <w:rPr>
          <w:noProof/>
          <w:color w:val="FF0000"/>
          <w:lang w:eastAsia="de-DE"/>
        </w:rPr>
        <mc:AlternateContent>
          <mc:Choice Requires="wps">
            <w:drawing>
              <wp:anchor distT="0" distB="0" distL="114300" distR="114300" simplePos="0" relativeHeight="251663360" behindDoc="0" locked="0" layoutInCell="1" allowOverlap="1" wp14:anchorId="13381C39" wp14:editId="6A9F69E1">
                <wp:simplePos x="0" y="0"/>
                <wp:positionH relativeFrom="column">
                  <wp:posOffset>4490720</wp:posOffset>
                </wp:positionH>
                <wp:positionV relativeFrom="paragraph">
                  <wp:posOffset>17145</wp:posOffset>
                </wp:positionV>
                <wp:extent cx="1676400" cy="85725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57250"/>
                        </a:xfrm>
                        <a:prstGeom prst="rect">
                          <a:avLst/>
                        </a:prstGeom>
                        <a:solidFill>
                          <a:srgbClr val="FFFFFF"/>
                        </a:solidFill>
                        <a:ln w="9525">
                          <a:noFill/>
                          <a:miter lim="800000"/>
                          <a:headEnd/>
                          <a:tailEnd/>
                        </a:ln>
                      </wps:spPr>
                      <wps:txbx>
                        <w:txbxContent>
                          <w:p w:rsidR="00C718BF" w:rsidRPr="00C718BF" w:rsidRDefault="00C718BF">
                            <w:pPr>
                              <w:rPr>
                                <w:color w:val="FF0000"/>
                              </w:rPr>
                            </w:pPr>
                            <w:r w:rsidRPr="00D01314">
                              <w:rPr>
                                <w:b/>
                                <w:color w:val="FF0000"/>
                              </w:rPr>
                              <w:t>Gewohnheit:</w:t>
                            </w:r>
                            <w:r w:rsidRPr="00C718BF">
                              <w:rPr>
                                <w:color w:val="FF0000"/>
                              </w:rPr>
                              <w:t xml:space="preserve"> wenn </w:t>
                            </w:r>
                            <w:r w:rsidR="00D01314">
                              <w:rPr>
                                <w:color w:val="FF0000"/>
                              </w:rPr>
                              <w:t xml:space="preserve">ich </w:t>
                            </w:r>
                            <w:r w:rsidRPr="00C718BF">
                              <w:rPr>
                                <w:color w:val="FF0000"/>
                              </w:rPr>
                              <w:t xml:space="preserve">immer wieder </w:t>
                            </w:r>
                            <w:r w:rsidR="00D01314">
                              <w:rPr>
                                <w:color w:val="FF0000"/>
                              </w:rPr>
                              <w:t>zum Lesen angehalten we</w:t>
                            </w:r>
                            <w:r w:rsidRPr="00C718BF">
                              <w:rPr>
                                <w:color w:val="FF0000"/>
                              </w:rPr>
                              <w:t>rd</w:t>
                            </w:r>
                            <w:r w:rsidR="00D01314">
                              <w:rPr>
                                <w:color w:val="FF0000"/>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81C39" id="_x0000_t202" coordsize="21600,21600" o:spt="202" path="m,l,21600r21600,l21600,xe">
                <v:stroke joinstyle="miter"/>
                <v:path gradientshapeok="t" o:connecttype="rect"/>
              </v:shapetype>
              <v:shape id="Textfeld 2" o:spid="_x0000_s1026" type="#_x0000_t202" style="position:absolute;left:0;text-align:left;margin-left:353.6pt;margin-top:1.35pt;width:132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" stroked="f">
                <v:textbox>
                  <w:txbxContent>
                    <w:p w:rsidR="00C718BF" w:rsidRPr="00C718BF" w:rsidRDefault="00C718BF">
                      <w:pPr>
                        <w:rPr>
                          <w:color w:val="FF0000"/>
                        </w:rPr>
                      </w:pPr>
                      <w:r w:rsidRPr="00D01314">
                        <w:rPr>
                          <w:b/>
                          <w:color w:val="FF0000"/>
                        </w:rPr>
                        <w:t>Gewohnheit:</w:t>
                      </w:r>
                      <w:r w:rsidRPr="00C718BF">
                        <w:rPr>
                          <w:color w:val="FF0000"/>
                        </w:rPr>
                        <w:t xml:space="preserve"> wenn </w:t>
                      </w:r>
                      <w:r w:rsidR="00D01314">
                        <w:rPr>
                          <w:color w:val="FF0000"/>
                        </w:rPr>
                        <w:t xml:space="preserve">ich </w:t>
                      </w:r>
                      <w:r w:rsidRPr="00C718BF">
                        <w:rPr>
                          <w:color w:val="FF0000"/>
                        </w:rPr>
                        <w:t xml:space="preserve">immer wieder </w:t>
                      </w:r>
                      <w:r w:rsidR="00D01314">
                        <w:rPr>
                          <w:color w:val="FF0000"/>
                        </w:rPr>
                        <w:t>zum Lesen angehalten we</w:t>
                      </w:r>
                      <w:r w:rsidRPr="00C718BF">
                        <w:rPr>
                          <w:color w:val="FF0000"/>
                        </w:rPr>
                        <w:t>rd</w:t>
                      </w:r>
                      <w:r w:rsidR="00D01314">
                        <w:rPr>
                          <w:color w:val="FF0000"/>
                        </w:rPr>
                        <w:t>e</w:t>
                      </w:r>
                    </w:p>
                  </w:txbxContent>
                </v:textbox>
              </v:shape>
            </w:pict>
          </mc:Fallback>
        </mc:AlternateContent>
      </w:r>
      <w:r w:rsidRPr="00C718BF">
        <w:rPr>
          <w:color w:val="FF0000"/>
        </w:rPr>
        <w:t xml:space="preserve">1. Der Bibel begegnen: </w:t>
      </w:r>
    </w:p>
    <w:p w:rsidR="00C718BF" w:rsidRDefault="003C18E1" w:rsidP="00D246C1">
      <w:pPr>
        <w:pStyle w:val="Listenabsatz"/>
        <w:spacing w:after="0"/>
        <w:ind w:firstLine="0"/>
        <w:rPr>
          <w:color w:val="FF0000"/>
        </w:rPr>
      </w:pPr>
      <w:r w:rsidRPr="003C18E1">
        <w:rPr>
          <w:rFonts w:asciiTheme="minorHAnsi" w:eastAsiaTheme="minorHAnsi" w:hAnsiTheme="minorHAnsi" w:cstheme="minorBidi"/>
          <w:noProof/>
          <w:color w:val="FF0000"/>
          <w:lang w:eastAsia="de-DE"/>
        </w:rPr>
        <mc:AlternateContent>
          <mc:Choice Requires="wps">
            <w:drawing>
              <wp:anchor distT="0" distB="0" distL="114300" distR="114300" simplePos="0" relativeHeight="251661312" behindDoc="0" locked="0" layoutInCell="1" allowOverlap="1" wp14:anchorId="7D0F113F" wp14:editId="461588A9">
                <wp:simplePos x="0" y="0"/>
                <wp:positionH relativeFrom="column">
                  <wp:posOffset>-633730</wp:posOffset>
                </wp:positionH>
                <wp:positionV relativeFrom="paragraph">
                  <wp:posOffset>2811780</wp:posOffset>
                </wp:positionV>
                <wp:extent cx="1781175" cy="876300"/>
                <wp:effectExtent l="0" t="0" r="9525"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876300"/>
                        </a:xfrm>
                        <a:prstGeom prst="rect">
                          <a:avLst/>
                        </a:prstGeom>
                        <a:solidFill>
                          <a:srgbClr val="FFFFFF"/>
                        </a:solidFill>
                        <a:ln w="9525">
                          <a:noFill/>
                          <a:miter lim="800000"/>
                          <a:headEnd/>
                          <a:tailEnd/>
                        </a:ln>
                      </wps:spPr>
                      <wps:txbx>
                        <w:txbxContent>
                          <w:p w:rsidR="003C18E1" w:rsidRPr="00D01314" w:rsidRDefault="003C18E1" w:rsidP="003C18E1">
                            <w:pPr>
                              <w:rPr>
                                <w:color w:val="FF0000"/>
                              </w:rPr>
                            </w:pPr>
                            <w:r w:rsidRPr="00D01314">
                              <w:rPr>
                                <w:b/>
                                <w:color w:val="FF0000"/>
                              </w:rPr>
                              <w:t>Verständnis</w:t>
                            </w:r>
                            <w:r>
                              <w:rPr>
                                <w:b/>
                                <w:color w:val="FF0000"/>
                              </w:rPr>
                              <w:t xml:space="preserve"> 2</w:t>
                            </w:r>
                            <w:r w:rsidRPr="00D01314">
                              <w:rPr>
                                <w:b/>
                                <w:color w:val="FF0000"/>
                              </w:rPr>
                              <w:t>:</w:t>
                            </w:r>
                            <w:r>
                              <w:rPr>
                                <w:color w:val="FF0000"/>
                              </w:rPr>
                              <w:t xml:space="preserve"> </w:t>
                            </w:r>
                            <w:r w:rsidRPr="00D01314">
                              <w:rPr>
                                <w:color w:val="FF0000"/>
                              </w:rPr>
                              <w:t xml:space="preserve">Wenn </w:t>
                            </w:r>
                            <w:r>
                              <w:rPr>
                                <w:color w:val="FF0000"/>
                              </w:rPr>
                              <w:t>ich geschichtliche Hinter-gründe zur biblischen Geschichte kenne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F113F" id="_x0000_s1027" type="#_x0000_t202" style="position:absolute;left:0;text-align:left;margin-left:-49.9pt;margin-top:221.4pt;width:140.2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" stroked="f">
                <v:textbox>
                  <w:txbxContent>
                    <w:p w:rsidR="003C18E1" w:rsidRPr="00D01314" w:rsidRDefault="003C18E1" w:rsidP="003C18E1">
                      <w:pPr>
                        <w:rPr>
                          <w:color w:val="FF0000"/>
                        </w:rPr>
                      </w:pPr>
                      <w:r w:rsidRPr="00D01314">
                        <w:rPr>
                          <w:b/>
                          <w:color w:val="FF0000"/>
                        </w:rPr>
                        <w:t>Verständnis</w:t>
                      </w:r>
                      <w:r>
                        <w:rPr>
                          <w:b/>
                          <w:color w:val="FF0000"/>
                        </w:rPr>
                        <w:t xml:space="preserve"> 2</w:t>
                      </w:r>
                      <w:r w:rsidRPr="00D01314">
                        <w:rPr>
                          <w:b/>
                          <w:color w:val="FF0000"/>
                        </w:rPr>
                        <w:t>:</w:t>
                      </w:r>
                      <w:r>
                        <w:rPr>
                          <w:color w:val="FF0000"/>
                        </w:rPr>
                        <w:t xml:space="preserve"> </w:t>
                      </w:r>
                      <w:r w:rsidRPr="00D01314">
                        <w:rPr>
                          <w:color w:val="FF0000"/>
                        </w:rPr>
                        <w:t xml:space="preserve">Wenn </w:t>
                      </w:r>
                      <w:r>
                        <w:rPr>
                          <w:color w:val="FF0000"/>
                        </w:rPr>
                        <w:t>ich geschichtliche Hinter-gründe zur biblischen Geschichte kenne</w:t>
                      </w:r>
                    </w:p>
                  </w:txbxContent>
                </v:textbox>
              </v:shape>
            </w:pict>
          </mc:Fallback>
        </mc:AlternateContent>
      </w:r>
      <w:r w:rsidR="00D01314" w:rsidRPr="00C718BF">
        <w:rPr>
          <w:noProof/>
          <w:color w:val="FF0000"/>
          <w:lang w:eastAsia="de-DE"/>
        </w:rPr>
        <mc:AlternateContent>
          <mc:Choice Requires="wps">
            <w:drawing>
              <wp:anchor distT="0" distB="0" distL="114300" distR="114300" simplePos="0" relativeHeight="251660288" behindDoc="0" locked="0" layoutInCell="1" allowOverlap="1" wp14:anchorId="43288F17" wp14:editId="06063B14">
                <wp:simplePos x="0" y="0"/>
                <wp:positionH relativeFrom="column">
                  <wp:posOffset>1166496</wp:posOffset>
                </wp:positionH>
                <wp:positionV relativeFrom="paragraph">
                  <wp:posOffset>2526030</wp:posOffset>
                </wp:positionV>
                <wp:extent cx="962024" cy="619125"/>
                <wp:effectExtent l="38100" t="0" r="29210" b="47625"/>
                <wp:wrapNone/>
                <wp:docPr id="18" name="Gerade Verbindung mit Pfeil 18"/>
                <wp:cNvGraphicFramePr/>
                <a:graphic xmlns:a="http://schemas.openxmlformats.org/drawingml/2006/main">
                  <a:graphicData uri="http://schemas.microsoft.com/office/word/2010/wordprocessingShape">
                    <wps:wsp>
                      <wps:cNvCnPr/>
                      <wps:spPr>
                        <a:xfrm flipH="1">
                          <a:off x="0" y="0"/>
                          <a:ext cx="962024" cy="619125"/>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A898398" id="_x0000_t32" coordsize="21600,21600" o:spt="32" o:oned="t" path="m,l21600,21600e" filled="f">
                <v:path arrowok="t" fillok="f" o:connecttype="none"/>
                <o:lock v:ext="edit" shapetype="t"/>
              </v:shapetype>
              <v:shape id="Gerade Verbindung mit Pfeil 18" o:spid="_x0000_s1026" type="#_x0000_t32" style="position:absolute;margin-left:91.85pt;margin-top:198.9pt;width:75.75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" strokecolor="red" strokeweight="2pt">
                <v:stroke endarrow="open"/>
              </v:shape>
            </w:pict>
          </mc:Fallback>
        </mc:AlternateContent>
      </w:r>
      <w:r w:rsidR="00D01314" w:rsidRPr="00C718BF">
        <w:rPr>
          <w:noProof/>
          <w:color w:val="FF0000"/>
          <w:lang w:eastAsia="de-DE"/>
        </w:rPr>
        <mc:AlternateContent>
          <mc:Choice Requires="wps">
            <w:drawing>
              <wp:anchor distT="0" distB="0" distL="114300" distR="114300" simplePos="0" relativeHeight="251652096" behindDoc="0" locked="0" layoutInCell="1" allowOverlap="1" wp14:anchorId="381519F3" wp14:editId="1C915526">
                <wp:simplePos x="0" y="0"/>
                <wp:positionH relativeFrom="column">
                  <wp:posOffset>3500120</wp:posOffset>
                </wp:positionH>
                <wp:positionV relativeFrom="paragraph">
                  <wp:posOffset>1497330</wp:posOffset>
                </wp:positionV>
                <wp:extent cx="1181100" cy="123190"/>
                <wp:effectExtent l="0" t="76200" r="0" b="29210"/>
                <wp:wrapNone/>
                <wp:docPr id="9" name="Gerade Verbindung mit Pfeil 9"/>
                <wp:cNvGraphicFramePr/>
                <a:graphic xmlns:a="http://schemas.openxmlformats.org/drawingml/2006/main">
                  <a:graphicData uri="http://schemas.microsoft.com/office/word/2010/wordprocessingShape">
                    <wps:wsp>
                      <wps:cNvCnPr/>
                      <wps:spPr>
                        <a:xfrm flipV="1">
                          <a:off x="0" y="0"/>
                          <a:ext cx="1181100" cy="123190"/>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763E9A" id="Gerade Verbindung mit Pfeil 9" o:spid="_x0000_s1026" type="#_x0000_t32" style="position:absolute;margin-left:275.6pt;margin-top:117.9pt;width:93pt;height:9.7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" strokecolor="red" strokeweight="2pt">
                <v:stroke endarrow="open"/>
              </v:shape>
            </w:pict>
          </mc:Fallback>
        </mc:AlternateContent>
      </w:r>
      <w:r w:rsidR="00D01314" w:rsidRPr="00C718BF">
        <w:rPr>
          <w:noProof/>
          <w:color w:val="FF0000"/>
          <w:lang w:eastAsia="de-DE"/>
        </w:rPr>
        <mc:AlternateContent>
          <mc:Choice Requires="wps">
            <w:drawing>
              <wp:anchor distT="0" distB="0" distL="114300" distR="114300" simplePos="0" relativeHeight="251654144" behindDoc="0" locked="0" layoutInCell="1" allowOverlap="1" wp14:anchorId="0E7C4C6E" wp14:editId="518CBF39">
                <wp:simplePos x="0" y="0"/>
                <wp:positionH relativeFrom="column">
                  <wp:posOffset>3557270</wp:posOffset>
                </wp:positionH>
                <wp:positionV relativeFrom="paragraph">
                  <wp:posOffset>2526030</wp:posOffset>
                </wp:positionV>
                <wp:extent cx="1209675" cy="619125"/>
                <wp:effectExtent l="0" t="0" r="66675" b="66675"/>
                <wp:wrapNone/>
                <wp:docPr id="11" name="Gerade Verbindung mit Pfeil 11"/>
                <wp:cNvGraphicFramePr/>
                <a:graphic xmlns:a="http://schemas.openxmlformats.org/drawingml/2006/main">
                  <a:graphicData uri="http://schemas.microsoft.com/office/word/2010/wordprocessingShape">
                    <wps:wsp>
                      <wps:cNvCnPr/>
                      <wps:spPr>
                        <a:xfrm>
                          <a:off x="0" y="0"/>
                          <a:ext cx="1209675" cy="619125"/>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15FAD3" id="Gerade Verbindung mit Pfeil 11" o:spid="_x0000_s1026" type="#_x0000_t32" style="position:absolute;margin-left:280.1pt;margin-top:198.9pt;width:95.25pt;height:4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" strokecolor="red" strokeweight="2pt">
                <v:stroke endarrow="open"/>
              </v:shape>
            </w:pict>
          </mc:Fallback>
        </mc:AlternateContent>
      </w:r>
      <w:r w:rsidR="00D01314" w:rsidRPr="00C718BF">
        <w:rPr>
          <w:noProof/>
          <w:color w:val="FF0000"/>
          <w:lang w:eastAsia="de-DE"/>
        </w:rPr>
        <mc:AlternateContent>
          <mc:Choice Requires="wps">
            <w:drawing>
              <wp:anchor distT="0" distB="0" distL="114300" distR="114300" simplePos="0" relativeHeight="251658240" behindDoc="0" locked="0" layoutInCell="1" allowOverlap="1" wp14:anchorId="1F90CE71" wp14:editId="114C8BA3">
                <wp:simplePos x="0" y="0"/>
                <wp:positionH relativeFrom="column">
                  <wp:posOffset>1118870</wp:posOffset>
                </wp:positionH>
                <wp:positionV relativeFrom="paragraph">
                  <wp:posOffset>1849755</wp:posOffset>
                </wp:positionV>
                <wp:extent cx="1104900" cy="95250"/>
                <wp:effectExtent l="19050" t="76200" r="19050" b="19050"/>
                <wp:wrapNone/>
                <wp:docPr id="16" name="Gerade Verbindung mit Pfeil 16"/>
                <wp:cNvGraphicFramePr/>
                <a:graphic xmlns:a="http://schemas.openxmlformats.org/drawingml/2006/main">
                  <a:graphicData uri="http://schemas.microsoft.com/office/word/2010/wordprocessingShape">
                    <wps:wsp>
                      <wps:cNvCnPr/>
                      <wps:spPr>
                        <a:xfrm flipH="1" flipV="1">
                          <a:off x="0" y="0"/>
                          <a:ext cx="1104900" cy="95250"/>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EDB182" id="Gerade Verbindung mit Pfeil 16" o:spid="_x0000_s1026" type="#_x0000_t32" style="position:absolute;margin-left:88.1pt;margin-top:145.65pt;width:87pt;height: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" strokecolor="red" strokeweight="2pt">
                <v:stroke endarrow="open"/>
              </v:shape>
            </w:pict>
          </mc:Fallback>
        </mc:AlternateContent>
      </w:r>
      <w:r w:rsidR="00D01314" w:rsidRPr="00D01314">
        <w:rPr>
          <w:rFonts w:asciiTheme="minorHAnsi" w:eastAsiaTheme="minorHAnsi" w:hAnsiTheme="minorHAnsi" w:cstheme="minorBidi"/>
          <w:noProof/>
          <w:color w:val="FF0000"/>
          <w:lang w:eastAsia="de-DE"/>
        </w:rPr>
        <mc:AlternateContent>
          <mc:Choice Requires="wps">
            <w:drawing>
              <wp:anchor distT="0" distB="0" distL="114300" distR="114300" simplePos="0" relativeHeight="251659264" behindDoc="0" locked="0" layoutInCell="1" allowOverlap="1" wp14:anchorId="4095A3BD" wp14:editId="47B753FD">
                <wp:simplePos x="0" y="0"/>
                <wp:positionH relativeFrom="column">
                  <wp:posOffset>-548005</wp:posOffset>
                </wp:positionH>
                <wp:positionV relativeFrom="paragraph">
                  <wp:posOffset>1621155</wp:posOffset>
                </wp:positionV>
                <wp:extent cx="1600200" cy="904875"/>
                <wp:effectExtent l="0" t="0" r="0" b="9525"/>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4875"/>
                        </a:xfrm>
                        <a:prstGeom prst="rect">
                          <a:avLst/>
                        </a:prstGeom>
                        <a:solidFill>
                          <a:srgbClr val="FFFFFF"/>
                        </a:solidFill>
                        <a:ln w="9525">
                          <a:noFill/>
                          <a:miter lim="800000"/>
                          <a:headEnd/>
                          <a:tailEnd/>
                        </a:ln>
                      </wps:spPr>
                      <wps:txbx>
                        <w:txbxContent>
                          <w:p w:rsidR="00D01314" w:rsidRPr="00D01314" w:rsidRDefault="00D01314" w:rsidP="00D01314">
                            <w:pPr>
                              <w:rPr>
                                <w:color w:val="FF0000"/>
                              </w:rPr>
                            </w:pPr>
                            <w:r w:rsidRPr="00D01314">
                              <w:rPr>
                                <w:b/>
                                <w:color w:val="FF0000"/>
                              </w:rPr>
                              <w:t>Verständnis</w:t>
                            </w:r>
                            <w:r w:rsidR="003C18E1">
                              <w:rPr>
                                <w:b/>
                                <w:color w:val="FF0000"/>
                              </w:rPr>
                              <w:t xml:space="preserve"> 1</w:t>
                            </w:r>
                            <w:r w:rsidRPr="00D01314">
                              <w:rPr>
                                <w:b/>
                                <w:color w:val="FF0000"/>
                              </w:rPr>
                              <w:t>:</w:t>
                            </w:r>
                            <w:r>
                              <w:rPr>
                                <w:color w:val="FF0000"/>
                              </w:rPr>
                              <w:t xml:space="preserve"> </w:t>
                            </w:r>
                            <w:r w:rsidRPr="00D01314">
                              <w:rPr>
                                <w:color w:val="FF0000"/>
                              </w:rPr>
                              <w:t xml:space="preserve">Wenn </w:t>
                            </w:r>
                            <w:r>
                              <w:rPr>
                                <w:color w:val="FF0000"/>
                              </w:rPr>
                              <w:t>ich den Sinn der biblischen Geschichte verstehe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5A3BD" id="_x0000_s1028" type="#_x0000_t202" style="position:absolute;left:0;text-align:left;margin-left:-43.15pt;margin-top:127.65pt;width:126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" stroked="f">
                <v:textbox>
                  <w:txbxContent>
                    <w:p w:rsidR="00D01314" w:rsidRPr="00D01314" w:rsidRDefault="00D01314" w:rsidP="00D01314">
                      <w:pPr>
                        <w:rPr>
                          <w:color w:val="FF0000"/>
                        </w:rPr>
                      </w:pPr>
                      <w:r w:rsidRPr="00D01314">
                        <w:rPr>
                          <w:b/>
                          <w:color w:val="FF0000"/>
                        </w:rPr>
                        <w:t>Verständnis</w:t>
                      </w:r>
                      <w:r w:rsidR="003C18E1">
                        <w:rPr>
                          <w:b/>
                          <w:color w:val="FF0000"/>
                        </w:rPr>
                        <w:t xml:space="preserve"> 1</w:t>
                      </w:r>
                      <w:r w:rsidRPr="00D01314">
                        <w:rPr>
                          <w:b/>
                          <w:color w:val="FF0000"/>
                        </w:rPr>
                        <w:t>:</w:t>
                      </w:r>
                      <w:r>
                        <w:rPr>
                          <w:color w:val="FF0000"/>
                        </w:rPr>
                        <w:t xml:space="preserve"> </w:t>
                      </w:r>
                      <w:r w:rsidRPr="00D01314">
                        <w:rPr>
                          <w:color w:val="FF0000"/>
                        </w:rPr>
                        <w:t xml:space="preserve">Wenn </w:t>
                      </w:r>
                      <w:r>
                        <w:rPr>
                          <w:color w:val="FF0000"/>
                        </w:rPr>
                        <w:t>ich den Sinn der biblischen Geschichte verstehe</w:t>
                      </w:r>
                    </w:p>
                  </w:txbxContent>
                </v:textbox>
              </v:shape>
            </w:pict>
          </mc:Fallback>
        </mc:AlternateContent>
      </w:r>
      <w:r w:rsidR="00D01314" w:rsidRPr="00D01314">
        <w:rPr>
          <w:rFonts w:asciiTheme="minorHAnsi" w:eastAsiaTheme="minorHAnsi" w:hAnsiTheme="minorHAnsi" w:cstheme="minorBidi"/>
          <w:noProof/>
          <w:color w:val="FF0000"/>
          <w:lang w:eastAsia="de-DE"/>
        </w:rPr>
        <mc:AlternateContent>
          <mc:Choice Requires="wps">
            <w:drawing>
              <wp:anchor distT="0" distB="0" distL="114300" distR="114300" simplePos="0" relativeHeight="251657216" behindDoc="0" locked="0" layoutInCell="1" allowOverlap="1" wp14:anchorId="5F1DF1F1" wp14:editId="1AD78D02">
                <wp:simplePos x="0" y="0"/>
                <wp:positionH relativeFrom="column">
                  <wp:posOffset>-357505</wp:posOffset>
                </wp:positionH>
                <wp:positionV relativeFrom="paragraph">
                  <wp:posOffset>373380</wp:posOffset>
                </wp:positionV>
                <wp:extent cx="1600200" cy="904875"/>
                <wp:effectExtent l="0" t="0" r="0" b="9525"/>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04875"/>
                        </a:xfrm>
                        <a:prstGeom prst="rect">
                          <a:avLst/>
                        </a:prstGeom>
                        <a:solidFill>
                          <a:srgbClr val="FFFFFF"/>
                        </a:solidFill>
                        <a:ln w="9525">
                          <a:noFill/>
                          <a:miter lim="800000"/>
                          <a:headEnd/>
                          <a:tailEnd/>
                        </a:ln>
                      </wps:spPr>
                      <wps:txbx>
                        <w:txbxContent>
                          <w:p w:rsidR="00D01314" w:rsidRPr="00D01314" w:rsidRDefault="00D01314" w:rsidP="00D01314">
                            <w:pPr>
                              <w:rPr>
                                <w:color w:val="FF0000"/>
                              </w:rPr>
                            </w:pPr>
                            <w:r w:rsidRPr="00D01314">
                              <w:rPr>
                                <w:color w:val="FF0000"/>
                              </w:rPr>
                              <w:t>Wenn die</w:t>
                            </w:r>
                            <w:r>
                              <w:rPr>
                                <w:b/>
                                <w:color w:val="FF0000"/>
                              </w:rPr>
                              <w:t xml:space="preserve"> Botschaft </w:t>
                            </w:r>
                            <w:r w:rsidRPr="00D01314">
                              <w:rPr>
                                <w:color w:val="FF0000"/>
                              </w:rPr>
                              <w:t xml:space="preserve">der biblischen Geschichte  </w:t>
                            </w:r>
                            <w:r>
                              <w:rPr>
                                <w:color w:val="FF0000"/>
                              </w:rPr>
                              <w:t xml:space="preserve">mir </w:t>
                            </w:r>
                            <w:r w:rsidRPr="00D01314">
                              <w:rPr>
                                <w:b/>
                                <w:color w:val="FF0000"/>
                              </w:rPr>
                              <w:t>heute</w:t>
                            </w:r>
                            <w:r>
                              <w:rPr>
                                <w:color w:val="FF0000"/>
                              </w:rPr>
                              <w:t xml:space="preserve"> </w:t>
                            </w:r>
                            <w:r w:rsidRPr="00D01314">
                              <w:rPr>
                                <w:color w:val="FF0000"/>
                              </w:rPr>
                              <w:t>was zu sagen hat</w:t>
                            </w:r>
                            <w:r>
                              <w:rPr>
                                <w:noProof/>
                                <w:color w:val="FF0000"/>
                                <w:lang w:eastAsia="de-DE"/>
                              </w:rPr>
                              <w:drawing>
                                <wp:inline distT="0" distB="0" distL="0" distR="0" wp14:anchorId="05872969" wp14:editId="2D4C5871">
                                  <wp:extent cx="1408430" cy="796434"/>
                                  <wp:effectExtent l="0" t="0" r="127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8430" cy="79643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DF1F1" id="_x0000_s1029" type="#_x0000_t202" style="position:absolute;left:0;text-align:left;margin-left:-28.15pt;margin-top:29.4pt;width:126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" stroked="f">
                <v:textbox>
                  <w:txbxContent>
                    <w:p w:rsidR="00D01314" w:rsidRPr="00D01314" w:rsidRDefault="00D01314" w:rsidP="00D01314">
                      <w:pPr>
                        <w:rPr>
                          <w:color w:val="FF0000"/>
                        </w:rPr>
                      </w:pPr>
                      <w:r w:rsidRPr="00D01314">
                        <w:rPr>
                          <w:color w:val="FF0000"/>
                        </w:rPr>
                        <w:t>Wenn die</w:t>
                      </w:r>
                      <w:r>
                        <w:rPr>
                          <w:b/>
                          <w:color w:val="FF0000"/>
                        </w:rPr>
                        <w:t xml:space="preserve"> Botschaft </w:t>
                      </w:r>
                      <w:r w:rsidRPr="00D01314">
                        <w:rPr>
                          <w:color w:val="FF0000"/>
                        </w:rPr>
                        <w:t xml:space="preserve">der biblischen Geschichte  </w:t>
                      </w:r>
                      <w:r>
                        <w:rPr>
                          <w:color w:val="FF0000"/>
                        </w:rPr>
                        <w:t xml:space="preserve">mir </w:t>
                      </w:r>
                      <w:r w:rsidRPr="00D01314">
                        <w:rPr>
                          <w:b/>
                          <w:color w:val="FF0000"/>
                        </w:rPr>
                        <w:t>heute</w:t>
                      </w:r>
                      <w:r>
                        <w:rPr>
                          <w:color w:val="FF0000"/>
                        </w:rPr>
                        <w:t xml:space="preserve"> </w:t>
                      </w:r>
                      <w:r w:rsidRPr="00D01314">
                        <w:rPr>
                          <w:color w:val="FF0000"/>
                        </w:rPr>
                        <w:t>was zu sagen hat</w:t>
                      </w:r>
                      <w:r>
                        <w:rPr>
                          <w:noProof/>
                          <w:color w:val="FF0000"/>
                          <w:lang w:eastAsia="de-DE"/>
                        </w:rPr>
                        <w:drawing>
                          <wp:inline distT="0" distB="0" distL="0" distR="0" wp14:anchorId="05872969" wp14:editId="2D4C5871">
                            <wp:extent cx="1408430" cy="796434"/>
                            <wp:effectExtent l="0" t="0" r="127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8430" cy="796434"/>
                                    </a:xfrm>
                                    <a:prstGeom prst="rect">
                                      <a:avLst/>
                                    </a:prstGeom>
                                    <a:noFill/>
                                    <a:ln>
                                      <a:noFill/>
                                    </a:ln>
                                  </pic:spPr>
                                </pic:pic>
                              </a:graphicData>
                            </a:graphic>
                          </wp:inline>
                        </w:drawing>
                      </w:r>
                    </w:p>
                  </w:txbxContent>
                </v:textbox>
              </v:shape>
            </w:pict>
          </mc:Fallback>
        </mc:AlternateContent>
      </w:r>
      <w:r w:rsidR="00D01314" w:rsidRPr="00C718BF">
        <w:rPr>
          <w:rFonts w:asciiTheme="minorHAnsi" w:eastAsiaTheme="minorHAnsi" w:hAnsiTheme="minorHAnsi" w:cstheme="minorBidi"/>
          <w:noProof/>
          <w:color w:val="FF0000"/>
          <w:lang w:eastAsia="de-DE"/>
        </w:rPr>
        <mc:AlternateContent>
          <mc:Choice Requires="wps">
            <w:drawing>
              <wp:anchor distT="0" distB="0" distL="114300" distR="114300" simplePos="0" relativeHeight="251653120" behindDoc="0" locked="0" layoutInCell="1" allowOverlap="1" wp14:anchorId="5A495320" wp14:editId="4A06E4D1">
                <wp:simplePos x="0" y="0"/>
                <wp:positionH relativeFrom="column">
                  <wp:posOffset>4681220</wp:posOffset>
                </wp:positionH>
                <wp:positionV relativeFrom="paragraph">
                  <wp:posOffset>1344930</wp:posOffset>
                </wp:positionV>
                <wp:extent cx="1828800" cy="74295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42950"/>
                        </a:xfrm>
                        <a:prstGeom prst="rect">
                          <a:avLst/>
                        </a:prstGeom>
                        <a:solidFill>
                          <a:srgbClr val="FFFFFF"/>
                        </a:solidFill>
                        <a:ln w="9525">
                          <a:noFill/>
                          <a:miter lim="800000"/>
                          <a:headEnd/>
                          <a:tailEnd/>
                        </a:ln>
                      </wps:spPr>
                      <wps:txbx>
                        <w:txbxContent>
                          <w:p w:rsidR="00C718BF" w:rsidRPr="00C718BF" w:rsidRDefault="00C718BF" w:rsidP="00C718BF">
                            <w:pPr>
                              <w:rPr>
                                <w:color w:val="FF0000"/>
                              </w:rPr>
                            </w:pPr>
                            <w:r>
                              <w:rPr>
                                <w:color w:val="FF0000"/>
                              </w:rPr>
                              <w:t xml:space="preserve">Wenn </w:t>
                            </w:r>
                            <w:r w:rsidRPr="00D01314">
                              <w:rPr>
                                <w:b/>
                                <w:color w:val="FF0000"/>
                              </w:rPr>
                              <w:t xml:space="preserve">Bilder </w:t>
                            </w:r>
                            <w:r>
                              <w:rPr>
                                <w:color w:val="FF0000"/>
                              </w:rPr>
                              <w:t>den Inhalt der biblischen Geschichte verdeutlichen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95320" id="_x0000_s1030" type="#_x0000_t202" style="position:absolute;left:0;text-align:left;margin-left:368.6pt;margin-top:105.9pt;width:2in;height: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" stroked="f">
                <v:textbox>
                  <w:txbxContent>
                    <w:p w:rsidR="00C718BF" w:rsidRPr="00C718BF" w:rsidRDefault="00C718BF" w:rsidP="00C718BF">
                      <w:pPr>
                        <w:rPr>
                          <w:color w:val="FF0000"/>
                        </w:rPr>
                      </w:pPr>
                      <w:r>
                        <w:rPr>
                          <w:color w:val="FF0000"/>
                        </w:rPr>
                        <w:t xml:space="preserve">Wenn </w:t>
                      </w:r>
                      <w:r w:rsidRPr="00D01314">
                        <w:rPr>
                          <w:b/>
                          <w:color w:val="FF0000"/>
                        </w:rPr>
                        <w:t xml:space="preserve">Bilder </w:t>
                      </w:r>
                      <w:r>
                        <w:rPr>
                          <w:color w:val="FF0000"/>
                        </w:rPr>
                        <w:t>den Inhalt der biblischen Geschichte verdeutlichen</w:t>
                      </w:r>
                    </w:p>
                  </w:txbxContent>
                </v:textbox>
              </v:shape>
            </w:pict>
          </mc:Fallback>
        </mc:AlternateContent>
      </w:r>
      <w:r w:rsidR="00D01314" w:rsidRPr="00C718BF">
        <w:rPr>
          <w:noProof/>
          <w:color w:val="FF0000"/>
          <w:lang w:eastAsia="de-DE"/>
        </w:rPr>
        <mc:AlternateContent>
          <mc:Choice Requires="wps">
            <w:drawing>
              <wp:anchor distT="0" distB="0" distL="114300" distR="114300" simplePos="0" relativeHeight="251656192" behindDoc="0" locked="0" layoutInCell="1" allowOverlap="1" wp14:anchorId="0584F8E0" wp14:editId="594C5FC6">
                <wp:simplePos x="0" y="0"/>
                <wp:positionH relativeFrom="column">
                  <wp:posOffset>1242695</wp:posOffset>
                </wp:positionH>
                <wp:positionV relativeFrom="paragraph">
                  <wp:posOffset>592455</wp:posOffset>
                </wp:positionV>
                <wp:extent cx="981075" cy="466725"/>
                <wp:effectExtent l="38100" t="38100" r="28575" b="28575"/>
                <wp:wrapNone/>
                <wp:docPr id="14" name="Gerade Verbindung mit Pfeil 14"/>
                <wp:cNvGraphicFramePr/>
                <a:graphic xmlns:a="http://schemas.openxmlformats.org/drawingml/2006/main">
                  <a:graphicData uri="http://schemas.microsoft.com/office/word/2010/wordprocessingShape">
                    <wps:wsp>
                      <wps:cNvCnPr/>
                      <wps:spPr>
                        <a:xfrm flipH="1" flipV="1">
                          <a:off x="0" y="0"/>
                          <a:ext cx="981075" cy="466725"/>
                        </a:xfrm>
                        <a:prstGeom prst="straightConnector1">
                          <a:avLst/>
                        </a:prstGeom>
                        <a:noFill/>
                        <a:ln w="25400"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08E758" id="Gerade Verbindung mit Pfeil 14" o:spid="_x0000_s1026" type="#_x0000_t32" style="position:absolute;margin-left:97.85pt;margin-top:46.65pt;width:77.25pt;height:36.7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" strokecolor="red" strokeweight="2pt">
                <v:stroke endarrow="open"/>
              </v:shape>
            </w:pict>
          </mc:Fallback>
        </mc:AlternateContent>
      </w:r>
      <w:r w:rsidR="00C718BF" w:rsidRPr="00C718BF">
        <w:rPr>
          <w:noProof/>
          <w:color w:val="FF0000"/>
          <w:lang w:eastAsia="de-DE"/>
        </w:rPr>
        <mc:AlternateContent>
          <mc:Choice Requires="wps">
            <w:drawing>
              <wp:anchor distT="0" distB="0" distL="114300" distR="114300" simplePos="0" relativeHeight="251651072" behindDoc="0" locked="0" layoutInCell="1" allowOverlap="1" wp14:anchorId="620303D2" wp14:editId="28B687C7">
                <wp:simplePos x="0" y="0"/>
                <wp:positionH relativeFrom="column">
                  <wp:posOffset>3500120</wp:posOffset>
                </wp:positionH>
                <wp:positionV relativeFrom="paragraph">
                  <wp:posOffset>211455</wp:posOffset>
                </wp:positionV>
                <wp:extent cx="990600" cy="714375"/>
                <wp:effectExtent l="0" t="38100" r="57150" b="28575"/>
                <wp:wrapNone/>
                <wp:docPr id="7" name="Gerade Verbindung mit Pfeil 7"/>
                <wp:cNvGraphicFramePr/>
                <a:graphic xmlns:a="http://schemas.openxmlformats.org/drawingml/2006/main">
                  <a:graphicData uri="http://schemas.microsoft.com/office/word/2010/wordprocessingShape">
                    <wps:wsp>
                      <wps:cNvCnPr/>
                      <wps:spPr>
                        <a:xfrm flipV="1">
                          <a:off x="0" y="0"/>
                          <a:ext cx="990600" cy="71437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3866DC" id="Gerade Verbindung mit Pfeil 7" o:spid="_x0000_s1026" type="#_x0000_t32" style="position:absolute;margin-left:275.6pt;margin-top:16.65pt;width:78pt;height:56.25pt;flip:y;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" strokecolor="red" strokeweight="2pt">
                <v:stroke endarrow="open"/>
              </v:shape>
            </w:pict>
          </mc:Fallback>
        </mc:AlternateContent>
      </w:r>
      <w:r w:rsidR="00C718BF" w:rsidRPr="00C718BF">
        <w:rPr>
          <w:color w:val="FF0000"/>
        </w:rPr>
        <w:t xml:space="preserve">Was </w:t>
      </w:r>
      <w:r w:rsidR="00D01314">
        <w:rPr>
          <w:color w:val="FF0000"/>
        </w:rPr>
        <w:t xml:space="preserve">mir </w:t>
      </w:r>
      <w:r w:rsidR="00C718BF" w:rsidRPr="00C718BF">
        <w:rPr>
          <w:color w:val="FF0000"/>
        </w:rPr>
        <w:t>hilft, heute mit Interesse in der Bibel zu lesen</w:t>
      </w:r>
    </w:p>
    <w:p w:rsidR="00E129AA" w:rsidRDefault="00E129AA" w:rsidP="00D246C1">
      <w:pPr>
        <w:pStyle w:val="Listenabsatz"/>
        <w:spacing w:after="0"/>
        <w:ind w:firstLine="0"/>
        <w:rPr>
          <w:color w:val="FF0000"/>
        </w:rPr>
      </w:pPr>
    </w:p>
    <w:p w:rsidR="00E129AA" w:rsidRDefault="00E129AA" w:rsidP="00D246C1">
      <w:pPr>
        <w:pStyle w:val="Listenabsatz"/>
        <w:spacing w:after="0"/>
        <w:ind w:firstLine="0"/>
        <w:rPr>
          <w:color w:val="FF0000"/>
        </w:rPr>
      </w:pPr>
    </w:p>
    <w:p w:rsidR="00E129AA" w:rsidRDefault="00E129AA" w:rsidP="00D246C1">
      <w:pPr>
        <w:pStyle w:val="Listenabsatz"/>
        <w:spacing w:after="0"/>
        <w:ind w:firstLine="0"/>
        <w:rPr>
          <w:color w:val="FF0000"/>
        </w:rPr>
      </w:pPr>
    </w:p>
    <w:p w:rsidR="00E129AA" w:rsidRDefault="00E129AA" w:rsidP="00D246C1">
      <w:pPr>
        <w:pStyle w:val="Listenabsatz"/>
        <w:spacing w:after="0"/>
        <w:ind w:firstLine="0"/>
        <w:rPr>
          <w:color w:val="FF0000"/>
        </w:rPr>
      </w:pPr>
    </w:p>
    <w:p w:rsidR="00E129AA" w:rsidRDefault="00E129AA" w:rsidP="00D246C1">
      <w:pPr>
        <w:pStyle w:val="Listenabsatz"/>
        <w:spacing w:after="0"/>
        <w:ind w:firstLine="0"/>
        <w:rPr>
          <w:color w:val="FF0000"/>
        </w:rPr>
      </w:pPr>
    </w:p>
    <w:p w:rsidR="00E129AA" w:rsidRDefault="00E129AA" w:rsidP="00D246C1">
      <w:pPr>
        <w:pStyle w:val="Listenabsatz"/>
        <w:spacing w:after="0"/>
        <w:ind w:firstLine="0"/>
        <w:rPr>
          <w:color w:val="FF0000"/>
        </w:rPr>
      </w:pPr>
    </w:p>
    <w:p w:rsidR="00E129AA" w:rsidRDefault="00E129AA" w:rsidP="00D246C1">
      <w:pPr>
        <w:pStyle w:val="Listenabsatz"/>
        <w:spacing w:after="0"/>
        <w:ind w:firstLine="0"/>
        <w:rPr>
          <w:color w:val="FF0000"/>
        </w:rPr>
      </w:pPr>
    </w:p>
    <w:p w:rsidR="00E129AA" w:rsidRDefault="006708CC" w:rsidP="00D246C1">
      <w:pPr>
        <w:pStyle w:val="Listenabsatz"/>
        <w:spacing w:after="0"/>
        <w:ind w:firstLine="0"/>
        <w:rPr>
          <w:color w:val="FF0000"/>
        </w:rPr>
      </w:pPr>
      <w:r w:rsidRPr="006708CC">
        <w:rPr>
          <w:noProof/>
          <w:color w:val="FF0000"/>
          <w:lang w:eastAsia="de-DE"/>
        </w:rPr>
        <mc:AlternateContent>
          <mc:Choice Requires="wps">
            <w:drawing>
              <wp:anchor distT="45720" distB="45720" distL="114300" distR="114300" simplePos="0" relativeHeight="251662336" behindDoc="0" locked="0" layoutInCell="1" allowOverlap="1" wp14:anchorId="6FA02368" wp14:editId="6D7B3CCC">
                <wp:simplePos x="0" y="0"/>
                <wp:positionH relativeFrom="column">
                  <wp:posOffset>1995170</wp:posOffset>
                </wp:positionH>
                <wp:positionV relativeFrom="paragraph">
                  <wp:posOffset>10160</wp:posOffset>
                </wp:positionV>
                <wp:extent cx="1760220" cy="5410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541020"/>
                        </a:xfrm>
                        <a:prstGeom prst="rect">
                          <a:avLst/>
                        </a:prstGeom>
                        <a:solidFill>
                          <a:srgbClr val="FFFFFF"/>
                        </a:solidFill>
                        <a:ln w="9525">
                          <a:noFill/>
                          <a:miter lim="800000"/>
                          <a:headEnd/>
                          <a:tailEnd/>
                        </a:ln>
                      </wps:spPr>
                      <wps:txbx>
                        <w:txbxContent>
                          <w:p w:rsidR="006708CC" w:rsidRPr="006708CC" w:rsidRDefault="006708CC" w:rsidP="006708CC">
                            <w:pPr>
                              <w:jc w:val="center"/>
                              <w:rPr>
                                <w:b/>
                                <w:color w:val="FF0000"/>
                                <w:sz w:val="52"/>
                                <w:szCs w:val="52"/>
                              </w:rPr>
                            </w:pPr>
                            <w:r w:rsidRPr="006708CC">
                              <w:rPr>
                                <w:b/>
                                <w:color w:val="FF0000"/>
                                <w:sz w:val="52"/>
                                <w:szCs w:val="52"/>
                              </w:rPr>
                              <w:t>BIBEL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02368" id="_x0000_s1031" type="#_x0000_t202" style="position:absolute;left:0;text-align:left;margin-left:157.1pt;margin-top:.8pt;width:138.6pt;height:42.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" stroked="f">
                <v:textbox>
                  <w:txbxContent>
                    <w:p w:rsidR="006708CC" w:rsidRPr="006708CC" w:rsidRDefault="006708CC" w:rsidP="006708CC">
                      <w:pPr>
                        <w:jc w:val="center"/>
                        <w:rPr>
                          <w:b/>
                          <w:color w:val="FF0000"/>
                          <w:sz w:val="52"/>
                          <w:szCs w:val="52"/>
                        </w:rPr>
                      </w:pPr>
                      <w:r w:rsidRPr="006708CC">
                        <w:rPr>
                          <w:b/>
                          <w:color w:val="FF0000"/>
                          <w:sz w:val="52"/>
                          <w:szCs w:val="52"/>
                        </w:rPr>
                        <w:t>BIBEL</w:t>
                      </w:r>
                    </w:p>
                  </w:txbxContent>
                </v:textbox>
                <w10:wrap type="square"/>
              </v:shape>
            </w:pict>
          </mc:Fallback>
        </mc:AlternateContent>
      </w:r>
    </w:p>
    <w:p w:rsidR="00E129AA" w:rsidRDefault="00E129AA" w:rsidP="00D246C1">
      <w:pPr>
        <w:pStyle w:val="Listenabsatz"/>
        <w:spacing w:after="0"/>
        <w:ind w:firstLine="0"/>
        <w:rPr>
          <w:color w:val="FF0000"/>
        </w:rPr>
      </w:pPr>
    </w:p>
    <w:p w:rsidR="00E129AA" w:rsidRDefault="00E129AA" w:rsidP="00D246C1">
      <w:pPr>
        <w:pStyle w:val="Listenabsatz"/>
        <w:spacing w:after="0"/>
        <w:ind w:firstLine="0"/>
        <w:rPr>
          <w:color w:val="FF0000"/>
        </w:rPr>
      </w:pPr>
    </w:p>
    <w:p w:rsidR="00E129AA" w:rsidRDefault="00E129AA" w:rsidP="00D246C1">
      <w:pPr>
        <w:pStyle w:val="Listenabsatz"/>
        <w:spacing w:after="0"/>
        <w:ind w:firstLine="0"/>
        <w:rPr>
          <w:color w:val="FF0000"/>
        </w:rPr>
      </w:pPr>
    </w:p>
    <w:p w:rsidR="00E129AA" w:rsidRDefault="00E129AA" w:rsidP="00D246C1">
      <w:pPr>
        <w:pStyle w:val="Listenabsatz"/>
        <w:spacing w:after="0"/>
        <w:ind w:firstLine="0"/>
        <w:rPr>
          <w:color w:val="FF0000"/>
        </w:rPr>
      </w:pPr>
    </w:p>
    <w:p w:rsidR="00E129AA" w:rsidRDefault="00E129AA" w:rsidP="00D246C1">
      <w:pPr>
        <w:pStyle w:val="Listenabsatz"/>
        <w:spacing w:after="0"/>
        <w:ind w:firstLine="0"/>
        <w:rPr>
          <w:color w:val="FF0000"/>
        </w:rPr>
      </w:pPr>
    </w:p>
    <w:p w:rsidR="00E129AA" w:rsidRDefault="00E129AA" w:rsidP="00D246C1">
      <w:pPr>
        <w:pStyle w:val="Listenabsatz"/>
        <w:spacing w:after="0"/>
        <w:ind w:firstLine="0"/>
        <w:rPr>
          <w:color w:val="FF0000"/>
        </w:rPr>
      </w:pPr>
    </w:p>
    <w:p w:rsidR="00E129AA" w:rsidRDefault="00C14D97" w:rsidP="00D246C1">
      <w:pPr>
        <w:pStyle w:val="Listenabsatz"/>
        <w:spacing w:after="0"/>
        <w:ind w:firstLine="0"/>
        <w:rPr>
          <w:color w:val="FF0000"/>
        </w:rPr>
      </w:pPr>
      <w:r w:rsidRPr="00D01314">
        <w:rPr>
          <w:rFonts w:asciiTheme="minorHAnsi" w:eastAsiaTheme="minorHAnsi" w:hAnsiTheme="minorHAnsi" w:cstheme="minorBidi"/>
          <w:noProof/>
          <w:color w:val="FF0000"/>
          <w:lang w:eastAsia="de-DE"/>
        </w:rPr>
        <mc:AlternateContent>
          <mc:Choice Requires="wps">
            <w:drawing>
              <wp:anchor distT="0" distB="0" distL="114300" distR="114300" simplePos="0" relativeHeight="251664384" behindDoc="0" locked="0" layoutInCell="1" allowOverlap="1" wp14:anchorId="02559EC4" wp14:editId="29B86D84">
                <wp:simplePos x="0" y="0"/>
                <wp:positionH relativeFrom="column">
                  <wp:posOffset>4766945</wp:posOffset>
                </wp:positionH>
                <wp:positionV relativeFrom="paragraph">
                  <wp:posOffset>110490</wp:posOffset>
                </wp:positionV>
                <wp:extent cx="1743075" cy="514350"/>
                <wp:effectExtent l="0" t="0" r="9525"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14350"/>
                        </a:xfrm>
                        <a:prstGeom prst="rect">
                          <a:avLst/>
                        </a:prstGeom>
                        <a:solidFill>
                          <a:srgbClr val="FFFFFF"/>
                        </a:solidFill>
                        <a:ln w="9525">
                          <a:noFill/>
                          <a:miter lim="800000"/>
                          <a:headEnd/>
                          <a:tailEnd/>
                        </a:ln>
                      </wps:spPr>
                      <wps:txbx>
                        <w:txbxContent>
                          <w:p w:rsidR="00D01314" w:rsidRPr="00C718BF" w:rsidRDefault="00D01314" w:rsidP="00D01314">
                            <w:pPr>
                              <w:rPr>
                                <w:color w:val="FF0000"/>
                              </w:rPr>
                            </w:pPr>
                            <w:r w:rsidRPr="00D01314">
                              <w:rPr>
                                <w:b/>
                                <w:color w:val="FF0000"/>
                              </w:rPr>
                              <w:t xml:space="preserve">Spiele </w:t>
                            </w:r>
                            <w:r>
                              <w:rPr>
                                <w:color w:val="FF0000"/>
                              </w:rPr>
                              <w:t>anhand der Bibel: z.B. Bibelfußball</w:t>
                            </w:r>
                            <w:r w:rsidR="00C14D97">
                              <w:rPr>
                                <w:color w:val="FF0000"/>
                              </w:rPr>
                              <w:t xml:space="preserve">; Bibelquiz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59EC4" id="_x0000_s1032" type="#_x0000_t202" style="position:absolute;left:0;text-align:left;margin-left:375.35pt;margin-top:8.7pt;width:137.2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" stroked="f">
                <v:textbox>
                  <w:txbxContent>
                    <w:p w:rsidR="00D01314" w:rsidRPr="00C718BF" w:rsidRDefault="00D01314" w:rsidP="00D01314">
                      <w:pPr>
                        <w:rPr>
                          <w:color w:val="FF0000"/>
                        </w:rPr>
                      </w:pPr>
                      <w:r w:rsidRPr="00D01314">
                        <w:rPr>
                          <w:b/>
                          <w:color w:val="FF0000"/>
                        </w:rPr>
                        <w:t xml:space="preserve">Spiele </w:t>
                      </w:r>
                      <w:r>
                        <w:rPr>
                          <w:color w:val="FF0000"/>
                        </w:rPr>
                        <w:t>anhand der Bibel: z.B. Bibelfußball</w:t>
                      </w:r>
                      <w:r w:rsidR="00C14D97">
                        <w:rPr>
                          <w:color w:val="FF0000"/>
                        </w:rPr>
                        <w:t xml:space="preserve">; Bibelquiz </w:t>
                      </w:r>
                    </w:p>
                  </w:txbxContent>
                </v:textbox>
              </v:shape>
            </w:pict>
          </mc:Fallback>
        </mc:AlternateContent>
      </w:r>
    </w:p>
    <w:p w:rsidR="00E129AA" w:rsidRDefault="00E129AA" w:rsidP="00D246C1">
      <w:pPr>
        <w:pStyle w:val="Listenabsatz"/>
        <w:spacing w:after="0"/>
        <w:ind w:firstLine="0"/>
        <w:rPr>
          <w:color w:val="FF0000"/>
        </w:rPr>
      </w:pPr>
    </w:p>
    <w:p w:rsidR="00E129AA" w:rsidRDefault="00E129AA" w:rsidP="00D246C1">
      <w:pPr>
        <w:pStyle w:val="Listenabsatz"/>
        <w:spacing w:after="0"/>
        <w:ind w:firstLine="0"/>
        <w:rPr>
          <w:color w:val="FF0000"/>
        </w:rPr>
      </w:pPr>
    </w:p>
    <w:p w:rsidR="00E129AA" w:rsidRDefault="00E129AA" w:rsidP="00D246C1">
      <w:pPr>
        <w:pStyle w:val="Listenabsatz"/>
        <w:spacing w:after="0"/>
        <w:ind w:firstLine="0"/>
        <w:rPr>
          <w:color w:val="FF0000"/>
        </w:rPr>
      </w:pPr>
    </w:p>
    <w:p w:rsidR="006708CC" w:rsidRDefault="006708CC" w:rsidP="00E129AA">
      <w:pPr>
        <w:pStyle w:val="Listenabsatz"/>
        <w:spacing w:after="0"/>
        <w:ind w:left="0" w:firstLine="0"/>
        <w:rPr>
          <w:color w:val="000000" w:themeColor="text1"/>
          <w:highlight w:val="lightGray"/>
        </w:rPr>
      </w:pPr>
    </w:p>
    <w:p w:rsidR="00E129AA" w:rsidRDefault="00E129AA" w:rsidP="00E129AA">
      <w:pPr>
        <w:pStyle w:val="Listenabsatz"/>
        <w:spacing w:after="0"/>
        <w:ind w:left="0" w:firstLine="0"/>
        <w:rPr>
          <w:color w:val="000000" w:themeColor="text1"/>
        </w:rPr>
      </w:pPr>
      <w:r w:rsidRPr="00C14D97">
        <w:rPr>
          <w:color w:val="000000" w:themeColor="text1"/>
          <w:highlight w:val="lightGray"/>
        </w:rPr>
        <w:t xml:space="preserve">b) Die Lehrperson fasst </w:t>
      </w:r>
      <w:r w:rsidR="00C14D97" w:rsidRPr="00C14D97">
        <w:rPr>
          <w:color w:val="000000" w:themeColor="text1"/>
          <w:highlight w:val="lightGray"/>
        </w:rPr>
        <w:t xml:space="preserve">im L-Info </w:t>
      </w:r>
      <w:r w:rsidRPr="00C14D97">
        <w:rPr>
          <w:color w:val="000000" w:themeColor="text1"/>
          <w:highlight w:val="lightGray"/>
        </w:rPr>
        <w:t>das Anliegen der UE zusammen:</w:t>
      </w:r>
      <w:r>
        <w:rPr>
          <w:color w:val="000000" w:themeColor="text1"/>
        </w:rPr>
        <w:t xml:space="preserve"> </w:t>
      </w:r>
    </w:p>
    <w:p w:rsidR="00C14D97" w:rsidRDefault="00C14D97" w:rsidP="00E129AA">
      <w:pPr>
        <w:pStyle w:val="Listenabsatz"/>
        <w:numPr>
          <w:ilvl w:val="0"/>
          <w:numId w:val="12"/>
        </w:numPr>
        <w:spacing w:after="0"/>
        <w:rPr>
          <w:color w:val="000000" w:themeColor="text1"/>
        </w:rPr>
      </w:pPr>
      <w:r>
        <w:rPr>
          <w:color w:val="000000" w:themeColor="text1"/>
        </w:rPr>
        <w:t>Bibel als UR-KUNDE (siehe Titel der Usequenz), hat uns heute noch etwas zu sagen</w:t>
      </w:r>
    </w:p>
    <w:p w:rsidR="00E129AA" w:rsidRDefault="00E129AA" w:rsidP="00E129AA">
      <w:pPr>
        <w:pStyle w:val="Listenabsatz"/>
        <w:numPr>
          <w:ilvl w:val="0"/>
          <w:numId w:val="12"/>
        </w:numPr>
        <w:spacing w:after="0"/>
        <w:rPr>
          <w:color w:val="000000" w:themeColor="text1"/>
        </w:rPr>
      </w:pPr>
      <w:r>
        <w:rPr>
          <w:color w:val="000000" w:themeColor="text1"/>
        </w:rPr>
        <w:t xml:space="preserve">Suche nach </w:t>
      </w:r>
      <w:r w:rsidR="001E0285">
        <w:rPr>
          <w:color w:val="000000" w:themeColor="text1"/>
        </w:rPr>
        <w:t>biblischen Geschichten, die uns/</w:t>
      </w:r>
      <w:r w:rsidR="00C14D97">
        <w:rPr>
          <w:color w:val="000000" w:themeColor="text1"/>
        </w:rPr>
        <w:t xml:space="preserve">Jugendliche </w:t>
      </w:r>
      <w:r>
        <w:rPr>
          <w:color w:val="000000" w:themeColor="text1"/>
        </w:rPr>
        <w:t>heute nicht „locker lassen“</w:t>
      </w:r>
    </w:p>
    <w:p w:rsidR="00E129AA" w:rsidRPr="00E129AA" w:rsidRDefault="00E129AA" w:rsidP="00C14D97">
      <w:pPr>
        <w:pStyle w:val="Listenabsatz"/>
        <w:spacing w:after="0"/>
        <w:ind w:firstLine="0"/>
        <w:rPr>
          <w:color w:val="000000" w:themeColor="text1"/>
        </w:rPr>
      </w:pPr>
    </w:p>
    <w:sectPr w:rsidR="00E129AA" w:rsidRPr="00E129AA" w:rsidSect="005B23FE">
      <w:pgSz w:w="11906" w:h="16838"/>
      <w:pgMar w:top="28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42F" w:rsidRDefault="00C7142F" w:rsidP="005B23FE">
      <w:pPr>
        <w:spacing w:after="0" w:line="240" w:lineRule="auto"/>
      </w:pPr>
      <w:r>
        <w:separator/>
      </w:r>
    </w:p>
  </w:endnote>
  <w:endnote w:type="continuationSeparator" w:id="0">
    <w:p w:rsidR="00C7142F" w:rsidRDefault="00C7142F" w:rsidP="005B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42F" w:rsidRDefault="00C7142F" w:rsidP="005B23FE">
      <w:pPr>
        <w:spacing w:after="0" w:line="240" w:lineRule="auto"/>
      </w:pPr>
      <w:r>
        <w:separator/>
      </w:r>
    </w:p>
  </w:footnote>
  <w:footnote w:type="continuationSeparator" w:id="0">
    <w:p w:rsidR="00C7142F" w:rsidRDefault="00C7142F" w:rsidP="005B2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311E"/>
    <w:multiLevelType w:val="hybridMultilevel"/>
    <w:tmpl w:val="28FCD73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3E1DA0"/>
    <w:multiLevelType w:val="hybridMultilevel"/>
    <w:tmpl w:val="D8D284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DD5EFD"/>
    <w:multiLevelType w:val="hybridMultilevel"/>
    <w:tmpl w:val="B426C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85099F"/>
    <w:multiLevelType w:val="hybridMultilevel"/>
    <w:tmpl w:val="C9B6E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6B2333"/>
    <w:multiLevelType w:val="hybridMultilevel"/>
    <w:tmpl w:val="2C50477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36E4184C"/>
    <w:multiLevelType w:val="hybridMultilevel"/>
    <w:tmpl w:val="9D401BA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BD90E20"/>
    <w:multiLevelType w:val="hybridMultilevel"/>
    <w:tmpl w:val="F97E0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1A33D4"/>
    <w:multiLevelType w:val="hybridMultilevel"/>
    <w:tmpl w:val="FD845E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BA0F25"/>
    <w:multiLevelType w:val="hybridMultilevel"/>
    <w:tmpl w:val="38D01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DA35E02"/>
    <w:multiLevelType w:val="hybridMultilevel"/>
    <w:tmpl w:val="63B22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F556EA"/>
    <w:multiLevelType w:val="hybridMultilevel"/>
    <w:tmpl w:val="39BAF88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7C924521"/>
    <w:multiLevelType w:val="hybridMultilevel"/>
    <w:tmpl w:val="E51E3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9"/>
  </w:num>
  <w:num w:numId="5">
    <w:abstractNumId w:val="6"/>
  </w:num>
  <w:num w:numId="6">
    <w:abstractNumId w:val="2"/>
  </w:num>
  <w:num w:numId="7">
    <w:abstractNumId w:val="4"/>
  </w:num>
  <w:num w:numId="8">
    <w:abstractNumId w:val="5"/>
  </w:num>
  <w:num w:numId="9">
    <w:abstractNumId w:val="11"/>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FF"/>
    <w:rsid w:val="00072B0B"/>
    <w:rsid w:val="001E0285"/>
    <w:rsid w:val="001F07D9"/>
    <w:rsid w:val="002359AF"/>
    <w:rsid w:val="00240E7D"/>
    <w:rsid w:val="0026609C"/>
    <w:rsid w:val="002A306E"/>
    <w:rsid w:val="003C18E1"/>
    <w:rsid w:val="003C5A52"/>
    <w:rsid w:val="004855D5"/>
    <w:rsid w:val="004B1958"/>
    <w:rsid w:val="004D4932"/>
    <w:rsid w:val="00545C5E"/>
    <w:rsid w:val="00547FDA"/>
    <w:rsid w:val="00552C61"/>
    <w:rsid w:val="00566788"/>
    <w:rsid w:val="005B23FE"/>
    <w:rsid w:val="006708CC"/>
    <w:rsid w:val="0068690B"/>
    <w:rsid w:val="008326C6"/>
    <w:rsid w:val="009259CC"/>
    <w:rsid w:val="009747F4"/>
    <w:rsid w:val="009A4A1E"/>
    <w:rsid w:val="00A36B7E"/>
    <w:rsid w:val="00A705FF"/>
    <w:rsid w:val="00B431E0"/>
    <w:rsid w:val="00B554C2"/>
    <w:rsid w:val="00B6027D"/>
    <w:rsid w:val="00BE1EAB"/>
    <w:rsid w:val="00BE3E43"/>
    <w:rsid w:val="00C07C82"/>
    <w:rsid w:val="00C14D97"/>
    <w:rsid w:val="00C213F8"/>
    <w:rsid w:val="00C7142F"/>
    <w:rsid w:val="00C718BF"/>
    <w:rsid w:val="00C91E74"/>
    <w:rsid w:val="00D01314"/>
    <w:rsid w:val="00D246C1"/>
    <w:rsid w:val="00E129AA"/>
    <w:rsid w:val="00E569F6"/>
    <w:rsid w:val="00E60E5A"/>
    <w:rsid w:val="00E929E1"/>
    <w:rsid w:val="00F20926"/>
    <w:rsid w:val="00FB6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B8E1"/>
  <w15:docId w15:val="{652AED1E-A1E1-4065-9B0A-43873C7B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23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23FE"/>
  </w:style>
  <w:style w:type="paragraph" w:styleId="Fuzeile">
    <w:name w:val="footer"/>
    <w:basedOn w:val="Standard"/>
    <w:link w:val="FuzeileZchn"/>
    <w:uiPriority w:val="99"/>
    <w:unhideWhenUsed/>
    <w:rsid w:val="005B23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23FE"/>
  </w:style>
  <w:style w:type="paragraph" w:styleId="Sprechblasentext">
    <w:name w:val="Balloon Text"/>
    <w:basedOn w:val="Standard"/>
    <w:link w:val="SprechblasentextZchn"/>
    <w:uiPriority w:val="99"/>
    <w:semiHidden/>
    <w:unhideWhenUsed/>
    <w:rsid w:val="005B23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23FE"/>
    <w:rPr>
      <w:rFonts w:ascii="Tahoma" w:hAnsi="Tahoma" w:cs="Tahoma"/>
      <w:sz w:val="16"/>
      <w:szCs w:val="16"/>
    </w:rPr>
  </w:style>
  <w:style w:type="paragraph" w:styleId="Listenabsatz">
    <w:name w:val="List Paragraph"/>
    <w:basedOn w:val="Standard"/>
    <w:uiPriority w:val="99"/>
    <w:qFormat/>
    <w:rsid w:val="005B23FE"/>
    <w:pPr>
      <w:spacing w:before="60" w:after="60"/>
      <w:ind w:left="720" w:hanging="357"/>
      <w:contextualSpacing/>
    </w:pPr>
    <w:rPr>
      <w:rFonts w:ascii="Calibri" w:eastAsia="Calibri" w:hAnsi="Calibri" w:cs="Times New Roman"/>
    </w:rPr>
  </w:style>
  <w:style w:type="paragraph" w:styleId="StandardWeb">
    <w:name w:val="Normal (Web)"/>
    <w:basedOn w:val="Standard"/>
    <w:uiPriority w:val="99"/>
    <w:semiHidden/>
    <w:unhideWhenUsed/>
    <w:rsid w:val="005B23F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Baßler</dc:creator>
  <cp:keywords/>
  <dc:description/>
  <cp:lastModifiedBy>Katrin Hammer</cp:lastModifiedBy>
  <cp:revision>21</cp:revision>
  <cp:lastPrinted>2018-11-16T11:23:00Z</cp:lastPrinted>
  <dcterms:created xsi:type="dcterms:W3CDTF">2016-07-04T10:04:00Z</dcterms:created>
  <dcterms:modified xsi:type="dcterms:W3CDTF">2018-11-16T11:24:00Z</dcterms:modified>
</cp:coreProperties>
</file>