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F1D7" w14:textId="77777777" w:rsidR="00360DBB" w:rsidRDefault="00360DBB" w:rsidP="00360DBB">
      <w:pPr>
        <w:pStyle w:val="ZPGTitel"/>
        <w:rPr>
          <w:szCs w:val="36"/>
        </w:rPr>
      </w:pPr>
    </w:p>
    <w:p w14:paraId="6F987E59" w14:textId="77777777" w:rsidR="00472028" w:rsidRDefault="00CC33CE" w:rsidP="007D22BF">
      <w:pPr>
        <w:pStyle w:val="ZPGTitel"/>
      </w:pPr>
      <w:r>
        <w:t>D</w:t>
      </w:r>
      <w:r w:rsidR="00AF52C6">
        <w:t>ie Geometrie d</w:t>
      </w:r>
      <w:r w:rsidR="0019306B">
        <w:t>er Ellipse</w:t>
      </w:r>
    </w:p>
    <w:p w14:paraId="483413D8" w14:textId="77777777" w:rsidR="00CC33CE" w:rsidRDefault="00CC33CE" w:rsidP="007D22BF">
      <w:pPr>
        <w:pStyle w:val="ZPGTitel"/>
      </w:pPr>
    </w:p>
    <w:p w14:paraId="10EA1485" w14:textId="77777777" w:rsidR="00923711" w:rsidRPr="00A46B5E" w:rsidRDefault="00923711" w:rsidP="00923711">
      <w:pPr>
        <w:rPr>
          <w:rFonts w:ascii="Arial" w:hAnsi="Arial" w:cs="Arial"/>
        </w:rPr>
      </w:pPr>
      <w:r w:rsidRPr="00A46B5E">
        <w:rPr>
          <w:rFonts w:ascii="Arial" w:hAnsi="Arial" w:cs="Arial"/>
        </w:rPr>
        <w:t xml:space="preserve">Die allgemeine Form einer Ellipse ist in Abbildung 1 dargestellt. </w:t>
      </w:r>
    </w:p>
    <w:p w14:paraId="7F21FDFE" w14:textId="77777777" w:rsidR="00923711" w:rsidRDefault="00923711" w:rsidP="00923711">
      <w:r>
        <w:rPr>
          <w:noProof/>
          <w:lang w:eastAsia="de-DE"/>
        </w:rPr>
        <w:drawing>
          <wp:inline distT="0" distB="0" distL="0" distR="0" wp14:anchorId="48B9744F" wp14:editId="0DAFE4E0">
            <wp:extent cx="3086100" cy="2209800"/>
            <wp:effectExtent l="0" t="0" r="0" b="0"/>
            <wp:docPr id="2" name="Grafik 2" descr="800px-Ellipse_para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Ellipse_paramet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E4A5" w14:textId="63522294" w:rsidR="00923711" w:rsidRPr="00A46B5E" w:rsidRDefault="004C5BA0" w:rsidP="00923711">
      <w:pPr>
        <w:rPr>
          <w:iCs/>
          <w:sz w:val="16"/>
          <w:szCs w:val="16"/>
          <w:lang w:val="fr-FR"/>
        </w:rPr>
      </w:pPr>
      <w:proofErr w:type="spellStart"/>
      <w:r>
        <w:rPr>
          <w:iCs/>
          <w:sz w:val="16"/>
          <w:szCs w:val="16"/>
          <w:lang w:val="fr-FR"/>
        </w:rPr>
        <w:t>Abbildung</w:t>
      </w:r>
      <w:proofErr w:type="spellEnd"/>
      <w:r>
        <w:rPr>
          <w:iCs/>
          <w:sz w:val="16"/>
          <w:szCs w:val="16"/>
          <w:lang w:val="fr-FR"/>
        </w:rPr>
        <w:t xml:space="preserve"> 1 : Die </w:t>
      </w:r>
      <w:proofErr w:type="spellStart"/>
      <w:r>
        <w:rPr>
          <w:iCs/>
          <w:sz w:val="16"/>
          <w:szCs w:val="16"/>
          <w:lang w:val="fr-FR"/>
        </w:rPr>
        <w:t>allgemeine</w:t>
      </w:r>
      <w:proofErr w:type="spellEnd"/>
      <w:r w:rsidR="00660308">
        <w:rPr>
          <w:iCs/>
          <w:sz w:val="16"/>
          <w:szCs w:val="16"/>
          <w:lang w:val="fr-FR"/>
        </w:rPr>
        <w:t xml:space="preserve"> </w:t>
      </w:r>
      <w:proofErr w:type="spellStart"/>
      <w:r>
        <w:rPr>
          <w:iCs/>
          <w:sz w:val="16"/>
          <w:szCs w:val="16"/>
          <w:lang w:val="fr-FR"/>
        </w:rPr>
        <w:t>Form</w:t>
      </w:r>
      <w:proofErr w:type="spellEnd"/>
      <w:r w:rsidR="00660308">
        <w:rPr>
          <w:iCs/>
          <w:sz w:val="16"/>
          <w:szCs w:val="16"/>
          <w:lang w:val="fr-FR"/>
        </w:rPr>
        <w:t xml:space="preserve"> </w:t>
      </w:r>
      <w:proofErr w:type="spellStart"/>
      <w:r>
        <w:rPr>
          <w:iCs/>
          <w:sz w:val="16"/>
          <w:szCs w:val="16"/>
          <w:lang w:val="fr-FR"/>
        </w:rPr>
        <w:t>einer</w:t>
      </w:r>
      <w:proofErr w:type="spellEnd"/>
      <w:r>
        <w:rPr>
          <w:iCs/>
          <w:sz w:val="16"/>
          <w:szCs w:val="16"/>
          <w:lang w:val="fr-FR"/>
        </w:rPr>
        <w:t xml:space="preserve"> Ellipse</w:t>
      </w:r>
      <w:r>
        <w:rPr>
          <w:iCs/>
          <w:sz w:val="16"/>
          <w:szCs w:val="16"/>
          <w:lang w:val="fr-FR"/>
        </w:rPr>
        <w:br/>
      </w:r>
      <w:r w:rsidR="00F614A9">
        <w:rPr>
          <w:iCs/>
          <w:sz w:val="16"/>
          <w:szCs w:val="16"/>
          <w:lang w:val="fr-FR"/>
        </w:rPr>
        <w:t>Quelle</w:t>
      </w:r>
      <w:r w:rsidR="00923711" w:rsidRPr="00A46B5E">
        <w:rPr>
          <w:iCs/>
          <w:sz w:val="16"/>
          <w:szCs w:val="16"/>
          <w:lang w:val="fr-FR"/>
        </w:rPr>
        <w:t>:</w:t>
      </w:r>
      <w:r w:rsidR="00F614A9">
        <w:rPr>
          <w:iCs/>
          <w:sz w:val="16"/>
          <w:szCs w:val="16"/>
          <w:lang w:val="fr-FR"/>
        </w:rPr>
        <w:t xml:space="preserve"> </w:t>
      </w:r>
      <w:r w:rsidR="004F1DAF">
        <w:rPr>
          <w:iCs/>
          <w:sz w:val="16"/>
          <w:szCs w:val="16"/>
          <w:lang w:val="fr-FR"/>
        </w:rPr>
        <w:t>‘</w:t>
      </w:r>
      <w:r w:rsidR="00F614A9" w:rsidRPr="00F614A9">
        <w:rPr>
          <w:iCs/>
          <w:sz w:val="16"/>
          <w:szCs w:val="16"/>
          <w:lang w:val="fr-FR"/>
        </w:rPr>
        <w:t xml:space="preserve">Ellipse </w:t>
      </w:r>
      <w:proofErr w:type="spellStart"/>
      <w:r w:rsidR="00F614A9" w:rsidRPr="00F614A9">
        <w:rPr>
          <w:iCs/>
          <w:sz w:val="16"/>
          <w:szCs w:val="16"/>
          <w:lang w:val="fr-FR"/>
        </w:rPr>
        <w:t>parameters</w:t>
      </w:r>
      <w:proofErr w:type="spellEnd"/>
      <w:r w:rsidR="001F428A">
        <w:rPr>
          <w:iCs/>
          <w:sz w:val="16"/>
          <w:szCs w:val="16"/>
          <w:lang w:val="fr-FR"/>
        </w:rPr>
        <w:t>’</w:t>
      </w:r>
      <w:r w:rsidR="00F614A9">
        <w:rPr>
          <w:iCs/>
          <w:sz w:val="16"/>
          <w:szCs w:val="16"/>
          <w:lang w:val="fr-FR"/>
        </w:rPr>
        <w:t xml:space="preserve"> von </w:t>
      </w:r>
      <w:r w:rsidR="004F1DAF">
        <w:rPr>
          <w:iCs/>
          <w:sz w:val="16"/>
          <w:szCs w:val="16"/>
          <w:lang w:val="fr-FR"/>
        </w:rPr>
        <w:t>‘</w:t>
      </w:r>
      <w:r w:rsidR="00923711" w:rsidRPr="00A46B5E">
        <w:rPr>
          <w:iCs/>
          <w:sz w:val="16"/>
          <w:szCs w:val="16"/>
          <w:lang w:val="fr-FR"/>
        </w:rPr>
        <w:t>Antonsusi</w:t>
      </w:r>
      <w:r w:rsidR="004F1DAF">
        <w:rPr>
          <w:iCs/>
          <w:sz w:val="16"/>
          <w:szCs w:val="16"/>
          <w:lang w:val="fr-FR"/>
        </w:rPr>
        <w:t>’</w:t>
      </w:r>
      <w:bookmarkStart w:id="0" w:name="_GoBack"/>
      <w:bookmarkEnd w:id="0"/>
      <w:r>
        <w:rPr>
          <w:iCs/>
          <w:sz w:val="16"/>
          <w:szCs w:val="16"/>
          <w:lang w:val="fr-FR"/>
        </w:rPr>
        <w:t xml:space="preserve"> </w:t>
      </w:r>
      <w:r w:rsidR="001F428A">
        <w:rPr>
          <w:iCs/>
          <w:sz w:val="16"/>
          <w:szCs w:val="16"/>
          <w:lang w:val="fr-FR"/>
        </w:rPr>
        <w:t>[</w:t>
      </w:r>
      <w:r w:rsidR="00F614A9" w:rsidRPr="00F614A9">
        <w:rPr>
          <w:iCs/>
          <w:sz w:val="16"/>
          <w:szCs w:val="16"/>
          <w:lang w:val="fr-FR"/>
        </w:rPr>
        <w:t>CC BY 3.0</w:t>
      </w:r>
      <w:r w:rsidR="001F428A">
        <w:rPr>
          <w:iCs/>
          <w:sz w:val="16"/>
          <w:szCs w:val="16"/>
          <w:lang w:val="fr-FR"/>
        </w:rPr>
        <w:t>]</w:t>
      </w:r>
      <w:r w:rsidR="00F614A9">
        <w:rPr>
          <w:iCs/>
          <w:sz w:val="16"/>
          <w:szCs w:val="16"/>
          <w:lang w:val="fr-FR"/>
        </w:rPr>
        <w:t xml:space="preserve"> via </w:t>
      </w:r>
      <w:r w:rsidR="00F614A9" w:rsidRPr="00F614A9">
        <w:rPr>
          <w:iCs/>
          <w:sz w:val="16"/>
          <w:szCs w:val="16"/>
          <w:lang w:val="fr-FR"/>
        </w:rPr>
        <w:t>https://commons.wikimedia.org/wiki/File:Ellipse_parameters.svg</w:t>
      </w:r>
    </w:p>
    <w:p w14:paraId="3A657305" w14:textId="77777777" w:rsidR="00923711" w:rsidRPr="00923711" w:rsidRDefault="00923711" w:rsidP="00923711">
      <w:pPr>
        <w:rPr>
          <w:lang w:val="fr-FR"/>
        </w:rPr>
      </w:pPr>
    </w:p>
    <w:p w14:paraId="60FA61ED" w14:textId="77777777" w:rsidR="00923711" w:rsidRPr="000365A2" w:rsidRDefault="00923711" w:rsidP="00923711">
      <w:pPr>
        <w:rPr>
          <w:rFonts w:ascii="Arial" w:hAnsi="Arial" w:cs="Arial"/>
        </w:rPr>
      </w:pPr>
      <w:r w:rsidRPr="000365A2">
        <w:rPr>
          <w:rFonts w:ascii="Arial" w:hAnsi="Arial" w:cs="Arial"/>
        </w:rPr>
        <w:t>Hierbei gilt folgende Legende:</w:t>
      </w:r>
    </w:p>
    <w:p w14:paraId="008BBC82" w14:textId="77777777" w:rsidR="00923711" w:rsidRDefault="00923711" w:rsidP="00923711"/>
    <w:p w14:paraId="0BCB80ED" w14:textId="77777777" w:rsidR="00923711" w:rsidRPr="000365A2" w:rsidRDefault="000F3AE5" w:rsidP="000365A2">
      <w:pPr>
        <w:ind w:left="2124" w:hanging="2124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923711" w:rsidRPr="000365A2">
        <w:rPr>
          <w:rFonts w:ascii="Arial" w:hAnsi="Arial" w:cs="Arial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923711" w:rsidRPr="000365A2">
        <w:rPr>
          <w:rFonts w:ascii="Arial" w:hAnsi="Arial" w:cs="Arial"/>
        </w:rPr>
        <w:tab/>
        <w:t>Brennpunkte der Ellipse. In einem dieser beiden Brennpunkte steht die Sonne.</w:t>
      </w:r>
    </w:p>
    <w:p w14:paraId="191DB255" w14:textId="77777777" w:rsidR="00923711" w:rsidRPr="000365A2" w:rsidRDefault="000365A2" w:rsidP="000365A2">
      <w:pPr>
        <w:ind w:left="2124" w:hanging="2124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P</m:t>
        </m:r>
      </m:oMath>
      <w:r w:rsidR="00923711" w:rsidRPr="000365A2">
        <w:rPr>
          <w:rFonts w:ascii="Arial" w:hAnsi="Arial" w:cs="Arial"/>
        </w:rPr>
        <w:tab/>
        <w:t>allgemeiner Punkt auf der Ellipse. Auf der Ellipsenbahn bewegt sich der betrachtete Planet.</w:t>
      </w:r>
    </w:p>
    <w:p w14:paraId="234F28A1" w14:textId="77777777" w:rsidR="00923711" w:rsidRPr="000365A2" w:rsidRDefault="00923711" w:rsidP="00923711">
      <w:pPr>
        <w:ind w:left="1410" w:hanging="1410"/>
        <w:rPr>
          <w:rFonts w:ascii="Arial" w:hAnsi="Arial" w:cs="Arial"/>
        </w:rPr>
      </w:pPr>
      <w:r w:rsidRPr="000365A2">
        <w:rPr>
          <w:rFonts w:ascii="Arial" w:hAnsi="Arial" w:cs="Arial"/>
          <w:i/>
          <w:iCs/>
        </w:rPr>
        <w:t>M</w:t>
      </w:r>
      <w:r w:rsidRPr="000365A2">
        <w:rPr>
          <w:rFonts w:ascii="Arial" w:hAnsi="Arial" w:cs="Arial"/>
        </w:rPr>
        <w:tab/>
      </w:r>
      <w:r w:rsidRPr="000365A2">
        <w:rPr>
          <w:rFonts w:ascii="Arial" w:hAnsi="Arial" w:cs="Arial"/>
        </w:rPr>
        <w:tab/>
      </w:r>
      <w:r w:rsidRPr="000365A2">
        <w:rPr>
          <w:rFonts w:ascii="Arial" w:hAnsi="Arial" w:cs="Arial"/>
        </w:rPr>
        <w:tab/>
        <w:t>Mittelpunkt der Ellipse</w:t>
      </w:r>
    </w:p>
    <w:p w14:paraId="2ED67E18" w14:textId="77777777" w:rsidR="00923711" w:rsidRPr="000365A2" w:rsidRDefault="004C5BA0" w:rsidP="00923711">
      <w:pPr>
        <w:ind w:left="1410" w:hanging="141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große Halbachse der Ellipse</w:t>
      </w:r>
    </w:p>
    <w:p w14:paraId="75B0397E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b=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acc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kleine Halbachse der Ellipse</w:t>
      </w:r>
    </w:p>
    <w:p w14:paraId="049A8602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acc>
      </m:oMath>
      <w:r w:rsidR="00923711" w:rsidRPr="000365A2">
        <w:rPr>
          <w:rFonts w:ascii="Arial" w:hAnsi="Arial" w:cs="Arial"/>
        </w:rPr>
        <w:tab/>
        <w:t>lineare Exzentrizität der Ellipse</w:t>
      </w:r>
    </w:p>
    <w:p w14:paraId="3713B3E6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ε=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numerische Exzentrizität der Ellipse</w:t>
      </w:r>
    </w:p>
    <w:p w14:paraId="09E948BD" w14:textId="77777777" w:rsidR="00923711" w:rsidRPr="000365A2" w:rsidRDefault="00923711" w:rsidP="00923711">
      <w:pPr>
        <w:rPr>
          <w:rFonts w:ascii="Arial" w:hAnsi="Arial" w:cs="Arial"/>
        </w:rPr>
      </w:pPr>
    </w:p>
    <w:p w14:paraId="55982764" w14:textId="77777777" w:rsidR="002520DF" w:rsidRPr="000365A2" w:rsidRDefault="002520DF" w:rsidP="00923711">
      <w:pPr>
        <w:rPr>
          <w:rFonts w:ascii="Arial" w:hAnsi="Arial" w:cs="Arial"/>
        </w:rPr>
      </w:pPr>
    </w:p>
    <w:p w14:paraId="492C1207" w14:textId="77777777" w:rsidR="002520DF" w:rsidRPr="000365A2" w:rsidRDefault="002520DF" w:rsidP="00923711">
      <w:pPr>
        <w:rPr>
          <w:rFonts w:ascii="Arial" w:hAnsi="Arial" w:cs="Arial"/>
        </w:rPr>
      </w:pPr>
    </w:p>
    <w:p w14:paraId="3ABC6332" w14:textId="77777777" w:rsidR="002520DF" w:rsidRPr="000365A2" w:rsidRDefault="002520DF" w:rsidP="00923711">
      <w:pPr>
        <w:rPr>
          <w:rFonts w:ascii="Arial" w:hAnsi="Arial" w:cs="Arial"/>
        </w:rPr>
      </w:pPr>
    </w:p>
    <w:p w14:paraId="68364808" w14:textId="77777777" w:rsidR="00762264" w:rsidRDefault="00762264" w:rsidP="00923711">
      <w:pPr>
        <w:rPr>
          <w:rFonts w:ascii="Arial" w:hAnsi="Arial" w:cs="Arial"/>
          <w:b/>
          <w:u w:val="single"/>
        </w:rPr>
      </w:pPr>
    </w:p>
    <w:p w14:paraId="05765711" w14:textId="77777777" w:rsidR="00923711" w:rsidRPr="000365A2" w:rsidRDefault="00923711" w:rsidP="00923711">
      <w:pPr>
        <w:rPr>
          <w:rFonts w:ascii="Arial" w:hAnsi="Arial" w:cs="Arial"/>
          <w:b/>
          <w:u w:val="single"/>
        </w:rPr>
      </w:pPr>
      <w:r w:rsidRPr="000365A2">
        <w:rPr>
          <w:rFonts w:ascii="Arial" w:hAnsi="Arial" w:cs="Arial"/>
          <w:b/>
          <w:u w:val="single"/>
        </w:rPr>
        <w:t>Zusammenhang Kreis</w:t>
      </w:r>
      <w:r w:rsidR="00A2652B">
        <w:rPr>
          <w:rFonts w:ascii="Arial" w:hAnsi="Arial" w:cs="Arial"/>
          <w:b/>
          <w:u w:val="single"/>
        </w:rPr>
        <w:t xml:space="preserve"> </w:t>
      </w:r>
      <w:r w:rsidRPr="000365A2">
        <w:rPr>
          <w:rFonts w:ascii="Arial" w:hAnsi="Arial" w:cs="Arial"/>
          <w:b/>
          <w:u w:val="single"/>
        </w:rPr>
        <w:t>Ellipse</w:t>
      </w:r>
    </w:p>
    <w:p w14:paraId="27F6D9D4" w14:textId="77777777" w:rsidR="00923711" w:rsidRPr="000365A2" w:rsidRDefault="00923711" w:rsidP="00923711">
      <w:pPr>
        <w:rPr>
          <w:rFonts w:ascii="Arial" w:hAnsi="Arial" w:cs="Arial"/>
        </w:rPr>
      </w:pPr>
      <w:r w:rsidRPr="000365A2">
        <w:rPr>
          <w:rFonts w:ascii="Arial" w:hAnsi="Arial" w:cs="Arial"/>
        </w:rPr>
        <w:t>Genauso wie ein Kreis ein spezielles Rechteck ist, ist ein Kreis eine spezielle Ellipse.</w:t>
      </w:r>
    </w:p>
    <w:p w14:paraId="440F6BC3" w14:textId="77777777" w:rsidR="00923711" w:rsidRPr="000365A2" w:rsidRDefault="00923711" w:rsidP="00923711">
      <w:pPr>
        <w:rPr>
          <w:rFonts w:ascii="Arial" w:hAnsi="Arial" w:cs="Arial"/>
        </w:rPr>
      </w:pPr>
      <w:r w:rsidRPr="000365A2">
        <w:rPr>
          <w:rFonts w:ascii="Arial" w:hAnsi="Arial" w:cs="Arial"/>
        </w:rPr>
        <w:t>Für einen Kreis gilt:</w:t>
      </w:r>
    </w:p>
    <w:p w14:paraId="1EA5F833" w14:textId="77777777" w:rsidR="00923711" w:rsidRPr="000365A2" w:rsidRDefault="00923711" w:rsidP="00923711">
      <w:pPr>
        <w:rPr>
          <w:rFonts w:ascii="Arial" w:hAnsi="Arial" w:cs="Arial"/>
        </w:rPr>
      </w:pPr>
    </w:p>
    <w:p w14:paraId="602F86A1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a=b=r</m:t>
        </m:r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Große und kleine Halbachse sind also gleich groß und heißen Radius.</w:t>
      </w:r>
    </w:p>
    <w:p w14:paraId="1A4CC0FB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Die beiden Brennpunkte fallen im Mittelpunkt zusammen.</w:t>
      </w:r>
    </w:p>
    <w:p w14:paraId="0D9425A5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e=0</m:t>
        </m:r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Die lineare Exzentrizität wird 0.</w:t>
      </w:r>
    </w:p>
    <w:p w14:paraId="0774D0DC" w14:textId="77777777" w:rsidR="00923711" w:rsidRPr="000365A2" w:rsidRDefault="000365A2" w:rsidP="000365A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ε=1</m:t>
        </m:r>
      </m:oMath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</w:r>
      <w:r w:rsidR="00923711" w:rsidRPr="000365A2">
        <w:rPr>
          <w:rFonts w:ascii="Arial" w:hAnsi="Arial" w:cs="Arial"/>
        </w:rPr>
        <w:tab/>
        <w:t>Die numerische Exzentrizität wird 1.</w:t>
      </w:r>
    </w:p>
    <w:p w14:paraId="277D37F4" w14:textId="77777777" w:rsidR="00923711" w:rsidRPr="000365A2" w:rsidRDefault="00923711" w:rsidP="00923711">
      <w:pPr>
        <w:rPr>
          <w:rFonts w:ascii="Arial" w:hAnsi="Arial" w:cs="Arial"/>
        </w:rPr>
      </w:pPr>
    </w:p>
    <w:p w14:paraId="09D84FAE" w14:textId="77777777" w:rsidR="00923711" w:rsidRPr="000365A2" w:rsidRDefault="00923711" w:rsidP="00923711">
      <w:pPr>
        <w:rPr>
          <w:rFonts w:ascii="Arial" w:hAnsi="Arial" w:cs="Arial"/>
          <w:b/>
          <w:u w:val="single"/>
        </w:rPr>
      </w:pPr>
      <w:r w:rsidRPr="000365A2">
        <w:rPr>
          <w:rFonts w:ascii="Arial" w:hAnsi="Arial" w:cs="Arial"/>
          <w:b/>
          <w:u w:val="single"/>
        </w:rPr>
        <w:t>Gärtnerkonstruktion</w:t>
      </w:r>
    </w:p>
    <w:p w14:paraId="4A7576FD" w14:textId="77777777" w:rsidR="006E38D4" w:rsidRPr="006E38D4" w:rsidRDefault="00923711" w:rsidP="000365A2">
      <w:pPr>
        <w:rPr>
          <w:rFonts w:ascii="Arial" w:eastAsiaTheme="minorEastAsia" w:hAnsi="Arial" w:cs="Arial"/>
        </w:rPr>
      </w:pPr>
      <w:r w:rsidRPr="000365A2">
        <w:rPr>
          <w:rFonts w:ascii="Arial" w:hAnsi="Arial" w:cs="Arial"/>
        </w:rPr>
        <w:t xml:space="preserve">Laut Definition haben alle Punkte P auf der Ellipse die gleiche Abstandssumme, was die Abstände zu den beiden Brennpunkten betrifft: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+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acc>
        <m:r>
          <w:rPr>
            <w:rFonts w:ascii="Cambria Math" w:hAnsi="Cambria Math" w:cs="Arial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+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acc>
      </m:oMath>
      <w:r w:rsidR="006E38D4">
        <w:rPr>
          <w:rFonts w:ascii="Arial" w:eastAsiaTheme="minorEastAsia" w:hAnsi="Arial" w:cs="Arial"/>
        </w:rPr>
        <w:t>.</w:t>
      </w:r>
    </w:p>
    <w:p w14:paraId="1762AB45" w14:textId="77777777" w:rsidR="00923711" w:rsidRDefault="000F3AE5" w:rsidP="00762264">
      <w:pPr>
        <w:rPr>
          <w:rFonts w:ascii="Arial" w:eastAsiaTheme="minorEastAsia" w:hAnsi="Arial" w:cs="Arial"/>
        </w:rPr>
      </w:pPr>
      <w:r>
        <w:rPr>
          <w:noProof/>
        </w:rPr>
        <w:pict w14:anchorId="2FEC279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209.75pt;margin-top:90.4pt;width:170.4pt;height:154.35pt;z-index:251659264;visibility:visible;mso-wrap-distance-top:3.6pt;mso-wrap-distance-bottom:3.6pt;mso-width-relative:margin;mso-height-relative:margin" stroked="f">
            <v:textbox>
              <w:txbxContent>
                <w:p w14:paraId="59D350C6" w14:textId="77777777" w:rsidR="00390954" w:rsidRPr="00CE10E9" w:rsidRDefault="00390954" w:rsidP="009A3CC2">
                  <w:pPr>
                    <w:jc w:val="both"/>
                    <w:rPr>
                      <w:rFonts w:ascii="Arial" w:hAnsi="Arial" w:cs="Arial"/>
                      <w:iCs/>
                    </w:rPr>
                  </w:pPr>
                  <w:r w:rsidRPr="00CE10E9">
                    <w:rPr>
                      <w:rFonts w:ascii="Arial" w:hAnsi="Arial" w:cs="Arial"/>
                    </w:rPr>
                    <w:t xml:space="preserve">Abbildung 2 zeigt, wie man mit Hilfe dieser Gärtnerkonstruktion </w:t>
                  </w:r>
                  <w:r w:rsidR="009A3CC2" w:rsidRPr="00CE10E9">
                    <w:rPr>
                      <w:rFonts w:ascii="Arial" w:hAnsi="Arial" w:cs="Arial"/>
                    </w:rPr>
                    <w:t xml:space="preserve">eine Ellipse konstruieren kann. Dabei ist es wichtig, dass der Faden (dessen Länge der oben erwähnten Abstandssumme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2a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>entspricht)</m:t>
                    </m:r>
                  </m:oMath>
                  <w:r w:rsidR="009A3CC2" w:rsidRPr="00CE10E9">
                    <w:rPr>
                      <w:rFonts w:ascii="Arial" w:eastAsiaTheme="minorEastAsia" w:hAnsi="Arial" w:cs="Arial"/>
                      <w:iCs/>
                    </w:rPr>
                    <w:t xml:space="preserve"> stets gut gespannt bleibt.</w:t>
                  </w:r>
                </w:p>
              </w:txbxContent>
            </v:textbox>
            <w10:wrap type="square"/>
          </v:shape>
        </w:pict>
      </w:r>
      <w:r w:rsidR="00923711" w:rsidRPr="000365A2">
        <w:rPr>
          <w:rFonts w:ascii="Arial" w:hAnsi="Arial" w:cs="Arial"/>
        </w:rPr>
        <w:t>Dies gilt insbesondere auch für d</w:t>
      </w:r>
      <w:r w:rsidR="00390954">
        <w:rPr>
          <w:rFonts w:ascii="Arial" w:hAnsi="Arial" w:cs="Arial"/>
        </w:rPr>
        <w:t>en</w:t>
      </w:r>
      <w:r w:rsidR="00923711" w:rsidRPr="000365A2">
        <w:rPr>
          <w:rFonts w:ascii="Arial" w:hAnsi="Arial" w:cs="Arial"/>
        </w:rPr>
        <w:t xml:space="preserve"> Punkt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390954">
        <w:rPr>
          <w:rFonts w:ascii="Arial" w:eastAsiaTheme="minorEastAsia" w:hAnsi="Arial" w:cs="Arial"/>
        </w:rPr>
        <w:t>,</w:t>
      </w:r>
      <w:r w:rsidR="00923711" w:rsidRPr="000365A2">
        <w:rPr>
          <w:rFonts w:ascii="Arial" w:hAnsi="Arial" w:cs="Arial"/>
        </w:rPr>
        <w:t xml:space="preserve"> was erklärt, weshalb diese Summe den Wert </w:t>
      </w:r>
      <m:oMath>
        <m:r>
          <w:rPr>
            <w:rFonts w:ascii="Cambria Math" w:hAnsi="Cambria Math" w:cs="Arial"/>
          </w:rPr>
          <m:t>2a</m:t>
        </m:r>
      </m:oMath>
      <w:r w:rsidR="00923711" w:rsidRPr="000365A2">
        <w:rPr>
          <w:rFonts w:ascii="Arial" w:hAnsi="Arial" w:cs="Arial"/>
        </w:rPr>
        <w:t xml:space="preserve"> annimmt</w:t>
      </w:r>
      <w:r w:rsidR="00390954">
        <w:rPr>
          <w:rFonts w:ascii="Arial" w:hAnsi="Arial" w:cs="Arial"/>
        </w:rPr>
        <w:t xml:space="preserve">. </w:t>
      </w:r>
      <w:r w:rsidR="00390954">
        <w:rPr>
          <w:rFonts w:ascii="Arial" w:hAnsi="Arial" w:cs="Arial"/>
        </w:rPr>
        <w:br/>
      </w:r>
      <w:r w:rsidR="00390954">
        <w:rPr>
          <w:rFonts w:ascii="Arial" w:hAnsi="Arial" w:cs="Arial"/>
        </w:rPr>
        <w:br/>
        <w:t xml:space="preserve">Betrachtet man schließlich den Punkt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 w:rsidR="00390954">
        <w:rPr>
          <w:rFonts w:ascii="Arial" w:eastAsiaTheme="minorEastAsia" w:hAnsi="Arial" w:cs="Arial"/>
        </w:rPr>
        <w:t>, so sieht man, dass gilt:</w:t>
      </w:r>
      <w:r w:rsidR="00390954">
        <w:rPr>
          <w:rFonts w:ascii="Arial" w:eastAsiaTheme="minorEastAsia" w:hAnsi="Arial" w:cs="Arial"/>
        </w:rPr>
        <w:br/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acc>
        <m:r>
          <w:rPr>
            <w:rFonts w:ascii="Cambria Math" w:hAnsi="Cambria Math" w:cs="Arial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acc>
        <m:r>
          <w:rPr>
            <w:rFonts w:ascii="Cambria Math" w:hAnsi="Cambria Math" w:cs="Arial"/>
          </w:rPr>
          <m:t>=a</m:t>
        </m:r>
      </m:oMath>
      <w:r w:rsidR="00390954">
        <w:rPr>
          <w:rFonts w:ascii="Arial" w:eastAsiaTheme="minorEastAsia" w:hAnsi="Arial" w:cs="Arial"/>
        </w:rPr>
        <w:t xml:space="preserve">, denn die Abstandssumme beträgt ja </w:t>
      </w:r>
      <m:oMath>
        <m:r>
          <w:rPr>
            <w:rFonts w:ascii="Cambria Math" w:eastAsiaTheme="minorEastAsia" w:hAnsi="Cambria Math" w:cs="Arial"/>
          </w:rPr>
          <m:t>2a</m:t>
        </m:r>
      </m:oMath>
      <w:r w:rsidR="00390954">
        <w:rPr>
          <w:rFonts w:ascii="Arial" w:eastAsiaTheme="minorEastAsia" w:hAnsi="Arial" w:cs="Arial"/>
        </w:rPr>
        <w:t>.</w:t>
      </w:r>
    </w:p>
    <w:p w14:paraId="3F5123FF" w14:textId="77777777" w:rsidR="00390954" w:rsidRDefault="00390954" w:rsidP="00762264">
      <w:pPr>
        <w:rPr>
          <w:rFonts w:ascii="Arial" w:eastAsiaTheme="minorEastAsia" w:hAnsi="Arial" w:cs="Arial"/>
        </w:rPr>
      </w:pPr>
      <w:r>
        <w:rPr>
          <w:noProof/>
          <w:lang w:eastAsia="de-DE"/>
        </w:rPr>
        <w:drawing>
          <wp:inline distT="0" distB="0" distL="0" distR="0" wp14:anchorId="11B87B65" wp14:editId="6D627E7F">
            <wp:extent cx="2388950" cy="31824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1" cy="31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D4BD" w14:textId="77777777" w:rsidR="00390954" w:rsidRPr="00A46B5E" w:rsidRDefault="00390954" w:rsidP="00390954">
      <w:pPr>
        <w:rPr>
          <w:iCs/>
          <w:sz w:val="16"/>
          <w:szCs w:val="16"/>
          <w:lang w:val="fr-FR"/>
        </w:rPr>
      </w:pPr>
      <w:r>
        <w:rPr>
          <w:iCs/>
          <w:sz w:val="16"/>
          <w:szCs w:val="16"/>
          <w:lang w:val="fr-FR"/>
        </w:rPr>
        <w:t xml:space="preserve">Abbildung2 : Die </w:t>
      </w:r>
      <w:proofErr w:type="spellStart"/>
      <w:r>
        <w:rPr>
          <w:iCs/>
          <w:sz w:val="16"/>
          <w:szCs w:val="16"/>
          <w:lang w:val="fr-FR"/>
        </w:rPr>
        <w:t>Gärtnerkonstruktion</w:t>
      </w:r>
      <w:proofErr w:type="spellEnd"/>
      <w:r w:rsidR="00660308">
        <w:rPr>
          <w:iCs/>
          <w:sz w:val="16"/>
          <w:szCs w:val="16"/>
          <w:lang w:val="fr-FR"/>
        </w:rPr>
        <w:t xml:space="preserve"> </w:t>
      </w:r>
      <w:proofErr w:type="spellStart"/>
      <w:r>
        <w:rPr>
          <w:iCs/>
          <w:sz w:val="16"/>
          <w:szCs w:val="16"/>
          <w:lang w:val="fr-FR"/>
        </w:rPr>
        <w:t>einer</w:t>
      </w:r>
      <w:proofErr w:type="spellEnd"/>
      <w:r>
        <w:rPr>
          <w:iCs/>
          <w:sz w:val="16"/>
          <w:szCs w:val="16"/>
          <w:lang w:val="fr-FR"/>
        </w:rPr>
        <w:t xml:space="preserve"> Ellipse</w:t>
      </w:r>
      <w:r>
        <w:rPr>
          <w:iCs/>
          <w:sz w:val="16"/>
          <w:szCs w:val="16"/>
          <w:lang w:val="fr-FR"/>
        </w:rPr>
        <w:br/>
      </w:r>
      <w:proofErr w:type="gramStart"/>
      <w:r w:rsidR="00F614A9">
        <w:rPr>
          <w:iCs/>
          <w:sz w:val="16"/>
          <w:szCs w:val="16"/>
          <w:lang w:val="fr-FR"/>
        </w:rPr>
        <w:t>Quelle</w:t>
      </w:r>
      <w:r w:rsidRPr="00A46B5E">
        <w:rPr>
          <w:iCs/>
          <w:sz w:val="16"/>
          <w:szCs w:val="16"/>
          <w:lang w:val="fr-FR"/>
        </w:rPr>
        <w:t>:</w:t>
      </w:r>
      <w:proofErr w:type="gramEnd"/>
      <w:r w:rsidR="00660308">
        <w:rPr>
          <w:iCs/>
          <w:sz w:val="16"/>
          <w:szCs w:val="16"/>
          <w:lang w:val="fr-FR"/>
        </w:rPr>
        <w:t xml:space="preserve"> </w:t>
      </w:r>
      <w:r w:rsidR="001F428A">
        <w:rPr>
          <w:iCs/>
          <w:sz w:val="16"/>
          <w:szCs w:val="16"/>
          <w:lang w:val="fr-FR"/>
        </w:rPr>
        <w:t>‘</w:t>
      </w:r>
      <w:proofErr w:type="spellStart"/>
      <w:r w:rsidR="00F614A9" w:rsidRPr="00F614A9">
        <w:rPr>
          <w:iCs/>
          <w:sz w:val="16"/>
          <w:szCs w:val="16"/>
          <w:lang w:val="fr-FR"/>
        </w:rPr>
        <w:t>Drawing</w:t>
      </w:r>
      <w:proofErr w:type="spellEnd"/>
      <w:r w:rsidR="00F614A9" w:rsidRPr="00F614A9">
        <w:rPr>
          <w:iCs/>
          <w:sz w:val="16"/>
          <w:szCs w:val="16"/>
          <w:lang w:val="fr-FR"/>
        </w:rPr>
        <w:t xml:space="preserve"> an ellipse (pin and string)</w:t>
      </w:r>
      <w:r w:rsidR="001F428A">
        <w:rPr>
          <w:iCs/>
          <w:sz w:val="16"/>
          <w:szCs w:val="16"/>
          <w:lang w:val="fr-FR"/>
        </w:rPr>
        <w:t>’</w:t>
      </w:r>
      <w:r w:rsidR="00F614A9">
        <w:rPr>
          <w:iCs/>
          <w:sz w:val="16"/>
          <w:szCs w:val="16"/>
          <w:lang w:val="fr-FR"/>
        </w:rPr>
        <w:t xml:space="preserve"> von </w:t>
      </w:r>
      <w:r w:rsidR="001F428A">
        <w:rPr>
          <w:iCs/>
          <w:sz w:val="16"/>
          <w:szCs w:val="16"/>
          <w:lang w:val="fr-FR"/>
        </w:rPr>
        <w:t>‘</w:t>
      </w:r>
      <w:proofErr w:type="spellStart"/>
      <w:r>
        <w:rPr>
          <w:iCs/>
          <w:sz w:val="16"/>
          <w:szCs w:val="16"/>
          <w:lang w:val="fr-FR"/>
        </w:rPr>
        <w:t>dino</w:t>
      </w:r>
      <w:proofErr w:type="spellEnd"/>
      <w:r>
        <w:rPr>
          <w:iCs/>
          <w:sz w:val="16"/>
          <w:szCs w:val="16"/>
          <w:lang w:val="fr-FR"/>
        </w:rPr>
        <w:t xml:space="preserve"> (talk)</w:t>
      </w:r>
      <w:r w:rsidR="001F428A">
        <w:rPr>
          <w:iCs/>
          <w:sz w:val="16"/>
          <w:szCs w:val="16"/>
          <w:lang w:val="fr-FR"/>
        </w:rPr>
        <w:t>’ [</w:t>
      </w:r>
      <w:r>
        <w:rPr>
          <w:iCs/>
          <w:sz w:val="16"/>
          <w:szCs w:val="16"/>
          <w:lang w:val="fr-FR"/>
        </w:rPr>
        <w:t xml:space="preserve"> </w:t>
      </w:r>
      <w:r w:rsidR="00F614A9" w:rsidRPr="00F614A9">
        <w:rPr>
          <w:iCs/>
          <w:sz w:val="16"/>
          <w:szCs w:val="16"/>
          <w:lang w:val="fr-FR"/>
        </w:rPr>
        <w:t>CC BY-SA 3.0</w:t>
      </w:r>
      <w:r w:rsidR="001F428A">
        <w:rPr>
          <w:iCs/>
          <w:sz w:val="16"/>
          <w:szCs w:val="16"/>
          <w:lang w:val="fr-FR"/>
        </w:rPr>
        <w:t>]</w:t>
      </w:r>
      <w:r w:rsidR="00F614A9">
        <w:rPr>
          <w:iCs/>
          <w:sz w:val="16"/>
          <w:szCs w:val="16"/>
          <w:lang w:val="fr-FR"/>
        </w:rPr>
        <w:t xml:space="preserve"> </w:t>
      </w:r>
      <w:r w:rsidR="001F428A">
        <w:rPr>
          <w:iCs/>
          <w:sz w:val="16"/>
          <w:szCs w:val="16"/>
          <w:lang w:val="fr-FR"/>
        </w:rPr>
        <w:t xml:space="preserve">via </w:t>
      </w:r>
      <w:r w:rsidRPr="00390954">
        <w:rPr>
          <w:iCs/>
          <w:sz w:val="16"/>
          <w:szCs w:val="16"/>
          <w:lang w:val="fr-FR"/>
        </w:rPr>
        <w:t>https://commons.wikimedia.org/wiki/File:Drawing_an_ellipse_(pin_and_string).jpg</w:t>
      </w:r>
    </w:p>
    <w:p w14:paraId="4D942E1A" w14:textId="77777777" w:rsidR="00390954" w:rsidRPr="00390954" w:rsidRDefault="00390954" w:rsidP="00762264">
      <w:pPr>
        <w:rPr>
          <w:rFonts w:ascii="Arial" w:eastAsiaTheme="minorEastAsia" w:hAnsi="Arial" w:cs="Arial"/>
        </w:rPr>
      </w:pPr>
    </w:p>
    <w:sectPr w:rsidR="00390954" w:rsidRPr="00390954" w:rsidSect="00D64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FA56" w14:textId="77777777" w:rsidR="000F3AE5" w:rsidRDefault="000F3AE5" w:rsidP="00762DC9">
      <w:pPr>
        <w:spacing w:after="0" w:line="240" w:lineRule="auto"/>
      </w:pPr>
      <w:r>
        <w:separator/>
      </w:r>
    </w:p>
  </w:endnote>
  <w:endnote w:type="continuationSeparator" w:id="0">
    <w:p w14:paraId="0C750E76" w14:textId="77777777" w:rsidR="000F3AE5" w:rsidRDefault="000F3AE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C592" w14:textId="77777777" w:rsidR="002938B8" w:rsidRDefault="002938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1C84" w14:textId="77777777" w:rsidR="00163676" w:rsidRDefault="000F3AE5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 w14:anchorId="49DDFA27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14:paraId="56ED442D" w14:textId="77777777"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3D295B0" wp14:editId="20C573E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 w14:anchorId="51FB4AA4"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14:paraId="0570CEE0" w14:textId="77777777"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086B75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6B4F7E" wp14:editId="1FD56D6A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3CF" w14:textId="77777777" w:rsidR="002938B8" w:rsidRDefault="00293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1515" w14:textId="77777777" w:rsidR="000F3AE5" w:rsidRDefault="000F3AE5" w:rsidP="00762DC9">
      <w:pPr>
        <w:spacing w:after="0" w:line="240" w:lineRule="auto"/>
      </w:pPr>
      <w:r>
        <w:separator/>
      </w:r>
    </w:p>
  </w:footnote>
  <w:footnote w:type="continuationSeparator" w:id="0">
    <w:p w14:paraId="73030406" w14:textId="77777777" w:rsidR="000F3AE5" w:rsidRDefault="000F3AE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3304" w14:textId="77777777" w:rsidR="002938B8" w:rsidRDefault="00293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104" w14:textId="77777777"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 wp14:anchorId="3FAD5CAF" wp14:editId="78C98B40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AE5">
      <w:rPr>
        <w:noProof/>
        <w:lang w:eastAsia="de-DE"/>
      </w:rPr>
      <w:pict w14:anchorId="66F002BE"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0F3AE5">
      <w:rPr>
        <w:noProof/>
        <w:lang w:eastAsia="de-DE"/>
      </w:rPr>
      <w:pict w14:anchorId="20A633D4"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0F3AE5">
      <w:rPr>
        <w:noProof/>
        <w:lang w:eastAsia="de-DE"/>
      </w:rPr>
      <w:pict w14:anchorId="231F08B6"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0F3AE5">
      <w:rPr>
        <w:noProof/>
        <w:lang w:eastAsia="de-DE"/>
      </w:rPr>
      <w:pict w14:anchorId="789DE689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0F3AE5">
      <w:rPr>
        <w:noProof/>
        <w:lang w:eastAsia="de-DE"/>
      </w:rPr>
      <w:pict w14:anchorId="5CA20D5B"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0F3AE5">
      <w:rPr>
        <w:noProof/>
        <w:lang w:eastAsia="de-DE"/>
      </w:rPr>
      <w:pict w14:anchorId="4FE73200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14:paraId="6D2751F8" w14:textId="77777777" w:rsidR="00163676" w:rsidRPr="00421D4F" w:rsidRDefault="002938B8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14:paraId="188079DA" w14:textId="77777777"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14:paraId="13CF6342" w14:textId="77777777"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0F3AE5">
      <w:rPr>
        <w:noProof/>
        <w:lang w:eastAsia="de-DE"/>
      </w:rPr>
      <w:pict w14:anchorId="737610F3">
        <v:rect id="_x0000_s2089" style="position:absolute;margin-left:-13.1pt;margin-top:1.35pt;width:481.5pt;height:769.5pt;z-index:-251658241;mso-position-horizontal-relative:text;mso-position-vertical-relative:text" filled="f"/>
      </w:pict>
    </w:r>
  </w:p>
  <w:p w14:paraId="11105164" w14:textId="77777777" w:rsidR="00163676" w:rsidRDefault="000F3AE5">
    <w:pPr>
      <w:pStyle w:val="Kopfzeile"/>
    </w:pPr>
    <w:r>
      <w:rPr>
        <w:noProof/>
        <w:lang w:eastAsia="de-DE"/>
      </w:rPr>
      <w:pict w14:anchorId="13752A26"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 w14:anchorId="10DEAEA0">
        <v:shape id="_x0000_s2199" type="#_x0000_t187" style="position:absolute;margin-left:379.25pt;margin-top:5.2pt;width:6pt;height:5.65pt;z-index:-251635712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6DD3" w14:textId="77777777" w:rsidR="002938B8" w:rsidRDefault="002938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65A2"/>
    <w:rsid w:val="00037833"/>
    <w:rsid w:val="00040422"/>
    <w:rsid w:val="00040584"/>
    <w:rsid w:val="000516C0"/>
    <w:rsid w:val="00056E6F"/>
    <w:rsid w:val="00061FE6"/>
    <w:rsid w:val="00080337"/>
    <w:rsid w:val="00086B75"/>
    <w:rsid w:val="000A0E92"/>
    <w:rsid w:val="000A4E0E"/>
    <w:rsid w:val="000B24D6"/>
    <w:rsid w:val="000E094D"/>
    <w:rsid w:val="000F3AE5"/>
    <w:rsid w:val="0010214E"/>
    <w:rsid w:val="001067F7"/>
    <w:rsid w:val="00110D1D"/>
    <w:rsid w:val="00135F3A"/>
    <w:rsid w:val="00142B0D"/>
    <w:rsid w:val="001445A7"/>
    <w:rsid w:val="0016035D"/>
    <w:rsid w:val="00163676"/>
    <w:rsid w:val="00175C8C"/>
    <w:rsid w:val="001762F7"/>
    <w:rsid w:val="001806C9"/>
    <w:rsid w:val="0019306B"/>
    <w:rsid w:val="00193BF4"/>
    <w:rsid w:val="00197AAE"/>
    <w:rsid w:val="001A5AC5"/>
    <w:rsid w:val="001B58F2"/>
    <w:rsid w:val="001D4C4A"/>
    <w:rsid w:val="001E6967"/>
    <w:rsid w:val="001F428A"/>
    <w:rsid w:val="00200164"/>
    <w:rsid w:val="002043E5"/>
    <w:rsid w:val="0022099F"/>
    <w:rsid w:val="00232AFD"/>
    <w:rsid w:val="00235841"/>
    <w:rsid w:val="0024419E"/>
    <w:rsid w:val="00251AB9"/>
    <w:rsid w:val="00252003"/>
    <w:rsid w:val="002520DF"/>
    <w:rsid w:val="00261D8C"/>
    <w:rsid w:val="00264C26"/>
    <w:rsid w:val="002938B8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90954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08D2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A7564"/>
    <w:rsid w:val="004C191D"/>
    <w:rsid w:val="004C5BA0"/>
    <w:rsid w:val="004E3237"/>
    <w:rsid w:val="004F1DAF"/>
    <w:rsid w:val="004F21C3"/>
    <w:rsid w:val="004F3A22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0308"/>
    <w:rsid w:val="00662210"/>
    <w:rsid w:val="006805CA"/>
    <w:rsid w:val="00680E6C"/>
    <w:rsid w:val="006916EF"/>
    <w:rsid w:val="006A57FD"/>
    <w:rsid w:val="006E1618"/>
    <w:rsid w:val="006E38D4"/>
    <w:rsid w:val="006F50CE"/>
    <w:rsid w:val="00711A02"/>
    <w:rsid w:val="0073716C"/>
    <w:rsid w:val="00750006"/>
    <w:rsid w:val="007506CB"/>
    <w:rsid w:val="007536E8"/>
    <w:rsid w:val="00762264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B7D4B"/>
    <w:rsid w:val="007D22BF"/>
    <w:rsid w:val="007E36C9"/>
    <w:rsid w:val="007F40CD"/>
    <w:rsid w:val="00806E60"/>
    <w:rsid w:val="0080775B"/>
    <w:rsid w:val="008109DE"/>
    <w:rsid w:val="00814A25"/>
    <w:rsid w:val="00830029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23711"/>
    <w:rsid w:val="00934403"/>
    <w:rsid w:val="00940970"/>
    <w:rsid w:val="00962EEA"/>
    <w:rsid w:val="009830C1"/>
    <w:rsid w:val="009953D8"/>
    <w:rsid w:val="009A3B1C"/>
    <w:rsid w:val="009A3CC2"/>
    <w:rsid w:val="009A7697"/>
    <w:rsid w:val="009B7637"/>
    <w:rsid w:val="009C4D89"/>
    <w:rsid w:val="009D4A93"/>
    <w:rsid w:val="009D603D"/>
    <w:rsid w:val="009F0FE1"/>
    <w:rsid w:val="009F78D2"/>
    <w:rsid w:val="00A2337F"/>
    <w:rsid w:val="00A2652B"/>
    <w:rsid w:val="00A26B92"/>
    <w:rsid w:val="00A32307"/>
    <w:rsid w:val="00A37D4E"/>
    <w:rsid w:val="00A462FE"/>
    <w:rsid w:val="00A46B5E"/>
    <w:rsid w:val="00A47820"/>
    <w:rsid w:val="00A520B6"/>
    <w:rsid w:val="00A617E0"/>
    <w:rsid w:val="00A73625"/>
    <w:rsid w:val="00AA702E"/>
    <w:rsid w:val="00AC098B"/>
    <w:rsid w:val="00AC29AB"/>
    <w:rsid w:val="00AC7767"/>
    <w:rsid w:val="00AF52C6"/>
    <w:rsid w:val="00B03950"/>
    <w:rsid w:val="00B03F67"/>
    <w:rsid w:val="00B04FB3"/>
    <w:rsid w:val="00B14F91"/>
    <w:rsid w:val="00B2741B"/>
    <w:rsid w:val="00B303A3"/>
    <w:rsid w:val="00B42063"/>
    <w:rsid w:val="00B6778C"/>
    <w:rsid w:val="00B72D6E"/>
    <w:rsid w:val="00B7344E"/>
    <w:rsid w:val="00B74AAB"/>
    <w:rsid w:val="00B806F9"/>
    <w:rsid w:val="00B9483A"/>
    <w:rsid w:val="00B95BF1"/>
    <w:rsid w:val="00BA3A86"/>
    <w:rsid w:val="00BA3D5F"/>
    <w:rsid w:val="00BB7FE0"/>
    <w:rsid w:val="00BC356B"/>
    <w:rsid w:val="00BC611D"/>
    <w:rsid w:val="00BD7053"/>
    <w:rsid w:val="00BE2B15"/>
    <w:rsid w:val="00BE4685"/>
    <w:rsid w:val="00BF03C9"/>
    <w:rsid w:val="00C07D1D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0E9"/>
    <w:rsid w:val="00CE1A51"/>
    <w:rsid w:val="00CE43AB"/>
    <w:rsid w:val="00D1567F"/>
    <w:rsid w:val="00D25727"/>
    <w:rsid w:val="00D31ADC"/>
    <w:rsid w:val="00D343B1"/>
    <w:rsid w:val="00D417AE"/>
    <w:rsid w:val="00D458B4"/>
    <w:rsid w:val="00D516A3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D4BC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A4822"/>
    <w:rsid w:val="00EB062A"/>
    <w:rsid w:val="00EC450A"/>
    <w:rsid w:val="00EE2458"/>
    <w:rsid w:val="00EF0E69"/>
    <w:rsid w:val="00F034B0"/>
    <w:rsid w:val="00F17588"/>
    <w:rsid w:val="00F23E97"/>
    <w:rsid w:val="00F24058"/>
    <w:rsid w:val="00F275A2"/>
    <w:rsid w:val="00F30D65"/>
    <w:rsid w:val="00F319B8"/>
    <w:rsid w:val="00F35AC9"/>
    <w:rsid w:val="00F614A9"/>
    <w:rsid w:val="00F739FD"/>
    <w:rsid w:val="00F83944"/>
    <w:rsid w:val="00F87DED"/>
    <w:rsid w:val="00F87ED8"/>
    <w:rsid w:val="00F91415"/>
    <w:rsid w:val="00FA26D2"/>
    <w:rsid w:val="00FA62FD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1"/>
    </o:shapelayout>
  </w:shapeDefaults>
  <w:decimalSymbol w:val=","/>
  <w:listSeparator w:val=";"/>
  <w14:docId w14:val="084E398C"/>
  <w15:docId w15:val="{310E0C73-6394-427E-9A78-A343CB3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14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F596-92B3-4164-8DF0-9B7436B7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zwakh</cp:lastModifiedBy>
  <cp:revision>4</cp:revision>
  <cp:lastPrinted>2021-09-22T09:28:00Z</cp:lastPrinted>
  <dcterms:created xsi:type="dcterms:W3CDTF">2021-09-17T18:18:00Z</dcterms:created>
  <dcterms:modified xsi:type="dcterms:W3CDTF">2021-09-22T09:32:00Z</dcterms:modified>
</cp:coreProperties>
</file>