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F" w:rsidRDefault="0049001F" w:rsidP="00332690">
      <w:pPr>
        <w:jc w:val="both"/>
        <w:rPr>
          <w:b/>
          <w:lang w:val="de-DE"/>
        </w:rPr>
      </w:pPr>
    </w:p>
    <w:p w:rsidR="00C13811" w:rsidRDefault="00C13811" w:rsidP="00332690">
      <w:pPr>
        <w:jc w:val="both"/>
        <w:rPr>
          <w:b/>
          <w:lang w:val="de-DE"/>
        </w:rPr>
      </w:pPr>
      <w:r w:rsidRPr="00913410">
        <w:rPr>
          <w:b/>
          <w:lang w:val="de-DE"/>
        </w:rPr>
        <w:t>Hinweis</w:t>
      </w:r>
      <w:r w:rsidR="00332690">
        <w:rPr>
          <w:b/>
          <w:lang w:val="de-DE"/>
        </w:rPr>
        <w:t>e</w:t>
      </w:r>
      <w:r w:rsidRPr="00913410">
        <w:rPr>
          <w:b/>
          <w:lang w:val="de-DE"/>
        </w:rPr>
        <w:t xml:space="preserve"> zum Protokoll</w:t>
      </w:r>
    </w:p>
    <w:p w:rsidR="00A5541B" w:rsidRPr="00A5541B" w:rsidRDefault="00A5541B" w:rsidP="00332690">
      <w:pPr>
        <w:jc w:val="both"/>
        <w:rPr>
          <w:b/>
          <w:lang w:val="de-DE"/>
        </w:rPr>
      </w:pPr>
    </w:p>
    <w:p w:rsidR="00C13811" w:rsidRPr="00CF23F4" w:rsidRDefault="00C13811" w:rsidP="00332690">
      <w:pPr>
        <w:jc w:val="both"/>
        <w:rPr>
          <w:b/>
          <w:sz w:val="22"/>
          <w:szCs w:val="22"/>
          <w:u w:val="single"/>
          <w:lang w:val="de-DE"/>
        </w:rPr>
      </w:pPr>
      <w:r w:rsidRPr="00CF23F4">
        <w:rPr>
          <w:b/>
          <w:sz w:val="22"/>
          <w:szCs w:val="22"/>
          <w:u w:val="single"/>
          <w:lang w:val="de-DE"/>
        </w:rPr>
        <w:t>Experiment zum Putzverhalten der Steppengrille (</w:t>
      </w:r>
      <w:proofErr w:type="spellStart"/>
      <w:r w:rsidRPr="00CF23F4">
        <w:rPr>
          <w:b/>
          <w:sz w:val="22"/>
          <w:szCs w:val="22"/>
          <w:u w:val="single"/>
          <w:lang w:val="de-DE"/>
        </w:rPr>
        <w:t>Gryllus</w:t>
      </w:r>
      <w:proofErr w:type="spellEnd"/>
      <w:r w:rsidRPr="00CF23F4">
        <w:rPr>
          <w:b/>
          <w:sz w:val="22"/>
          <w:szCs w:val="22"/>
          <w:u w:val="single"/>
          <w:lang w:val="de-DE"/>
        </w:rPr>
        <w:t xml:space="preserve"> </w:t>
      </w:r>
      <w:proofErr w:type="spellStart"/>
      <w:r w:rsidRPr="00CF23F4">
        <w:rPr>
          <w:b/>
          <w:sz w:val="22"/>
          <w:szCs w:val="22"/>
          <w:u w:val="single"/>
          <w:lang w:val="de-DE"/>
        </w:rPr>
        <w:t>assimilis</w:t>
      </w:r>
      <w:proofErr w:type="spellEnd"/>
      <w:r w:rsidRPr="00CF23F4">
        <w:rPr>
          <w:b/>
          <w:sz w:val="22"/>
          <w:szCs w:val="22"/>
          <w:u w:val="single"/>
          <w:lang w:val="de-DE"/>
        </w:rPr>
        <w:t>)</w:t>
      </w:r>
    </w:p>
    <w:p w:rsidR="00C13811" w:rsidRPr="00A53FD3" w:rsidRDefault="00C13811" w:rsidP="00332690">
      <w:pPr>
        <w:jc w:val="both"/>
        <w:rPr>
          <w:sz w:val="22"/>
          <w:szCs w:val="22"/>
          <w:lang w:val="de-DE"/>
        </w:rPr>
      </w:pPr>
    </w:p>
    <w:p w:rsidR="00C13811" w:rsidRPr="00A53FD3" w:rsidRDefault="00C13811" w:rsidP="00332690">
      <w:pPr>
        <w:jc w:val="both"/>
        <w:rPr>
          <w:sz w:val="22"/>
          <w:szCs w:val="22"/>
          <w:lang w:val="de-DE"/>
        </w:rPr>
      </w:pPr>
      <w:r w:rsidRPr="006808A5">
        <w:rPr>
          <w:b/>
          <w:sz w:val="22"/>
          <w:szCs w:val="22"/>
          <w:lang w:val="de-DE"/>
        </w:rPr>
        <w:t>Protokollkopf</w:t>
      </w:r>
      <w:r w:rsidRPr="00A53FD3">
        <w:rPr>
          <w:sz w:val="22"/>
          <w:szCs w:val="22"/>
          <w:lang w:val="de-DE"/>
        </w:rPr>
        <w:t>: Name</w:t>
      </w:r>
      <w:r w:rsidR="00DC7EEF">
        <w:rPr>
          <w:sz w:val="22"/>
          <w:szCs w:val="22"/>
          <w:lang w:val="de-DE"/>
        </w:rPr>
        <w:t>n</w:t>
      </w:r>
      <w:r w:rsidRPr="00A53FD3">
        <w:rPr>
          <w:sz w:val="22"/>
          <w:szCs w:val="22"/>
          <w:lang w:val="de-DE"/>
        </w:rPr>
        <w:t>, Datum, Klasse etc.</w:t>
      </w:r>
    </w:p>
    <w:p w:rsidR="00C13811" w:rsidRPr="00A53FD3" w:rsidRDefault="00C13811" w:rsidP="00332690">
      <w:pPr>
        <w:jc w:val="both"/>
        <w:rPr>
          <w:sz w:val="22"/>
          <w:szCs w:val="22"/>
          <w:lang w:val="de-DE"/>
        </w:rPr>
      </w:pPr>
    </w:p>
    <w:p w:rsidR="00C13811" w:rsidRPr="00A53FD3" w:rsidRDefault="00C13811" w:rsidP="00332690">
      <w:pPr>
        <w:jc w:val="both"/>
        <w:rPr>
          <w:sz w:val="22"/>
          <w:szCs w:val="22"/>
          <w:lang w:val="de-DE"/>
        </w:rPr>
      </w:pPr>
      <w:r w:rsidRPr="006808A5">
        <w:rPr>
          <w:b/>
          <w:sz w:val="22"/>
          <w:szCs w:val="22"/>
          <w:lang w:val="de-DE"/>
        </w:rPr>
        <w:t>Einleitung</w:t>
      </w:r>
      <w:r w:rsidRPr="00A53FD3">
        <w:rPr>
          <w:sz w:val="22"/>
          <w:szCs w:val="22"/>
          <w:lang w:val="de-DE"/>
        </w:rPr>
        <w:t xml:space="preserve"> (als Fließtext</w:t>
      </w:r>
      <w:r w:rsidR="00DC7EEF">
        <w:rPr>
          <w:sz w:val="22"/>
          <w:szCs w:val="22"/>
          <w:lang w:val="de-DE"/>
        </w:rPr>
        <w:t>;</w:t>
      </w:r>
      <w:r>
        <w:rPr>
          <w:sz w:val="22"/>
          <w:szCs w:val="22"/>
          <w:lang w:val="de-DE"/>
        </w:rPr>
        <w:t xml:space="preserve"> Sinn und Zweck: Entwicklung der Fragestellung; Formulierung von Verm</w:t>
      </w:r>
      <w:r>
        <w:rPr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 xml:space="preserve">tungen/Hypothesen als Antwort auf die Fragestellung; Entwicklung eines Experiments auf der Basis der angestellten Vermutungen </w:t>
      </w:r>
      <w:r w:rsidRPr="00396520">
        <w:rPr>
          <w:sz w:val="22"/>
          <w:szCs w:val="22"/>
          <w:lang w:val="de-DE"/>
        </w:rPr>
        <w:sym w:font="Wingdings" w:char="F0E0"/>
      </w:r>
      <w:r>
        <w:rPr>
          <w:sz w:val="22"/>
          <w:szCs w:val="22"/>
          <w:lang w:val="de-DE"/>
        </w:rPr>
        <w:t xml:space="preserve"> </w:t>
      </w:r>
      <w:r w:rsidRPr="00396520">
        <w:rPr>
          <w:i/>
          <w:sz w:val="22"/>
          <w:szCs w:val="22"/>
          <w:lang w:val="de-DE"/>
        </w:rPr>
        <w:t xml:space="preserve">„ Wenn unsere Vermutung richtig ist, dass die Grille </w:t>
      </w:r>
      <w:r>
        <w:rPr>
          <w:i/>
          <w:sz w:val="22"/>
          <w:szCs w:val="22"/>
          <w:lang w:val="de-DE"/>
        </w:rPr>
        <w:t>durch das be</w:t>
      </w:r>
      <w:r>
        <w:rPr>
          <w:i/>
          <w:sz w:val="22"/>
          <w:szCs w:val="22"/>
          <w:lang w:val="de-DE"/>
        </w:rPr>
        <w:t>o</w:t>
      </w:r>
      <w:r>
        <w:rPr>
          <w:i/>
          <w:sz w:val="22"/>
          <w:szCs w:val="22"/>
          <w:lang w:val="de-DE"/>
        </w:rPr>
        <w:t xml:space="preserve">bachtete Verhalten </w:t>
      </w:r>
      <w:r w:rsidRPr="00396520">
        <w:rPr>
          <w:i/>
          <w:sz w:val="22"/>
          <w:szCs w:val="22"/>
          <w:lang w:val="de-DE"/>
        </w:rPr>
        <w:t xml:space="preserve">ihre </w:t>
      </w:r>
      <w:r>
        <w:rPr>
          <w:i/>
          <w:sz w:val="22"/>
          <w:szCs w:val="22"/>
          <w:lang w:val="de-DE"/>
        </w:rPr>
        <w:t>Antennen (Sinnesorgan) säubert, dann sollt</w:t>
      </w:r>
      <w:r w:rsidRPr="00396520">
        <w:rPr>
          <w:i/>
          <w:sz w:val="22"/>
          <w:szCs w:val="22"/>
          <w:lang w:val="de-DE"/>
        </w:rPr>
        <w:t xml:space="preserve">e dieses </w:t>
      </w:r>
      <w:r>
        <w:rPr>
          <w:i/>
          <w:sz w:val="22"/>
          <w:szCs w:val="22"/>
          <w:lang w:val="de-DE"/>
        </w:rPr>
        <w:t>Verhalten</w:t>
      </w:r>
      <w:r w:rsidRPr="00396520">
        <w:rPr>
          <w:i/>
          <w:sz w:val="22"/>
          <w:szCs w:val="22"/>
          <w:lang w:val="de-DE"/>
        </w:rPr>
        <w:t xml:space="preserve"> </w:t>
      </w:r>
      <w:r>
        <w:rPr>
          <w:i/>
          <w:sz w:val="22"/>
          <w:szCs w:val="22"/>
          <w:lang w:val="de-DE"/>
        </w:rPr>
        <w:t>zu beobachten sein</w:t>
      </w:r>
      <w:r w:rsidRPr="00396520">
        <w:rPr>
          <w:i/>
          <w:sz w:val="22"/>
          <w:szCs w:val="22"/>
          <w:lang w:val="de-DE"/>
        </w:rPr>
        <w:t xml:space="preserve">, wenn man die Fühler </w:t>
      </w:r>
      <w:r>
        <w:rPr>
          <w:i/>
          <w:sz w:val="22"/>
          <w:szCs w:val="22"/>
          <w:lang w:val="de-DE"/>
        </w:rPr>
        <w:t>in einem</w:t>
      </w:r>
      <w:r w:rsidRPr="00396520">
        <w:rPr>
          <w:i/>
          <w:sz w:val="22"/>
          <w:szCs w:val="22"/>
          <w:lang w:val="de-DE"/>
        </w:rPr>
        <w:t xml:space="preserve"> Experiment z.B. mit Kreide einstäubt. </w:t>
      </w:r>
      <w:r>
        <w:rPr>
          <w:i/>
          <w:sz w:val="22"/>
          <w:szCs w:val="22"/>
          <w:lang w:val="de-DE"/>
        </w:rPr>
        <w:t>Dabei wird davon ausg</w:t>
      </w:r>
      <w:r>
        <w:rPr>
          <w:i/>
          <w:sz w:val="22"/>
          <w:szCs w:val="22"/>
          <w:lang w:val="de-DE"/>
        </w:rPr>
        <w:t>e</w:t>
      </w:r>
      <w:r>
        <w:rPr>
          <w:i/>
          <w:sz w:val="22"/>
          <w:szCs w:val="22"/>
          <w:lang w:val="de-DE"/>
        </w:rPr>
        <w:t>gangen,</w:t>
      </w:r>
      <w:r w:rsidRPr="00396520">
        <w:rPr>
          <w:i/>
          <w:sz w:val="22"/>
          <w:szCs w:val="22"/>
          <w:lang w:val="de-DE"/>
        </w:rPr>
        <w:t xml:space="preserve"> dass </w:t>
      </w:r>
      <w:r>
        <w:rPr>
          <w:i/>
          <w:sz w:val="22"/>
          <w:szCs w:val="22"/>
          <w:lang w:val="de-DE"/>
        </w:rPr>
        <w:t>Kreide</w:t>
      </w:r>
      <w:r w:rsidRPr="00396520">
        <w:rPr>
          <w:i/>
          <w:sz w:val="22"/>
          <w:szCs w:val="22"/>
          <w:lang w:val="de-DE"/>
        </w:rPr>
        <w:t xml:space="preserve"> nicht von der Grille gefressen wird.</w:t>
      </w:r>
      <w:r w:rsidR="009E30C3">
        <w:rPr>
          <w:i/>
          <w:sz w:val="22"/>
          <w:szCs w:val="22"/>
          <w:lang w:val="de-DE"/>
        </w:rPr>
        <w:t>“</w:t>
      </w:r>
    </w:p>
    <w:p w:rsidR="00C13811" w:rsidRPr="00A53FD3" w:rsidRDefault="00C13811" w:rsidP="00332690">
      <w:pPr>
        <w:pStyle w:val="Listenabsatz"/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r w:rsidRPr="00A53FD3">
        <w:rPr>
          <w:sz w:val="22"/>
          <w:szCs w:val="22"/>
          <w:lang w:val="de-DE"/>
        </w:rPr>
        <w:t>Vorstellung des Beobachtungsobjektes „Steppengrille“ (Insekt, Vorkommen, Größe etc.)</w:t>
      </w:r>
    </w:p>
    <w:p w:rsidR="00C13811" w:rsidRPr="00A53FD3" w:rsidRDefault="00C13811" w:rsidP="00332690">
      <w:pPr>
        <w:pStyle w:val="Listenabsatz"/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r w:rsidRPr="00A53FD3">
        <w:rPr>
          <w:sz w:val="22"/>
          <w:szCs w:val="22"/>
          <w:lang w:val="de-DE"/>
        </w:rPr>
        <w:t xml:space="preserve">Vorbeobachtungen: Die Grille orientiert sich mit Hilfe ihrer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>und Augen im Raum. In der Nähe der Mundwerkzeuge gibt es noch Taster, die den Boden direkt unter den Mun</w:t>
      </w:r>
      <w:r w:rsidRPr="00A53FD3">
        <w:rPr>
          <w:sz w:val="22"/>
          <w:szCs w:val="22"/>
          <w:lang w:val="de-DE"/>
        </w:rPr>
        <w:t>d</w:t>
      </w:r>
      <w:r w:rsidRPr="00A53FD3">
        <w:rPr>
          <w:sz w:val="22"/>
          <w:szCs w:val="22"/>
          <w:lang w:val="de-DE"/>
        </w:rPr>
        <w:t xml:space="preserve">werkzeugen kontinuierlich abtasten. Als Insekt </w:t>
      </w:r>
      <w:r w:rsidR="009E30C3" w:rsidRPr="00A53FD3">
        <w:rPr>
          <w:sz w:val="22"/>
          <w:szCs w:val="22"/>
          <w:lang w:val="de-DE"/>
        </w:rPr>
        <w:t>besitz</w:t>
      </w:r>
      <w:r w:rsidR="009E30C3">
        <w:rPr>
          <w:sz w:val="22"/>
          <w:szCs w:val="22"/>
          <w:lang w:val="de-DE"/>
        </w:rPr>
        <w:t>t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 xml:space="preserve">die Grille zusätzlich Facettenaugen. Wenn die Grille sich im Raum bewegt, wird der ganze Bereich vor und seitlich der Grille mit den beweglichen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 xml:space="preserve">abgetastet. Offensichtlich haben die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>eine große B</w:t>
      </w:r>
      <w:r w:rsidRPr="00A53FD3">
        <w:rPr>
          <w:sz w:val="22"/>
          <w:szCs w:val="22"/>
          <w:lang w:val="de-DE"/>
        </w:rPr>
        <w:t>e</w:t>
      </w:r>
      <w:r w:rsidRPr="00A53FD3">
        <w:rPr>
          <w:sz w:val="22"/>
          <w:szCs w:val="22"/>
          <w:lang w:val="de-DE"/>
        </w:rPr>
        <w:t>deutung für die Grille.</w:t>
      </w:r>
      <w:r w:rsidR="009E30C3">
        <w:rPr>
          <w:sz w:val="22"/>
          <w:szCs w:val="22"/>
          <w:lang w:val="de-DE"/>
        </w:rPr>
        <w:t xml:space="preserve"> Hin und wieder nimmt die Grille ihre Antennen zwischen die Mun</w:t>
      </w:r>
      <w:r w:rsidR="009E30C3">
        <w:rPr>
          <w:sz w:val="22"/>
          <w:szCs w:val="22"/>
          <w:lang w:val="de-DE"/>
        </w:rPr>
        <w:t>d</w:t>
      </w:r>
      <w:r w:rsidR="009E30C3">
        <w:rPr>
          <w:sz w:val="22"/>
          <w:szCs w:val="22"/>
          <w:lang w:val="de-DE"/>
        </w:rPr>
        <w:t>werkzeuge.</w:t>
      </w:r>
    </w:p>
    <w:p w:rsidR="00C13811" w:rsidRPr="00A53FD3" w:rsidRDefault="00C13811" w:rsidP="00332690">
      <w:pPr>
        <w:pStyle w:val="Listenabsatz"/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r w:rsidRPr="00A53FD3">
        <w:rPr>
          <w:sz w:val="22"/>
          <w:szCs w:val="22"/>
          <w:lang w:val="de-DE"/>
        </w:rPr>
        <w:t xml:space="preserve">Da die Grille mit ihren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 xml:space="preserve">ständig aktiv den Boden abtastet, besteht die Gefahr, dass die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 xml:space="preserve">verschmutzen. </w:t>
      </w:r>
      <w:r w:rsidRPr="00A53FD3">
        <w:rPr>
          <w:b/>
          <w:sz w:val="22"/>
          <w:szCs w:val="22"/>
          <w:lang w:val="de-DE"/>
        </w:rPr>
        <w:t xml:space="preserve">Es stellt sich also die Frage, wie die Grille dafür sorgt, dass die </w:t>
      </w:r>
      <w:r w:rsidR="009E30C3">
        <w:rPr>
          <w:b/>
          <w:sz w:val="22"/>
          <w:szCs w:val="22"/>
          <w:lang w:val="de-DE"/>
        </w:rPr>
        <w:t>Antennen</w:t>
      </w:r>
      <w:r w:rsidR="009E30C3" w:rsidRPr="00A53FD3">
        <w:rPr>
          <w:b/>
          <w:sz w:val="22"/>
          <w:szCs w:val="22"/>
          <w:lang w:val="de-DE"/>
        </w:rPr>
        <w:t xml:space="preserve"> </w:t>
      </w:r>
      <w:r w:rsidRPr="00A53FD3">
        <w:rPr>
          <w:b/>
          <w:sz w:val="22"/>
          <w:szCs w:val="22"/>
          <w:lang w:val="de-DE"/>
        </w:rPr>
        <w:t>sauber und damit funktionsfähig bleiben.</w:t>
      </w:r>
    </w:p>
    <w:p w:rsidR="00C13811" w:rsidRPr="00913410" w:rsidRDefault="00C13811" w:rsidP="00332690">
      <w:pPr>
        <w:pStyle w:val="Listenabsatz"/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r w:rsidRPr="00A53FD3">
        <w:rPr>
          <w:sz w:val="22"/>
          <w:szCs w:val="22"/>
          <w:lang w:val="de-DE"/>
        </w:rPr>
        <w:t xml:space="preserve">Eine Vermutung wäre, dass sie die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>regelmäßig mit den Mundwerkzeugen reinigt. Um dies beobachten zu können, soll ein Experiment geplant werden. Vorbeobachtungen h</w:t>
      </w:r>
      <w:r w:rsidRPr="00A53FD3">
        <w:rPr>
          <w:sz w:val="22"/>
          <w:szCs w:val="22"/>
          <w:lang w:val="de-DE"/>
        </w:rPr>
        <w:t>a</w:t>
      </w:r>
      <w:r w:rsidRPr="00A53FD3">
        <w:rPr>
          <w:sz w:val="22"/>
          <w:szCs w:val="22"/>
          <w:lang w:val="de-DE"/>
        </w:rPr>
        <w:t xml:space="preserve">ben ergeben, dass die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 xml:space="preserve">als Sinnesorgane wichtig für die Grille sind. Es wird davon ausgegangen, dass verschmutze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>schnell wieder gereinigt werden, damit die Fun</w:t>
      </w:r>
      <w:r w:rsidRPr="00A53FD3">
        <w:rPr>
          <w:sz w:val="22"/>
          <w:szCs w:val="22"/>
          <w:lang w:val="de-DE"/>
        </w:rPr>
        <w:t>k</w:t>
      </w:r>
      <w:r w:rsidRPr="00A53FD3">
        <w:rPr>
          <w:sz w:val="22"/>
          <w:szCs w:val="22"/>
          <w:lang w:val="de-DE"/>
        </w:rPr>
        <w:t xml:space="preserve">tion der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 xml:space="preserve">für die Grille erhalten bleibt. Wenn also die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>verschmutzt we</w:t>
      </w:r>
      <w:r w:rsidRPr="00A53FD3">
        <w:rPr>
          <w:sz w:val="22"/>
          <w:szCs w:val="22"/>
          <w:lang w:val="de-DE"/>
        </w:rPr>
        <w:t>r</w:t>
      </w:r>
      <w:r w:rsidRPr="00A53FD3">
        <w:rPr>
          <w:sz w:val="22"/>
          <w:szCs w:val="22"/>
          <w:lang w:val="de-DE"/>
        </w:rPr>
        <w:t xml:space="preserve">den, sollte die Grille ihr Putzverhalten zeigen, welches dann beobachtet werden kann. Da die </w:t>
      </w:r>
      <w:r w:rsidR="009E30C3">
        <w:rPr>
          <w:sz w:val="22"/>
          <w:szCs w:val="22"/>
          <w:lang w:val="de-DE"/>
        </w:rPr>
        <w:t>Antennen</w:t>
      </w:r>
      <w:r w:rsidR="009E30C3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>dunkel gefärbt sind, bietet sich als künstlich aufgetragener Schmutz weiße Kreide an, da ein Unterschied in der Färbung gut zu beobachten ist.</w:t>
      </w:r>
    </w:p>
    <w:p w:rsidR="00C13811" w:rsidRPr="00A53FD3" w:rsidRDefault="00C13811" w:rsidP="00332690">
      <w:pPr>
        <w:jc w:val="both"/>
        <w:rPr>
          <w:sz w:val="22"/>
          <w:szCs w:val="22"/>
          <w:lang w:val="de-DE"/>
        </w:rPr>
      </w:pPr>
      <w:r w:rsidRPr="00396520">
        <w:rPr>
          <w:b/>
          <w:sz w:val="22"/>
          <w:szCs w:val="22"/>
          <w:lang w:val="de-DE"/>
        </w:rPr>
        <w:t>Material</w:t>
      </w:r>
      <w:r w:rsidRPr="00A53FD3">
        <w:rPr>
          <w:sz w:val="22"/>
          <w:szCs w:val="22"/>
          <w:lang w:val="de-DE"/>
        </w:rPr>
        <w:t>:</w:t>
      </w:r>
    </w:p>
    <w:p w:rsidR="00C13811" w:rsidRPr="00A53FD3" w:rsidRDefault="00C13811" w:rsidP="00332690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de-DE"/>
        </w:rPr>
      </w:pPr>
      <w:r w:rsidRPr="00A53FD3">
        <w:rPr>
          <w:sz w:val="22"/>
          <w:szCs w:val="22"/>
          <w:lang w:val="de-DE"/>
        </w:rPr>
        <w:t>Hier werden alle Materialien möglichst genau aufgelistet. Dies kann als Stichwortliste g</w:t>
      </w:r>
      <w:r w:rsidRPr="00A53FD3">
        <w:rPr>
          <w:sz w:val="22"/>
          <w:szCs w:val="22"/>
          <w:lang w:val="de-DE"/>
        </w:rPr>
        <w:t>e</w:t>
      </w:r>
      <w:r w:rsidRPr="00A53FD3">
        <w:rPr>
          <w:sz w:val="22"/>
          <w:szCs w:val="22"/>
          <w:lang w:val="de-DE"/>
        </w:rPr>
        <w:t>schehen.</w:t>
      </w:r>
    </w:p>
    <w:p w:rsidR="00C13811" w:rsidRPr="00A53FD3" w:rsidRDefault="00C13811" w:rsidP="00332690">
      <w:pPr>
        <w:jc w:val="both"/>
        <w:rPr>
          <w:sz w:val="22"/>
          <w:szCs w:val="22"/>
          <w:lang w:val="de-DE"/>
        </w:rPr>
      </w:pPr>
      <w:r w:rsidRPr="00913410">
        <w:rPr>
          <w:b/>
          <w:sz w:val="22"/>
          <w:szCs w:val="22"/>
          <w:lang w:val="de-DE"/>
        </w:rPr>
        <w:t>Methoden</w:t>
      </w:r>
      <w:r w:rsidRPr="00A53FD3">
        <w:rPr>
          <w:sz w:val="22"/>
          <w:szCs w:val="22"/>
          <w:lang w:val="de-DE"/>
        </w:rPr>
        <w:t>:</w:t>
      </w:r>
    </w:p>
    <w:p w:rsidR="00C13811" w:rsidRPr="00913410" w:rsidRDefault="00C13811" w:rsidP="00332690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de-DE"/>
        </w:rPr>
      </w:pPr>
      <w:r w:rsidRPr="00A53FD3">
        <w:rPr>
          <w:sz w:val="22"/>
          <w:szCs w:val="22"/>
          <w:lang w:val="de-DE"/>
        </w:rPr>
        <w:t>Hier wird genau beschrieben, wie der Versuch</w:t>
      </w:r>
      <w:r>
        <w:rPr>
          <w:sz w:val="22"/>
          <w:szCs w:val="22"/>
          <w:lang w:val="de-DE"/>
        </w:rPr>
        <w:t xml:space="preserve"> durchgeführt</w:t>
      </w:r>
      <w:r w:rsidRPr="00A53FD3">
        <w:rPr>
          <w:sz w:val="22"/>
          <w:szCs w:val="22"/>
          <w:lang w:val="de-DE"/>
        </w:rPr>
        <w:t xml:space="preserve"> wird. Auf welche Weise die Kre</w:t>
      </w:r>
      <w:r w:rsidRPr="00A53FD3">
        <w:rPr>
          <w:sz w:val="22"/>
          <w:szCs w:val="22"/>
          <w:lang w:val="de-DE"/>
        </w:rPr>
        <w:t>i</w:t>
      </w:r>
      <w:r w:rsidRPr="00A53FD3">
        <w:rPr>
          <w:sz w:val="22"/>
          <w:szCs w:val="22"/>
          <w:lang w:val="de-DE"/>
        </w:rPr>
        <w:t>de vorbereitet und a</w:t>
      </w:r>
      <w:r>
        <w:rPr>
          <w:sz w:val="22"/>
          <w:szCs w:val="22"/>
          <w:lang w:val="de-DE"/>
        </w:rPr>
        <w:t xml:space="preserve">uf die </w:t>
      </w:r>
      <w:r w:rsidR="009E30C3">
        <w:rPr>
          <w:sz w:val="22"/>
          <w:szCs w:val="22"/>
          <w:lang w:val="de-DE"/>
        </w:rPr>
        <w:t xml:space="preserve">Antennen </w:t>
      </w:r>
      <w:r>
        <w:rPr>
          <w:sz w:val="22"/>
          <w:szCs w:val="22"/>
          <w:lang w:val="de-DE"/>
        </w:rPr>
        <w:t>aufgetragen wird etc. Dazu kommen auch noch Hinwe</w:t>
      </w:r>
      <w:r>
        <w:rPr>
          <w:sz w:val="22"/>
          <w:szCs w:val="22"/>
          <w:lang w:val="de-DE"/>
        </w:rPr>
        <w:t>i</w:t>
      </w:r>
      <w:r>
        <w:rPr>
          <w:sz w:val="22"/>
          <w:szCs w:val="22"/>
          <w:lang w:val="de-DE"/>
        </w:rPr>
        <w:t>se, dass das Gefäß nicht bewegt wird, und die Lichtverhältnisse nicht verändert werden dü</w:t>
      </w:r>
      <w:r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fen. </w:t>
      </w:r>
    </w:p>
    <w:p w:rsidR="00C13811" w:rsidRPr="00913410" w:rsidRDefault="00C13811" w:rsidP="00332690">
      <w:pPr>
        <w:jc w:val="both"/>
        <w:rPr>
          <w:b/>
          <w:sz w:val="22"/>
          <w:szCs w:val="22"/>
          <w:lang w:val="de-DE"/>
        </w:rPr>
      </w:pPr>
      <w:r w:rsidRPr="00913410">
        <w:rPr>
          <w:b/>
          <w:sz w:val="22"/>
          <w:szCs w:val="22"/>
          <w:lang w:val="de-DE"/>
        </w:rPr>
        <w:t xml:space="preserve">Ergebnisse: </w:t>
      </w:r>
    </w:p>
    <w:p w:rsidR="00C13811" w:rsidRPr="00A53FD3" w:rsidRDefault="00C13811" w:rsidP="00332690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de-DE"/>
        </w:rPr>
      </w:pPr>
      <w:r w:rsidRPr="00913410">
        <w:rPr>
          <w:b/>
          <w:sz w:val="22"/>
          <w:szCs w:val="22"/>
          <w:lang w:val="de-DE"/>
        </w:rPr>
        <w:t>Hier werden nur die Beobachtungen, ohne jegliche Deutung oder Interpretation dokume</w:t>
      </w:r>
      <w:r w:rsidRPr="00913410">
        <w:rPr>
          <w:b/>
          <w:sz w:val="22"/>
          <w:szCs w:val="22"/>
          <w:lang w:val="de-DE"/>
        </w:rPr>
        <w:t>n</w:t>
      </w:r>
      <w:r w:rsidRPr="00913410">
        <w:rPr>
          <w:b/>
          <w:sz w:val="22"/>
          <w:szCs w:val="22"/>
          <w:lang w:val="de-DE"/>
        </w:rPr>
        <w:t>tiert</w:t>
      </w:r>
      <w:r w:rsidRPr="00A53FD3">
        <w:rPr>
          <w:sz w:val="22"/>
          <w:szCs w:val="22"/>
          <w:lang w:val="de-DE"/>
        </w:rPr>
        <w:t xml:space="preserve">. Wichtig ist hier eine sehr genaue Beschreibung der Vorgänge </w:t>
      </w:r>
      <w:r>
        <w:rPr>
          <w:sz w:val="22"/>
          <w:szCs w:val="22"/>
          <w:lang w:val="de-DE"/>
        </w:rPr>
        <w:t>(Welcher Fuß wird b</w:t>
      </w:r>
      <w:r>
        <w:rPr>
          <w:sz w:val="22"/>
          <w:szCs w:val="22"/>
          <w:lang w:val="de-DE"/>
        </w:rPr>
        <w:t>e</w:t>
      </w:r>
      <w:r>
        <w:rPr>
          <w:sz w:val="22"/>
          <w:szCs w:val="22"/>
          <w:lang w:val="de-DE"/>
        </w:rPr>
        <w:t>nutzt; wie wird der Fühler gebogen; was machen die Mundwerkzeuge genau; …)</w:t>
      </w:r>
      <w:r w:rsidR="00332690">
        <w:rPr>
          <w:sz w:val="22"/>
          <w:szCs w:val="22"/>
          <w:lang w:val="de-DE"/>
        </w:rPr>
        <w:t>!</w:t>
      </w:r>
      <w:r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>Nur d</w:t>
      </w:r>
      <w:r w:rsidRPr="00A53FD3">
        <w:rPr>
          <w:sz w:val="22"/>
          <w:szCs w:val="22"/>
          <w:lang w:val="de-DE"/>
        </w:rPr>
        <w:t>a</w:t>
      </w:r>
      <w:r w:rsidRPr="00A53FD3">
        <w:rPr>
          <w:sz w:val="22"/>
          <w:szCs w:val="22"/>
          <w:lang w:val="de-DE"/>
        </w:rPr>
        <w:t>durch lassen sich dann Rückschlüsse auf die Bedeutung des</w:t>
      </w:r>
      <w:r>
        <w:rPr>
          <w:sz w:val="22"/>
          <w:szCs w:val="22"/>
          <w:lang w:val="de-DE"/>
        </w:rPr>
        <w:t xml:space="preserve"> beobachteten Verhaltens ziehen.</w:t>
      </w:r>
    </w:p>
    <w:p w:rsidR="00C13811" w:rsidRPr="00913410" w:rsidRDefault="00C13811" w:rsidP="00332690">
      <w:pPr>
        <w:jc w:val="both"/>
        <w:rPr>
          <w:b/>
          <w:sz w:val="22"/>
          <w:szCs w:val="22"/>
          <w:lang w:val="de-DE"/>
        </w:rPr>
      </w:pPr>
      <w:r w:rsidRPr="00913410">
        <w:rPr>
          <w:b/>
          <w:sz w:val="22"/>
          <w:szCs w:val="22"/>
          <w:lang w:val="de-DE"/>
        </w:rPr>
        <w:t>Diskussion:</w:t>
      </w:r>
    </w:p>
    <w:p w:rsidR="00C13811" w:rsidRDefault="00C13811" w:rsidP="00332690">
      <w:pPr>
        <w:jc w:val="both"/>
        <w:rPr>
          <w:sz w:val="22"/>
          <w:szCs w:val="22"/>
          <w:lang w:val="de-DE"/>
        </w:rPr>
      </w:pPr>
      <w:r w:rsidRPr="00A53FD3">
        <w:rPr>
          <w:sz w:val="22"/>
          <w:szCs w:val="22"/>
          <w:lang w:val="de-DE"/>
        </w:rPr>
        <w:t xml:space="preserve">Ausgangspunkt für das Experiment </w:t>
      </w:r>
      <w:r w:rsidR="00332690">
        <w:rPr>
          <w:sz w:val="22"/>
          <w:szCs w:val="22"/>
          <w:lang w:val="de-DE"/>
        </w:rPr>
        <w:t>ist</w:t>
      </w:r>
      <w:r w:rsidR="00332690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 xml:space="preserve">die Frage, </w:t>
      </w:r>
      <w:r w:rsidR="00332690">
        <w:rPr>
          <w:sz w:val="22"/>
          <w:szCs w:val="22"/>
          <w:lang w:val="de-DE"/>
        </w:rPr>
        <w:t>reinigt</w:t>
      </w:r>
      <w:r w:rsidRPr="00A53FD3">
        <w:rPr>
          <w:sz w:val="22"/>
          <w:szCs w:val="22"/>
          <w:lang w:val="de-DE"/>
        </w:rPr>
        <w:t xml:space="preserve"> die Grille ihre </w:t>
      </w:r>
      <w:r w:rsidR="00332690">
        <w:rPr>
          <w:sz w:val="22"/>
          <w:szCs w:val="22"/>
          <w:lang w:val="de-DE"/>
        </w:rPr>
        <w:t>Antennen</w:t>
      </w:r>
      <w:r w:rsidR="00332690" w:rsidRPr="00A53FD3">
        <w:rPr>
          <w:sz w:val="22"/>
          <w:szCs w:val="22"/>
          <w:lang w:val="de-DE"/>
        </w:rPr>
        <w:t xml:space="preserve"> </w:t>
      </w:r>
      <w:r w:rsidR="00332690">
        <w:rPr>
          <w:sz w:val="22"/>
          <w:szCs w:val="22"/>
          <w:lang w:val="de-DE"/>
        </w:rPr>
        <w:t>mit den Mundwer</w:t>
      </w:r>
      <w:r w:rsidR="00332690">
        <w:rPr>
          <w:sz w:val="22"/>
          <w:szCs w:val="22"/>
          <w:lang w:val="de-DE"/>
        </w:rPr>
        <w:t>k</w:t>
      </w:r>
      <w:r w:rsidR="00332690">
        <w:rPr>
          <w:sz w:val="22"/>
          <w:szCs w:val="22"/>
          <w:lang w:val="de-DE"/>
        </w:rPr>
        <w:t>zeugen?</w:t>
      </w:r>
      <w:r w:rsidRPr="00A53FD3">
        <w:rPr>
          <w:sz w:val="22"/>
          <w:szCs w:val="22"/>
          <w:lang w:val="de-DE"/>
        </w:rPr>
        <w:t xml:space="preserve"> Die Beobachtungen zeigen, dass die Grille mit Hilfe ihrer Mundwerkzeuge den Kreidestaub auf den </w:t>
      </w:r>
      <w:r w:rsidR="00332690">
        <w:rPr>
          <w:sz w:val="22"/>
          <w:szCs w:val="22"/>
          <w:lang w:val="de-DE"/>
        </w:rPr>
        <w:t>Antennen</w:t>
      </w:r>
      <w:r w:rsidR="00332690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 xml:space="preserve">entfernt. Dies </w:t>
      </w:r>
      <w:r>
        <w:rPr>
          <w:sz w:val="22"/>
          <w:szCs w:val="22"/>
          <w:lang w:val="de-DE"/>
        </w:rPr>
        <w:t>kann</w:t>
      </w:r>
      <w:r w:rsidRPr="00A53FD3">
        <w:rPr>
          <w:sz w:val="22"/>
          <w:szCs w:val="22"/>
          <w:lang w:val="de-DE"/>
        </w:rPr>
        <w:t xml:space="preserve"> als „Putzen“ interpretiert werden, zumal beobachtet werden </w:t>
      </w:r>
      <w:r w:rsidR="00332690">
        <w:rPr>
          <w:sz w:val="22"/>
          <w:szCs w:val="22"/>
          <w:lang w:val="de-DE"/>
        </w:rPr>
        <w:t>kann</w:t>
      </w:r>
      <w:r w:rsidRPr="00A53FD3">
        <w:rPr>
          <w:sz w:val="22"/>
          <w:szCs w:val="22"/>
          <w:lang w:val="de-DE"/>
        </w:rPr>
        <w:t xml:space="preserve">, dass sich die Kreide, welche von den Fühlern entfernt </w:t>
      </w:r>
      <w:r w:rsidR="00332690">
        <w:rPr>
          <w:sz w:val="22"/>
          <w:szCs w:val="22"/>
          <w:lang w:val="de-DE"/>
        </w:rPr>
        <w:t>wird</w:t>
      </w:r>
      <w:r w:rsidRPr="00A53FD3">
        <w:rPr>
          <w:sz w:val="22"/>
          <w:szCs w:val="22"/>
          <w:lang w:val="de-DE"/>
        </w:rPr>
        <w:t xml:space="preserve">, als kleiner Haufen vor der Grille ansammelt. Die Kreide </w:t>
      </w:r>
      <w:r w:rsidR="00332690">
        <w:rPr>
          <w:sz w:val="22"/>
          <w:szCs w:val="22"/>
          <w:lang w:val="de-DE"/>
        </w:rPr>
        <w:t>wird</w:t>
      </w:r>
      <w:r w:rsidR="00332690" w:rsidRPr="00A53FD3">
        <w:rPr>
          <w:sz w:val="22"/>
          <w:szCs w:val="22"/>
          <w:lang w:val="de-DE"/>
        </w:rPr>
        <w:t xml:space="preserve"> </w:t>
      </w:r>
      <w:r w:rsidRPr="00A53FD3">
        <w:rPr>
          <w:sz w:val="22"/>
          <w:szCs w:val="22"/>
          <w:lang w:val="de-DE"/>
        </w:rPr>
        <w:t>nicht als Nahrung genutzt.</w:t>
      </w:r>
    </w:p>
    <w:p w:rsidR="00C13811" w:rsidRPr="00913410" w:rsidRDefault="00DC7EEF" w:rsidP="00332690">
      <w:pPr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Literatur</w:t>
      </w:r>
    </w:p>
    <w:sectPr w:rsidR="00C13811" w:rsidRPr="00913410" w:rsidSect="0049001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93" w:rsidRDefault="00784793" w:rsidP="00FA07D0">
      <w:r>
        <w:separator/>
      </w:r>
    </w:p>
  </w:endnote>
  <w:endnote w:type="continuationSeparator" w:id="0">
    <w:p w:rsidR="00784793" w:rsidRDefault="00784793" w:rsidP="00FA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93" w:rsidRDefault="00784793" w:rsidP="00FA07D0">
      <w:r>
        <w:separator/>
      </w:r>
    </w:p>
  </w:footnote>
  <w:footnote w:type="continuationSeparator" w:id="0">
    <w:p w:rsidR="00784793" w:rsidRDefault="00784793" w:rsidP="00FA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D0" w:rsidRDefault="00FA07D0" w:rsidP="00FA07D0">
    <w:pPr>
      <w:pStyle w:val="KeinLeerraum"/>
    </w:pPr>
    <w:proofErr w:type="spellStart"/>
    <w:r>
      <w:t>Standardbasierter</w:t>
    </w:r>
    <w:proofErr w:type="spellEnd"/>
    <w:r>
      <w:t xml:space="preserve">, </w:t>
    </w:r>
    <w:proofErr w:type="spellStart"/>
    <w:r>
      <w:t>kompetenzorientierter</w:t>
    </w:r>
    <w:proofErr w:type="spellEnd"/>
    <w:r>
      <w:t xml:space="preserve"> </w:t>
    </w:r>
    <w:proofErr w:type="spellStart"/>
    <w:r>
      <w:t>Unterricht</w:t>
    </w:r>
    <w:proofErr w:type="spellEnd"/>
    <w:r>
      <w:tab/>
    </w:r>
    <w:proofErr w:type="spellStart"/>
    <w:r>
      <w:t>Sek</w:t>
    </w:r>
    <w:proofErr w:type="spellEnd"/>
    <w:r>
      <w:t>. I</w:t>
    </w:r>
    <w:r>
      <w:tab/>
      <w:t xml:space="preserve">ZPG </w:t>
    </w:r>
    <w:proofErr w:type="spellStart"/>
    <w:r>
      <w:t>Biologie</w:t>
    </w:r>
    <w:proofErr w:type="spellEnd"/>
    <w:r>
      <w:t xml:space="preserve"> © 2010</w:t>
    </w:r>
  </w:p>
  <w:p w:rsidR="00FA07D0" w:rsidRDefault="00FA07D0" w:rsidP="00FA07D0">
    <w:pPr>
      <w:pStyle w:val="KeinLeerraum"/>
      <w:rPr>
        <w:color w:val="231F20"/>
      </w:rPr>
    </w:pPr>
    <w:proofErr w:type="spellStart"/>
    <w:r>
      <w:rPr>
        <w:color w:val="231F20"/>
      </w:rPr>
      <w:t>Bildungsplan</w:t>
    </w:r>
    <w:proofErr w:type="spellEnd"/>
    <w:r>
      <w:rPr>
        <w:color w:val="231F20"/>
      </w:rPr>
      <w:t xml:space="preserve"> 2004 Baden-Württemberg </w:t>
    </w:r>
  </w:p>
  <w:p w:rsidR="00FA07D0" w:rsidRDefault="00FA07D0" w:rsidP="00FA07D0">
    <w:pPr>
      <w:ind w:left="4248" w:firstLine="708"/>
    </w:pPr>
    <w:r>
      <w:t>Peter Mayer, Dr. Matthias Hoffmann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7A92"/>
    <w:multiLevelType w:val="hybridMultilevel"/>
    <w:tmpl w:val="2F4A9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841C9"/>
    <w:multiLevelType w:val="hybridMultilevel"/>
    <w:tmpl w:val="CAE42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7C"/>
    <w:rsid w:val="00131089"/>
    <w:rsid w:val="001B75FF"/>
    <w:rsid w:val="00245C7C"/>
    <w:rsid w:val="00332690"/>
    <w:rsid w:val="003939D3"/>
    <w:rsid w:val="003F2F08"/>
    <w:rsid w:val="0049001F"/>
    <w:rsid w:val="005A2AD3"/>
    <w:rsid w:val="00761913"/>
    <w:rsid w:val="00784793"/>
    <w:rsid w:val="008705F1"/>
    <w:rsid w:val="009E30C3"/>
    <w:rsid w:val="00A5541B"/>
    <w:rsid w:val="00C13811"/>
    <w:rsid w:val="00D7335B"/>
    <w:rsid w:val="00DC7EEF"/>
    <w:rsid w:val="00EB14E8"/>
    <w:rsid w:val="00FA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379A8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79A8"/>
    <w:pPr>
      <w:keepNext/>
      <w:spacing w:before="240" w:after="60"/>
      <w:outlineLvl w:val="0"/>
    </w:pPr>
    <w:rPr>
      <w:rFonts w:ascii="Arial Unicode MS" w:eastAsia="Times New Roman" w:hAnsi="Arial Unicode MS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379A8"/>
    <w:pPr>
      <w:keepNext/>
      <w:spacing w:before="240" w:after="60"/>
      <w:outlineLvl w:val="1"/>
    </w:pPr>
    <w:rPr>
      <w:rFonts w:ascii="Arial Unicode MS" w:eastAsia="Times New Roman" w:hAnsi="Arial Unicode MS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379A8"/>
    <w:pPr>
      <w:keepNext/>
      <w:spacing w:before="240" w:after="60"/>
      <w:outlineLvl w:val="2"/>
    </w:pPr>
    <w:rPr>
      <w:rFonts w:ascii="Arial Unicode MS" w:eastAsia="Times New Roman" w:hAnsi="Arial Unicode MS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7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37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379A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379A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7379A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379A8"/>
    <w:pPr>
      <w:spacing w:before="240" w:after="60"/>
      <w:outlineLvl w:val="8"/>
    </w:pPr>
    <w:rPr>
      <w:rFonts w:ascii="Arial Unicode MS" w:eastAsia="Times New Roman" w:hAnsi="Arial Unicode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9A8"/>
    <w:rPr>
      <w:rFonts w:ascii="Arial Unicode MS" w:eastAsia="Times New Roman" w:hAnsi="Arial Unicode MS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9A8"/>
    <w:rPr>
      <w:rFonts w:ascii="Arial Unicode MS" w:eastAsia="Times New Roman" w:hAnsi="Arial Unicode MS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79A8"/>
    <w:rPr>
      <w:rFonts w:ascii="Arial Unicode MS" w:eastAsia="Times New Roman" w:hAnsi="Arial Unicode MS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79A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79A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79A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79A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79A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79A8"/>
    <w:rPr>
      <w:rFonts w:ascii="Arial Unicode MS" w:eastAsia="Times New Roman" w:hAnsi="Arial Unicode MS"/>
    </w:rPr>
  </w:style>
  <w:style w:type="paragraph" w:styleId="Titel">
    <w:name w:val="Title"/>
    <w:basedOn w:val="Standard"/>
    <w:next w:val="Standard"/>
    <w:link w:val="TitelZchn"/>
    <w:uiPriority w:val="10"/>
    <w:qFormat/>
    <w:rsid w:val="007379A8"/>
    <w:pPr>
      <w:spacing w:before="240" w:after="60"/>
      <w:jc w:val="center"/>
      <w:outlineLvl w:val="0"/>
    </w:pPr>
    <w:rPr>
      <w:rFonts w:ascii="Arial Unicode MS" w:eastAsia="Times New Roman" w:hAnsi="Arial Unicode MS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379A8"/>
    <w:rPr>
      <w:rFonts w:ascii="Arial Unicode MS" w:eastAsia="Times New Roman" w:hAnsi="Arial Unicode MS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79A8"/>
    <w:pPr>
      <w:spacing w:after="60"/>
      <w:jc w:val="center"/>
      <w:outlineLvl w:val="1"/>
    </w:pPr>
    <w:rPr>
      <w:rFonts w:ascii="Arial Unicode MS" w:eastAsia="Times New Roman" w:hAnsi="Arial Unicode M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79A8"/>
    <w:rPr>
      <w:rFonts w:ascii="Arial Unicode MS" w:eastAsia="Times New Roman" w:hAnsi="Arial Unicode MS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379A8"/>
    <w:rPr>
      <w:b/>
      <w:bCs/>
    </w:rPr>
  </w:style>
  <w:style w:type="character" w:styleId="Hervorhebung">
    <w:name w:val="Emphasis"/>
    <w:basedOn w:val="Absatz-Standardschriftart"/>
    <w:uiPriority w:val="20"/>
    <w:qFormat/>
    <w:rsid w:val="007379A8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379A8"/>
    <w:rPr>
      <w:szCs w:val="32"/>
    </w:rPr>
  </w:style>
  <w:style w:type="paragraph" w:styleId="Listenabsatz">
    <w:name w:val="List Paragraph"/>
    <w:basedOn w:val="Standard"/>
    <w:uiPriority w:val="34"/>
    <w:qFormat/>
    <w:rsid w:val="007379A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379A8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379A8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379A8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379A8"/>
    <w:rPr>
      <w:b/>
      <w:i/>
      <w:sz w:val="24"/>
    </w:rPr>
  </w:style>
  <w:style w:type="character" w:styleId="SchwacheHervorhebung">
    <w:name w:val="Subtle Emphasis"/>
    <w:uiPriority w:val="19"/>
    <w:qFormat/>
    <w:rsid w:val="007379A8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7379A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379A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379A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379A8"/>
    <w:rPr>
      <w:rFonts w:ascii="Arial Unicode MS" w:eastAsia="Times New Roman" w:hAnsi="Arial Unicode MS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7379A8"/>
    <w:pPr>
      <w:outlineLvl w:val="9"/>
    </w:pPr>
  </w:style>
  <w:style w:type="paragraph" w:styleId="Sprechblasentext">
    <w:name w:val="Balloon Text"/>
    <w:basedOn w:val="Standard"/>
    <w:semiHidden/>
    <w:rsid w:val="007E72D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0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7D0"/>
    <w:rPr>
      <w:sz w:val="24"/>
      <w:szCs w:val="24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A0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07D0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CFFA-54BB-4741-AEA5-4E6026F4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 zum Protokoll</vt:lpstr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 zum Protokoll</dc:title>
  <dc:subject/>
  <dc:creator>Hoffmann</dc:creator>
  <cp:keywords/>
  <dc:description/>
  <cp:lastModifiedBy>Hoffmann</cp:lastModifiedBy>
  <cp:revision>2</cp:revision>
  <dcterms:created xsi:type="dcterms:W3CDTF">2010-11-28T14:22:00Z</dcterms:created>
  <dcterms:modified xsi:type="dcterms:W3CDTF">2010-11-28T14:22:00Z</dcterms:modified>
</cp:coreProperties>
</file>