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23" w:rsidRDefault="000874F8" w:rsidP="000874F8">
      <w:pPr>
        <w:pBdr>
          <w:top w:val="single" w:sz="4" w:space="1" w:color="auto"/>
          <w:left w:val="single" w:sz="4" w:space="4" w:color="auto"/>
          <w:bottom w:val="single" w:sz="4" w:space="1" w:color="auto"/>
          <w:right w:val="single" w:sz="4" w:space="4" w:color="auto"/>
        </w:pBdr>
      </w:pPr>
      <w:r w:rsidRPr="000874F8">
        <w:rPr>
          <w:b/>
        </w:rPr>
        <w:t>Thema</w:t>
      </w:r>
      <w:r>
        <w:t>:</w:t>
      </w:r>
      <w:r>
        <w:tab/>
      </w:r>
      <w:r>
        <w:tab/>
      </w:r>
      <w:r w:rsidR="00360777">
        <w:rPr>
          <w:b/>
          <w:sz w:val="28"/>
        </w:rPr>
        <w:t>Der R</w:t>
      </w:r>
      <w:r w:rsidR="0088060F">
        <w:rPr>
          <w:b/>
          <w:sz w:val="28"/>
        </w:rPr>
        <w:t>egenwurm</w:t>
      </w:r>
      <w:r w:rsidR="00360777">
        <w:rPr>
          <w:b/>
          <w:sz w:val="28"/>
        </w:rPr>
        <w:t xml:space="preserve"> – eine Wiederholung</w:t>
      </w:r>
    </w:p>
    <w:p w:rsidR="000874F8" w:rsidRDefault="000874F8" w:rsidP="00EA5C1F">
      <w:r w:rsidRPr="000874F8">
        <w:rPr>
          <w:b/>
        </w:rPr>
        <w:t>Klasse</w:t>
      </w:r>
      <w:r w:rsidR="00A001FB">
        <w:t>:</w:t>
      </w:r>
      <w:r w:rsidR="00A001FB">
        <w:tab/>
      </w:r>
      <w:r w:rsidR="00A001FB">
        <w:tab/>
      </w:r>
      <w:r w:rsidR="0088060F">
        <w:t>5/6</w:t>
      </w:r>
      <w:r>
        <w:tab/>
      </w:r>
      <w:r w:rsidR="00A001FB">
        <w:tab/>
      </w:r>
      <w:r w:rsidR="00A001FB">
        <w:tab/>
      </w:r>
      <w:r w:rsidR="00A001FB">
        <w:tab/>
      </w:r>
      <w:r w:rsidR="00A001FB">
        <w:tab/>
      </w:r>
      <w:r w:rsidR="00A001FB">
        <w:tab/>
      </w:r>
      <w:r w:rsidR="00A001FB" w:rsidRPr="000874F8">
        <w:rPr>
          <w:b/>
        </w:rPr>
        <w:t>Umfang</w:t>
      </w:r>
      <w:r w:rsidR="00A001FB">
        <w:t>:</w:t>
      </w:r>
      <w:r w:rsidR="00A001FB">
        <w:tab/>
      </w:r>
      <w:r w:rsidR="00D425E1">
        <w:t>etwa 30 Minuten</w:t>
      </w:r>
    </w:p>
    <w:tbl>
      <w:tblPr>
        <w:tblStyle w:val="Tabellengitternetz"/>
        <w:tblW w:w="0" w:type="auto"/>
        <w:tblLook w:val="04A0"/>
      </w:tblPr>
      <w:tblGrid>
        <w:gridCol w:w="4606"/>
        <w:gridCol w:w="4606"/>
      </w:tblGrid>
      <w:tr w:rsidR="004C484A" w:rsidRPr="002C674C" w:rsidTr="002C674C">
        <w:trPr>
          <w:trHeight w:val="451"/>
        </w:trPr>
        <w:tc>
          <w:tcPr>
            <w:tcW w:w="4606" w:type="dxa"/>
            <w:vAlign w:val="center"/>
          </w:tcPr>
          <w:p w:rsidR="004C484A" w:rsidRPr="002C674C" w:rsidRDefault="004C484A" w:rsidP="002C674C">
            <w:pPr>
              <w:rPr>
                <w:b/>
              </w:rPr>
            </w:pPr>
            <w:r w:rsidRPr="002C674C">
              <w:rPr>
                <w:b/>
              </w:rPr>
              <w:t>Differenzierungsform (Wonach?)</w:t>
            </w:r>
            <w:r w:rsidR="0008712D">
              <w:rPr>
                <w:b/>
              </w:rPr>
              <w:t xml:space="preserve">   </w:t>
            </w:r>
            <w:r w:rsidR="0008712D" w:rsidRPr="0008712D">
              <w:rPr>
                <w:b/>
                <w:color w:val="00B050"/>
              </w:rPr>
              <w:t>ZIEL</w:t>
            </w:r>
          </w:p>
        </w:tc>
        <w:tc>
          <w:tcPr>
            <w:tcW w:w="4606" w:type="dxa"/>
            <w:vAlign w:val="center"/>
          </w:tcPr>
          <w:p w:rsidR="004C484A" w:rsidRPr="002C674C" w:rsidRDefault="004C484A" w:rsidP="002C674C">
            <w:pPr>
              <w:rPr>
                <w:b/>
              </w:rPr>
            </w:pPr>
            <w:r w:rsidRPr="002C674C">
              <w:rPr>
                <w:b/>
              </w:rPr>
              <w:t>Differenzierungsmassnahme (Wie?)</w:t>
            </w:r>
            <w:r w:rsidR="0008712D">
              <w:rPr>
                <w:b/>
              </w:rPr>
              <w:t xml:space="preserve">   </w:t>
            </w:r>
            <w:r w:rsidR="0008712D" w:rsidRPr="0008712D">
              <w:rPr>
                <w:b/>
                <w:color w:val="00B050"/>
              </w:rPr>
              <w:t>WEG</w:t>
            </w:r>
          </w:p>
        </w:tc>
      </w:tr>
      <w:tr w:rsidR="004C484A" w:rsidTr="004C484A">
        <w:tc>
          <w:tcPr>
            <w:tcW w:w="4606" w:type="dxa"/>
          </w:tcPr>
          <w:p w:rsidR="004C484A" w:rsidRPr="00847D38" w:rsidRDefault="004C484A" w:rsidP="004C484A">
            <w:pPr>
              <w:pStyle w:val="Listenabsatz"/>
              <w:numPr>
                <w:ilvl w:val="0"/>
                <w:numId w:val="6"/>
              </w:numPr>
              <w:rPr>
                <w:color w:val="00B050"/>
              </w:rPr>
            </w:pPr>
            <w:r w:rsidRPr="00847D38">
              <w:rPr>
                <w:color w:val="00B050"/>
              </w:rPr>
              <w:t>methodische Kompetenzen</w:t>
            </w:r>
          </w:p>
          <w:p w:rsidR="004C484A" w:rsidRDefault="004C484A" w:rsidP="004C484A">
            <w:pPr>
              <w:pStyle w:val="Listenabsatz"/>
              <w:numPr>
                <w:ilvl w:val="0"/>
                <w:numId w:val="6"/>
              </w:numPr>
            </w:pPr>
            <w:r>
              <w:t>Lerntempo</w:t>
            </w:r>
          </w:p>
          <w:p w:rsidR="004C484A" w:rsidRPr="00847D38" w:rsidRDefault="00120AAE" w:rsidP="004C484A">
            <w:pPr>
              <w:pStyle w:val="Listenabsatz"/>
              <w:numPr>
                <w:ilvl w:val="0"/>
                <w:numId w:val="6"/>
              </w:numPr>
            </w:pPr>
            <w:r w:rsidRPr="00847D38">
              <w:t>soziale Kompetenz</w:t>
            </w:r>
          </w:p>
          <w:p w:rsidR="004C484A" w:rsidRPr="00A910A3" w:rsidRDefault="004C484A" w:rsidP="004C484A">
            <w:pPr>
              <w:pStyle w:val="Listenabsatz"/>
              <w:numPr>
                <w:ilvl w:val="0"/>
                <w:numId w:val="6"/>
              </w:numPr>
              <w:rPr>
                <w:color w:val="00B050"/>
              </w:rPr>
            </w:pPr>
            <w:r w:rsidRPr="00A910A3">
              <w:rPr>
                <w:color w:val="00B050"/>
              </w:rPr>
              <w:t>Leistungsfähigkeit</w:t>
            </w:r>
          </w:p>
          <w:p w:rsidR="004C484A" w:rsidRDefault="004C484A" w:rsidP="004C484A">
            <w:pPr>
              <w:pStyle w:val="Listenabsatz"/>
              <w:numPr>
                <w:ilvl w:val="0"/>
                <w:numId w:val="6"/>
              </w:numPr>
            </w:pPr>
            <w:r>
              <w:t>Interesse</w:t>
            </w:r>
          </w:p>
          <w:p w:rsidR="004C484A" w:rsidRDefault="004C484A" w:rsidP="004C484A">
            <w:pPr>
              <w:pStyle w:val="Listenabsatz"/>
              <w:numPr>
                <w:ilvl w:val="0"/>
                <w:numId w:val="6"/>
              </w:numPr>
            </w:pPr>
            <w:r>
              <w:t>Fähigkeit z. eigenständigen Arbeiten</w:t>
            </w:r>
          </w:p>
          <w:p w:rsidR="004C484A" w:rsidRDefault="004C484A" w:rsidP="004C484A">
            <w:pPr>
              <w:pStyle w:val="Listenabsatz"/>
              <w:numPr>
                <w:ilvl w:val="0"/>
                <w:numId w:val="6"/>
              </w:numPr>
            </w:pPr>
            <w:r>
              <w:t xml:space="preserve">Vorkenntnisse u. </w:t>
            </w:r>
            <w:r w:rsidR="002C674C">
              <w:t>Kenntnis</w:t>
            </w:r>
            <w:r>
              <w:t>stand</w:t>
            </w:r>
          </w:p>
          <w:p w:rsidR="004C484A" w:rsidRDefault="004C484A" w:rsidP="004C484A">
            <w:pPr>
              <w:pStyle w:val="Listenabsatz"/>
              <w:numPr>
                <w:ilvl w:val="0"/>
                <w:numId w:val="6"/>
              </w:numPr>
            </w:pPr>
            <w:r>
              <w:t>sprachliche Fähigkeit</w:t>
            </w:r>
          </w:p>
          <w:p w:rsidR="004C484A" w:rsidRDefault="004C484A" w:rsidP="004C484A">
            <w:pPr>
              <w:pStyle w:val="Listenabsatz"/>
              <w:numPr>
                <w:ilvl w:val="0"/>
                <w:numId w:val="6"/>
              </w:numPr>
            </w:pPr>
            <w:r>
              <w:t>individuellen Stärken</w:t>
            </w:r>
          </w:p>
          <w:p w:rsidR="004C484A" w:rsidRDefault="004C484A" w:rsidP="004C484A">
            <w:pPr>
              <w:pStyle w:val="Listenabsatz"/>
              <w:numPr>
                <w:ilvl w:val="0"/>
                <w:numId w:val="6"/>
              </w:numPr>
            </w:pPr>
            <w:proofErr w:type="spellStart"/>
            <w:r>
              <w:t>Lerntyp</w:t>
            </w:r>
            <w:proofErr w:type="spellEnd"/>
            <w:r w:rsidR="002C674C">
              <w:t xml:space="preserve"> </w:t>
            </w:r>
            <w:r>
              <w:t>/</w:t>
            </w:r>
            <w:r w:rsidR="002C674C">
              <w:t xml:space="preserve"> </w:t>
            </w:r>
            <w:proofErr w:type="spellStart"/>
            <w:r>
              <w:t>Lernstil</w:t>
            </w:r>
            <w:proofErr w:type="spellEnd"/>
            <w:r>
              <w:t xml:space="preserve"> (verschiedene Bearbeitungsmodi)</w:t>
            </w:r>
          </w:p>
          <w:p w:rsidR="002C674C" w:rsidRDefault="002C674C" w:rsidP="004C484A">
            <w:pPr>
              <w:pStyle w:val="Listenabsatz"/>
              <w:numPr>
                <w:ilvl w:val="0"/>
                <w:numId w:val="6"/>
              </w:numPr>
            </w:pPr>
            <w:r>
              <w:t>Einstellung</w:t>
            </w:r>
          </w:p>
          <w:p w:rsidR="004C484A" w:rsidRDefault="004C484A">
            <w:bookmarkStart w:id="0" w:name="_GoBack"/>
            <w:bookmarkEnd w:id="0"/>
          </w:p>
        </w:tc>
        <w:tc>
          <w:tcPr>
            <w:tcW w:w="4606" w:type="dxa"/>
          </w:tcPr>
          <w:p w:rsidR="004C484A" w:rsidRPr="00847D38" w:rsidRDefault="0098467F" w:rsidP="004C484A">
            <w:pPr>
              <w:pStyle w:val="Listenabsatz"/>
              <w:numPr>
                <w:ilvl w:val="0"/>
                <w:numId w:val="6"/>
              </w:numPr>
              <w:rPr>
                <w:color w:val="00B050"/>
              </w:rPr>
            </w:pPr>
            <w:r w:rsidRPr="00847D38">
              <w:rPr>
                <w:color w:val="00B050"/>
              </w:rPr>
              <w:t>l</w:t>
            </w:r>
            <w:r w:rsidR="004C484A" w:rsidRPr="00847D38">
              <w:rPr>
                <w:color w:val="00B050"/>
              </w:rPr>
              <w:t xml:space="preserve">eistungsdifferenzierte </w:t>
            </w:r>
            <w:r w:rsidR="00EA5C1F" w:rsidRPr="00847D38">
              <w:rPr>
                <w:color w:val="00B050"/>
              </w:rPr>
              <w:t>Unterstützung (z. B. gestufte Hilfen)</w:t>
            </w:r>
          </w:p>
          <w:p w:rsidR="0098467F" w:rsidRDefault="0098467F" w:rsidP="0098467F">
            <w:pPr>
              <w:numPr>
                <w:ilvl w:val="0"/>
                <w:numId w:val="3"/>
              </w:numPr>
            </w:pPr>
            <w:r>
              <w:t>Inhalt</w:t>
            </w:r>
            <w:r w:rsidR="00EA5C1F">
              <w:t xml:space="preserve"> inkl. Aufgaben</w:t>
            </w:r>
          </w:p>
          <w:p w:rsidR="0098467F" w:rsidRDefault="0098467F" w:rsidP="00AE207F">
            <w:pPr>
              <w:numPr>
                <w:ilvl w:val="1"/>
                <w:numId w:val="3"/>
              </w:numPr>
              <w:tabs>
                <w:tab w:val="clear" w:pos="1080"/>
                <w:tab w:val="num" w:pos="670"/>
                <w:tab w:val="num" w:pos="781"/>
              </w:tabs>
              <w:ind w:hanging="694"/>
            </w:pPr>
            <w:r>
              <w:t>quantitativ:</w:t>
            </w:r>
          </w:p>
          <w:p w:rsidR="0098467F" w:rsidRDefault="0098467F" w:rsidP="002C674C">
            <w:pPr>
              <w:numPr>
                <w:ilvl w:val="2"/>
                <w:numId w:val="3"/>
              </w:numPr>
              <w:tabs>
                <w:tab w:val="clear" w:pos="1800"/>
              </w:tabs>
              <w:ind w:left="1064"/>
            </w:pPr>
            <w:r>
              <w:t>Stoffumfang (Anzahl der Lernziele oder Aufgaben)</w:t>
            </w:r>
          </w:p>
          <w:p w:rsidR="0098467F" w:rsidRPr="0098467F" w:rsidRDefault="0098467F" w:rsidP="002C674C">
            <w:pPr>
              <w:numPr>
                <w:ilvl w:val="2"/>
                <w:numId w:val="3"/>
              </w:numPr>
              <w:tabs>
                <w:tab w:val="clear" w:pos="1800"/>
              </w:tabs>
              <w:spacing w:line="259" w:lineRule="auto"/>
              <w:ind w:left="1064" w:hanging="357"/>
            </w:pPr>
            <w:r w:rsidRPr="0098467F">
              <w:rPr>
                <w:lang w:val="de-DE"/>
              </w:rPr>
              <w:t>zeitlicher Umfang (Lerntempo)</w:t>
            </w:r>
          </w:p>
          <w:p w:rsidR="0098467F" w:rsidRPr="00A910A3" w:rsidRDefault="0098467F" w:rsidP="00AE207F">
            <w:pPr>
              <w:numPr>
                <w:ilvl w:val="1"/>
                <w:numId w:val="3"/>
              </w:numPr>
              <w:tabs>
                <w:tab w:val="clear" w:pos="1080"/>
                <w:tab w:val="num" w:pos="670"/>
                <w:tab w:val="num" w:pos="781"/>
              </w:tabs>
              <w:spacing w:line="259" w:lineRule="auto"/>
              <w:ind w:hanging="694"/>
              <w:rPr>
                <w:color w:val="00B050"/>
              </w:rPr>
            </w:pPr>
            <w:r w:rsidRPr="00A910A3">
              <w:rPr>
                <w:color w:val="00B050"/>
                <w:lang w:val="de-DE"/>
              </w:rPr>
              <w:t>qualitativ:</w:t>
            </w:r>
          </w:p>
          <w:p w:rsidR="0098467F" w:rsidRPr="00A910A3" w:rsidRDefault="0098467F" w:rsidP="002C674C">
            <w:pPr>
              <w:numPr>
                <w:ilvl w:val="2"/>
                <w:numId w:val="3"/>
              </w:numPr>
              <w:tabs>
                <w:tab w:val="clear" w:pos="1800"/>
              </w:tabs>
              <w:spacing w:line="259" w:lineRule="auto"/>
              <w:ind w:left="1064" w:hanging="357"/>
              <w:rPr>
                <w:color w:val="00B050"/>
              </w:rPr>
            </w:pPr>
            <w:r w:rsidRPr="00A910A3">
              <w:rPr>
                <w:color w:val="00B050"/>
                <w:lang w:val="de-DE"/>
              </w:rPr>
              <w:t xml:space="preserve">Schwierigkeitsgrad </w:t>
            </w:r>
            <w:r w:rsidR="00EA5C1F" w:rsidRPr="00A910A3">
              <w:rPr>
                <w:color w:val="00B050"/>
              </w:rPr>
              <w:t>(geschlossen, halboffen, offen)</w:t>
            </w:r>
          </w:p>
          <w:p w:rsidR="0098467F" w:rsidRPr="00AB509F" w:rsidRDefault="0098467F" w:rsidP="002C674C">
            <w:pPr>
              <w:numPr>
                <w:ilvl w:val="2"/>
                <w:numId w:val="3"/>
              </w:numPr>
              <w:tabs>
                <w:tab w:val="clear" w:pos="1800"/>
              </w:tabs>
              <w:spacing w:line="259" w:lineRule="auto"/>
              <w:ind w:left="1064" w:hanging="357"/>
            </w:pPr>
            <w:r w:rsidRPr="00AB509F">
              <w:rPr>
                <w:lang w:val="de-DE"/>
              </w:rPr>
              <w:t>Komplexität</w:t>
            </w:r>
          </w:p>
          <w:p w:rsidR="0098467F" w:rsidRDefault="0098467F" w:rsidP="0098467F">
            <w:pPr>
              <w:pStyle w:val="Listenabsatz"/>
              <w:numPr>
                <w:ilvl w:val="0"/>
                <w:numId w:val="3"/>
              </w:numPr>
            </w:pPr>
            <w:r>
              <w:t>Bearbeitung mit verschiedenen Methoden</w:t>
            </w:r>
            <w:r w:rsidR="002C674C">
              <w:t xml:space="preserve"> und Medien</w:t>
            </w:r>
          </w:p>
          <w:p w:rsidR="0098467F" w:rsidRDefault="0098467F" w:rsidP="00AE207F">
            <w:pPr>
              <w:pStyle w:val="Listenabsatz"/>
              <w:numPr>
                <w:ilvl w:val="1"/>
                <w:numId w:val="3"/>
              </w:numPr>
              <w:tabs>
                <w:tab w:val="clear" w:pos="1080"/>
                <w:tab w:val="num" w:pos="781"/>
              </w:tabs>
              <w:ind w:left="781"/>
            </w:pPr>
            <w:r>
              <w:t>Lerntyp</w:t>
            </w:r>
            <w:r w:rsidR="002C674C">
              <w:t xml:space="preserve"> (Zugangskanal) </w:t>
            </w:r>
          </w:p>
          <w:p w:rsidR="0098467F" w:rsidRDefault="0098467F" w:rsidP="00AE207F">
            <w:pPr>
              <w:pStyle w:val="Listenabsatz"/>
              <w:numPr>
                <w:ilvl w:val="1"/>
                <w:numId w:val="3"/>
              </w:numPr>
              <w:tabs>
                <w:tab w:val="clear" w:pos="1080"/>
                <w:tab w:val="num" w:pos="781"/>
              </w:tabs>
              <w:ind w:left="781"/>
            </w:pPr>
            <w:r>
              <w:t>Schwierigkeit / Komplexität</w:t>
            </w:r>
          </w:p>
          <w:p w:rsidR="0098467F" w:rsidRDefault="0098467F" w:rsidP="00AE207F">
            <w:pPr>
              <w:pStyle w:val="Listenabsatz"/>
              <w:numPr>
                <w:ilvl w:val="1"/>
                <w:numId w:val="3"/>
              </w:numPr>
              <w:tabs>
                <w:tab w:val="clear" w:pos="1080"/>
                <w:tab w:val="num" w:pos="781"/>
              </w:tabs>
              <w:ind w:left="781"/>
            </w:pPr>
            <w:r>
              <w:t>Interesse</w:t>
            </w:r>
          </w:p>
          <w:p w:rsidR="0098467F" w:rsidRDefault="0098467F" w:rsidP="0098467F">
            <w:pPr>
              <w:pStyle w:val="Listenabsatz"/>
              <w:numPr>
                <w:ilvl w:val="0"/>
                <w:numId w:val="3"/>
              </w:numPr>
            </w:pPr>
            <w:r>
              <w:t>Teilthemen (arbeitsteilig)</w:t>
            </w:r>
          </w:p>
          <w:p w:rsidR="00EA5C1F" w:rsidRDefault="00EA5C1F" w:rsidP="0098467F">
            <w:pPr>
              <w:pStyle w:val="Listenabsatz"/>
              <w:numPr>
                <w:ilvl w:val="0"/>
                <w:numId w:val="3"/>
              </w:numPr>
            </w:pPr>
            <w:r>
              <w:t>Wahlangebote</w:t>
            </w:r>
          </w:p>
          <w:p w:rsidR="0098467F" w:rsidRPr="00AB509F" w:rsidRDefault="0098467F" w:rsidP="0098467F">
            <w:pPr>
              <w:pStyle w:val="Listenabsatz"/>
              <w:numPr>
                <w:ilvl w:val="0"/>
                <w:numId w:val="3"/>
              </w:numPr>
            </w:pPr>
            <w:r>
              <w:t>verschiedene Produkte (adressatengerecht)</w:t>
            </w:r>
          </w:p>
          <w:p w:rsidR="004C484A" w:rsidRPr="00847D38" w:rsidRDefault="002C674C" w:rsidP="004C484A">
            <w:pPr>
              <w:pStyle w:val="Listenabsatz"/>
              <w:numPr>
                <w:ilvl w:val="0"/>
                <w:numId w:val="6"/>
              </w:numPr>
            </w:pPr>
            <w:r w:rsidRPr="00847D38">
              <w:t>Lernpartner (EA, PA, GA)</w:t>
            </w:r>
          </w:p>
        </w:tc>
      </w:tr>
    </w:tbl>
    <w:p w:rsidR="00AB509F" w:rsidRDefault="00AB509F" w:rsidP="00EA5C1F">
      <w:pPr>
        <w:spacing w:after="0"/>
      </w:pPr>
    </w:p>
    <w:p w:rsidR="00EA5C1F" w:rsidRPr="00EA5C1F" w:rsidRDefault="00EA5C1F" w:rsidP="00EA5C1F">
      <w:pPr>
        <w:spacing w:after="0"/>
        <w:rPr>
          <w:b/>
        </w:rPr>
      </w:pPr>
      <w:r w:rsidRPr="00EA5C1F">
        <w:rPr>
          <w:b/>
        </w:rPr>
        <w:t>Wer differenziert?</w:t>
      </w:r>
    </w:p>
    <w:p w:rsidR="00EA5C1F" w:rsidRPr="00EA5C1F" w:rsidRDefault="00EA5C1F" w:rsidP="00EA5C1F">
      <w:pPr>
        <w:numPr>
          <w:ilvl w:val="0"/>
          <w:numId w:val="8"/>
        </w:numPr>
        <w:ind w:left="851" w:hanging="284"/>
        <w:contextualSpacing/>
      </w:pPr>
      <w:r w:rsidRPr="00EA5C1F">
        <w:t>L. plant u. wählt aus</w:t>
      </w:r>
    </w:p>
    <w:p w:rsidR="00EA5C1F" w:rsidRPr="00A910A3" w:rsidRDefault="00EA5C1F" w:rsidP="00EA5C1F">
      <w:pPr>
        <w:numPr>
          <w:ilvl w:val="0"/>
          <w:numId w:val="8"/>
        </w:numPr>
        <w:ind w:left="851" w:hanging="284"/>
        <w:contextualSpacing/>
        <w:rPr>
          <w:color w:val="00B050"/>
        </w:rPr>
      </w:pPr>
      <w:r w:rsidRPr="00A910A3">
        <w:rPr>
          <w:color w:val="00B050"/>
        </w:rPr>
        <w:t>L. plant, S. wählen aus</w:t>
      </w:r>
    </w:p>
    <w:p w:rsidR="00EA5C1F" w:rsidRDefault="00EA5C1F" w:rsidP="00EA5C1F">
      <w:pPr>
        <w:numPr>
          <w:ilvl w:val="0"/>
          <w:numId w:val="8"/>
        </w:numPr>
        <w:ind w:left="851" w:hanging="284"/>
        <w:contextualSpacing/>
      </w:pPr>
      <w:r w:rsidRPr="00EA5C1F">
        <w:t>S. planen und wählen aus</w:t>
      </w:r>
    </w:p>
    <w:p w:rsidR="00AB509F" w:rsidRDefault="00AB509F"/>
    <w:p w:rsidR="000874F8" w:rsidRDefault="000874F8" w:rsidP="00A001FB">
      <w:pPr>
        <w:spacing w:after="0"/>
      </w:pPr>
      <w:r w:rsidRPr="000874F8">
        <w:rPr>
          <w:b/>
        </w:rPr>
        <w:t>Material</w:t>
      </w:r>
      <w:r>
        <w:t>:</w:t>
      </w:r>
      <w:r>
        <w:tab/>
      </w:r>
    </w:p>
    <w:p w:rsidR="000874F8" w:rsidRDefault="00F07EB5" w:rsidP="000874F8">
      <w:pPr>
        <w:pStyle w:val="Listenabsatz"/>
        <w:numPr>
          <w:ilvl w:val="0"/>
          <w:numId w:val="2"/>
        </w:numPr>
      </w:pPr>
      <w:r>
        <w:t xml:space="preserve">1 </w:t>
      </w:r>
      <w:r w:rsidR="00A910A3">
        <w:t>Arbeitsbl</w:t>
      </w:r>
      <w:r w:rsidR="00362EAB">
        <w:t>att</w:t>
      </w:r>
      <w:r w:rsidR="00A910A3">
        <w:t xml:space="preserve"> für </w:t>
      </w:r>
      <w:r w:rsidR="00362EAB">
        <w:t>alle</w:t>
      </w:r>
      <w:r w:rsidR="00A910A3">
        <w:t xml:space="preserve"> Niveaus (*, ** und ***)</w:t>
      </w:r>
    </w:p>
    <w:p w:rsidR="00362EAB" w:rsidRDefault="00F07EB5" w:rsidP="000874F8">
      <w:pPr>
        <w:pStyle w:val="Listenabsatz"/>
        <w:numPr>
          <w:ilvl w:val="0"/>
          <w:numId w:val="2"/>
        </w:numPr>
      </w:pPr>
      <w:r>
        <w:t xml:space="preserve">2 </w:t>
      </w:r>
      <w:r w:rsidR="00362EAB">
        <w:t xml:space="preserve">Zusätzliche Arbeitsblätter für Niveau * und ** </w:t>
      </w:r>
    </w:p>
    <w:p w:rsidR="00A910A3" w:rsidRDefault="00A910A3" w:rsidP="000874F8">
      <w:pPr>
        <w:pStyle w:val="Listenabsatz"/>
        <w:numPr>
          <w:ilvl w:val="0"/>
          <w:numId w:val="2"/>
        </w:numPr>
      </w:pPr>
      <w:r>
        <w:t>Musterlösung</w:t>
      </w:r>
      <w:r w:rsidR="00DE0534">
        <w:t xml:space="preserve"> (evtl. auf Folie)</w:t>
      </w:r>
    </w:p>
    <w:p w:rsidR="00DE0534" w:rsidRDefault="00DE0534" w:rsidP="00DE0534"/>
    <w:p w:rsidR="000874F8" w:rsidRDefault="00A001FB" w:rsidP="00DE0534">
      <w:pPr>
        <w:spacing w:after="0"/>
      </w:pPr>
      <w:r>
        <w:rPr>
          <w:b/>
        </w:rPr>
        <w:t>Hinweise und</w:t>
      </w:r>
      <w:r w:rsidR="000874F8" w:rsidRPr="000874F8">
        <w:rPr>
          <w:b/>
        </w:rPr>
        <w:t xml:space="preserve"> Tipps</w:t>
      </w:r>
      <w:r w:rsidR="000874F8">
        <w:t>:</w:t>
      </w:r>
    </w:p>
    <w:p w:rsidR="00F07EB5" w:rsidRDefault="00F07EB5" w:rsidP="00F07EB5">
      <w:pPr>
        <w:spacing w:after="0"/>
      </w:pPr>
      <w:r>
        <w:t>Im Laufe</w:t>
      </w:r>
      <w:r w:rsidR="00A910A3">
        <w:t xml:space="preserve"> der Unterrichtseinheit „Regenwurm“ wird </w:t>
      </w:r>
      <w:r w:rsidR="000C6F93">
        <w:t xml:space="preserve">von den Schülern </w:t>
      </w:r>
      <w:r w:rsidR="00847D38">
        <w:t xml:space="preserve">in Partnerarbeit </w:t>
      </w:r>
      <w:r w:rsidR="00A910A3">
        <w:t>zur Wiederholung eine Mind Map erstellt</w:t>
      </w:r>
      <w:r w:rsidR="000C6F93">
        <w:t xml:space="preserve">. </w:t>
      </w:r>
      <w:r>
        <w:t>Dabei werden bestimmte Teilthemen vorgegeben, die in der Mind Map enthalten sein sollen.</w:t>
      </w:r>
    </w:p>
    <w:p w:rsidR="00F07EB5" w:rsidRDefault="00847D38" w:rsidP="00F07EB5">
      <w:pPr>
        <w:spacing w:after="0"/>
      </w:pPr>
      <w:r>
        <w:t xml:space="preserve">Es stehen nach Schwierigkeitsgrad gestaffelte Arbeitsaufträge mit unterschiedlich ausführlichen Hilfestellungen zur Verfügung. </w:t>
      </w:r>
      <w:r w:rsidR="000E2086">
        <w:t>Das Niveau wird vom Schüler gewählt.</w:t>
      </w:r>
      <w:r w:rsidR="004205D0">
        <w:t xml:space="preserve"> </w:t>
      </w:r>
      <w:r w:rsidR="00F07EB5">
        <w:t xml:space="preserve">Der Schüler schätzt sich dabei in Bezug auf sein Wissen zum Thema Regenwurm </w:t>
      </w:r>
      <w:r w:rsidR="00664982">
        <w:t xml:space="preserve">und </w:t>
      </w:r>
      <w:r w:rsidR="00F07EB5">
        <w:t xml:space="preserve">in Bezug auf die Vertrautheit mit der Methode Mind Map ein. </w:t>
      </w:r>
    </w:p>
    <w:p w:rsidR="00847D38" w:rsidRDefault="004205D0" w:rsidP="00847D38">
      <w:pPr>
        <w:spacing w:after="0"/>
      </w:pPr>
      <w:r>
        <w:t>Sollten Schüler Probleme bei Schwierigkeitsgrad * haben, können</w:t>
      </w:r>
      <w:r w:rsidR="00A64DFD">
        <w:t xml:space="preserve"> zusätzlich </w:t>
      </w:r>
      <w:r>
        <w:t>die Begriffe von Schwierigkeitsgrad ** als Hilfestellung angeboten werden.</w:t>
      </w:r>
      <w:r w:rsidR="0048329B">
        <w:t xml:space="preserve"> Außerdem kann auf das Heft mit den Unterrichtsaufschrieben zurück gegriffen werden.</w:t>
      </w:r>
    </w:p>
    <w:p w:rsidR="00664982" w:rsidRDefault="00664982" w:rsidP="00847D38">
      <w:pPr>
        <w:spacing w:after="0"/>
      </w:pPr>
      <w:r>
        <w:lastRenderedPageBreak/>
        <w:t>Für schnelle Schüler bietet sich an, die Mind Map mit evtl. schon behandelten Teilthemen wie z.B. Feinde, Nahrung…, die nicht in der Aufgabenstellung genannt sind, ergänzen zu lassen. Alternativ kann dies auch als Hausaufgabe aufgegeben werden.</w:t>
      </w:r>
    </w:p>
    <w:p w:rsidR="002E4F62" w:rsidRDefault="002E4F62" w:rsidP="00847D38">
      <w:pPr>
        <w:spacing w:after="0"/>
      </w:pPr>
      <w:r>
        <w:t>Je nach</w:t>
      </w:r>
      <w:r w:rsidR="00F07EB5">
        <w:t xml:space="preserve"> Unterrichtsgang und je nach</w:t>
      </w:r>
      <w:r>
        <w:t xml:space="preserve">dem wie ausführlich das Thema Regenwurm </w:t>
      </w:r>
      <w:r w:rsidR="00F07EB5">
        <w:t xml:space="preserve">bislang </w:t>
      </w:r>
      <w:r>
        <w:t xml:space="preserve">behandelt wurde, ist das Material anzupassen. Dies bezieht sich auf </w:t>
      </w:r>
      <w:r w:rsidR="00664982">
        <w:t xml:space="preserve">die Aufgabenstellungen, </w:t>
      </w:r>
      <w:r>
        <w:t>die zusätzlichen Arbeitsblätter für Niveau * und ** und die Musterlösung.</w:t>
      </w:r>
    </w:p>
    <w:p w:rsidR="000874F8" w:rsidRDefault="000C6F93" w:rsidP="00847D38">
      <w:pPr>
        <w:spacing w:after="0"/>
      </w:pPr>
      <w:r>
        <w:t>Die hier vorgegebene Musterlösung soll als Orientie</w:t>
      </w:r>
      <w:r w:rsidR="00F07EB5">
        <w:t xml:space="preserve">rungshilfe für den Lehrer dienen, erhebt keinen Anspruch auf Vollständigkeit und sollte an den eigenen </w:t>
      </w:r>
      <w:r>
        <w:t>Unterricht</w:t>
      </w:r>
      <w:r w:rsidR="00F07EB5">
        <w:t xml:space="preserve"> angepasst werden</w:t>
      </w:r>
      <w:r>
        <w:t xml:space="preserve">. </w:t>
      </w:r>
      <w:r w:rsidR="00E95ED3">
        <w:t xml:space="preserve">So wurde </w:t>
      </w:r>
      <w:r w:rsidR="00F07EB5">
        <w:t xml:space="preserve">das Thema </w:t>
      </w:r>
      <w:r w:rsidR="00E95ED3">
        <w:t>„Sinne</w:t>
      </w:r>
      <w:r w:rsidR="00F07EB5">
        <w:t xml:space="preserve"> des Regenwurms</w:t>
      </w:r>
      <w:r w:rsidR="00E95ED3">
        <w:t>“ mit Schülerversuchen, wie sie in vielen Lehrbüchern zu finden sind</w:t>
      </w:r>
      <w:r w:rsidR="000926A9">
        <w:t>,</w:t>
      </w:r>
      <w:r w:rsidR="00E95ED3">
        <w:t xml:space="preserve"> gestaltet und </w:t>
      </w:r>
      <w:r w:rsidR="00F07EB5">
        <w:t xml:space="preserve">ist in dieser Mind Map daher recht ausführlich </w:t>
      </w:r>
      <w:r w:rsidR="00466EC0">
        <w:t>dargestell</w:t>
      </w:r>
      <w:r w:rsidR="00F07EB5">
        <w:t>t.</w:t>
      </w:r>
    </w:p>
    <w:p w:rsidR="00F07EB5" w:rsidRDefault="00F07EB5" w:rsidP="00847D38">
      <w:pPr>
        <w:spacing w:after="0"/>
      </w:pPr>
      <w:r>
        <w:t>Wird die Mind Map als Wiederholung am Ende der gesamten Einheit durchgeführt, fällt sie entsprechend umfangreicher aus. Dafür ist dann etwas mehr Unterrichtszeit einzuplanen.</w:t>
      </w:r>
      <w:r w:rsidR="00664982">
        <w:t xml:space="preserve"> Alternativ kann eine bereits erstellte Mind Map nach Abschluss des Themas Regenwurm noch ergänzt werden.</w:t>
      </w:r>
    </w:p>
    <w:p w:rsidR="00847D38" w:rsidRDefault="00847D38" w:rsidP="00847D38">
      <w:pPr>
        <w:spacing w:after="0"/>
      </w:pPr>
    </w:p>
    <w:p w:rsidR="000874F8" w:rsidRDefault="000874F8" w:rsidP="000874F8">
      <w:r w:rsidRPr="000874F8">
        <w:rPr>
          <w:b/>
        </w:rPr>
        <w:t>Informationen zur Methode</w:t>
      </w:r>
      <w:r>
        <w:t>:</w:t>
      </w:r>
    </w:p>
    <w:p w:rsidR="002B5D4A" w:rsidRDefault="002B5D4A" w:rsidP="00664982">
      <w:pPr>
        <w:spacing w:after="0"/>
      </w:pPr>
      <w:r>
        <w:t>Sollte die Methode Mind Map in der Unterstufe noch nicht bekannt sein, empfiehlt es sich, sie mit einem kurzen Beispiel einzuführen.</w:t>
      </w:r>
      <w:r w:rsidR="00D70DF8">
        <w:t xml:space="preserve"> </w:t>
      </w:r>
    </w:p>
    <w:p w:rsidR="004D3B4A" w:rsidRDefault="004D3B4A" w:rsidP="00664982">
      <w:pPr>
        <w:spacing w:after="0"/>
      </w:pPr>
      <w:r>
        <w:t>Nach der Erarbeitungsphase werden einzelne Mind Maps im Plenum vorgestellt und besprochen. Alternativ werden alle Mind Maps in einer „Ausstellung“ (z.B. durch Auslegen auf den Bänken) von den Schülern be</w:t>
      </w:r>
      <w:r w:rsidR="000E2086">
        <w:t>trachtet.</w:t>
      </w:r>
    </w:p>
    <w:p w:rsidR="000874F8" w:rsidRDefault="005706D2" w:rsidP="00664982">
      <w:pPr>
        <w:spacing w:after="0"/>
      </w:pPr>
      <w:r>
        <w:t xml:space="preserve">Möchte man die Musterlösung zum Vergleich im Unterricht heranziehen, so sollte mit den Schülern </w:t>
      </w:r>
      <w:r w:rsidR="00DE0534">
        <w:t>davor</w:t>
      </w:r>
      <w:r>
        <w:t xml:space="preserve"> besprochen werden, dass von der Musterlösung abweichende eigene Mind Maps nicht </w:t>
      </w:r>
      <w:r w:rsidR="00466EC0">
        <w:t xml:space="preserve">automatisch </w:t>
      </w:r>
      <w:r>
        <w:t>„falsch“ sind, aber gewisse Begriffe (diese z.B. farbig kennzeichnen) unbedingt aufweisen sollte</w:t>
      </w:r>
      <w:r w:rsidR="000926A9">
        <w:t>n</w:t>
      </w:r>
      <w:r>
        <w:t>.</w:t>
      </w:r>
    </w:p>
    <w:p w:rsidR="00DE0534" w:rsidRDefault="00DE0534" w:rsidP="00664982">
      <w:pPr>
        <w:spacing w:after="0"/>
      </w:pPr>
    </w:p>
    <w:p w:rsidR="00A001FB" w:rsidRDefault="002C5FF7" w:rsidP="000874F8">
      <w:pPr>
        <w:rPr>
          <w:b/>
        </w:rPr>
      </w:pPr>
      <w:r>
        <w:rPr>
          <w:b/>
        </w:rPr>
        <w:t>Arbeitsblätter</w:t>
      </w:r>
      <w:r w:rsidR="00A001FB" w:rsidRPr="00A001FB">
        <w:rPr>
          <w:b/>
        </w:rPr>
        <w:t xml:space="preserve"> inkl. Lösungen</w:t>
      </w:r>
      <w:r w:rsidR="00847D38">
        <w:rPr>
          <w:b/>
        </w:rPr>
        <w:t>:</w:t>
      </w:r>
    </w:p>
    <w:p w:rsidR="002B5D4A" w:rsidRDefault="002B5D4A" w:rsidP="000874F8"/>
    <w:p w:rsidR="002B5D4A" w:rsidRDefault="002B5D4A">
      <w:r>
        <w:br w:type="page"/>
      </w:r>
    </w:p>
    <w:p w:rsidR="00A001FB" w:rsidRPr="002B5D4A" w:rsidRDefault="002B5D4A" w:rsidP="002B5D4A">
      <w:pPr>
        <w:jc w:val="center"/>
        <w:rPr>
          <w:b/>
          <w:sz w:val="28"/>
          <w:u w:val="single"/>
        </w:rPr>
      </w:pPr>
      <w:r w:rsidRPr="002B5D4A">
        <w:rPr>
          <w:b/>
          <w:sz w:val="28"/>
          <w:u w:val="single"/>
        </w:rPr>
        <w:lastRenderedPageBreak/>
        <w:t>Der Regenwurm – eine Wiederholung</w:t>
      </w:r>
    </w:p>
    <w:p w:rsidR="002B5D4A" w:rsidRDefault="002B5D4A" w:rsidP="000874F8">
      <w:pPr>
        <w:rPr>
          <w:b/>
        </w:rPr>
      </w:pPr>
    </w:p>
    <w:p w:rsidR="002B5D4A" w:rsidRPr="0019551B" w:rsidRDefault="002B5D4A" w:rsidP="000874F8">
      <w:pPr>
        <w:rPr>
          <w:b/>
          <w:sz w:val="24"/>
          <w:u w:val="single"/>
        </w:rPr>
      </w:pPr>
      <w:r w:rsidRPr="0019551B">
        <w:rPr>
          <w:b/>
          <w:sz w:val="24"/>
          <w:u w:val="single"/>
        </w:rPr>
        <w:t>Aufgabe</w:t>
      </w:r>
      <w:r w:rsidR="0096259E">
        <w:rPr>
          <w:b/>
          <w:sz w:val="24"/>
          <w:u w:val="single"/>
          <w:vertAlign w:val="superscript"/>
        </w:rPr>
        <w:t>1</w:t>
      </w:r>
      <w:r w:rsidRPr="0019551B">
        <w:rPr>
          <w:b/>
          <w:sz w:val="24"/>
          <w:u w:val="single"/>
        </w:rPr>
        <w:t>:</w:t>
      </w:r>
    </w:p>
    <w:p w:rsidR="002B5D4A" w:rsidRDefault="00466D80" w:rsidP="002B5D4A">
      <w:pPr>
        <w:rPr>
          <w:rFonts w:eastAsia="Andale Sans UI" w:cs="Tahoma"/>
          <w:kern w:val="1"/>
          <w:sz w:val="24"/>
          <w:szCs w:val="24"/>
          <w:lang w:val="de-DE"/>
        </w:rPr>
      </w:pPr>
      <w:r>
        <w:rPr>
          <w:rFonts w:eastAsia="Andale Sans UI" w:cs="Tahoma"/>
          <w:kern w:val="1"/>
          <w:sz w:val="24"/>
          <w:szCs w:val="24"/>
          <w:lang w:val="de-DE"/>
        </w:rPr>
        <w:t xml:space="preserve">Wiederhole </w:t>
      </w:r>
      <w:r w:rsidR="002B5D4A">
        <w:rPr>
          <w:rFonts w:eastAsia="Andale Sans UI" w:cs="Tahoma"/>
          <w:kern w:val="1"/>
          <w:sz w:val="24"/>
          <w:szCs w:val="24"/>
          <w:lang w:val="de-DE"/>
        </w:rPr>
        <w:t>dein Wissen zum Thema „Regenwurm“ mithilfe einer Mind</w:t>
      </w:r>
      <w:r w:rsidR="00D36D74">
        <w:rPr>
          <w:rFonts w:eastAsia="Andale Sans UI" w:cs="Tahoma"/>
          <w:kern w:val="1"/>
          <w:sz w:val="24"/>
          <w:szCs w:val="24"/>
          <w:lang w:val="de-DE"/>
        </w:rPr>
        <w:t xml:space="preserve"> Map</w:t>
      </w:r>
      <w:r w:rsidR="002B5D4A">
        <w:rPr>
          <w:rFonts w:eastAsia="Andale Sans UI" w:cs="Tahoma"/>
          <w:kern w:val="1"/>
          <w:sz w:val="24"/>
          <w:szCs w:val="24"/>
          <w:lang w:val="de-DE"/>
        </w:rPr>
        <w:t xml:space="preserve">. Du kannst dazu zwischen 3 unterschiedlichen Schwierigkeitsstufen wählen: leicht *, mittel ** und schwer***. </w:t>
      </w:r>
    </w:p>
    <w:p w:rsidR="002B5D4A" w:rsidRDefault="002B5D4A" w:rsidP="002B5D4A">
      <w:pPr>
        <w:rPr>
          <w:rFonts w:eastAsia="Andale Sans UI" w:cs="Tahoma"/>
          <w:kern w:val="1"/>
          <w:sz w:val="24"/>
          <w:szCs w:val="24"/>
          <w:lang w:val="de-DE"/>
        </w:rPr>
      </w:pPr>
      <w:r>
        <w:rPr>
          <w:rFonts w:eastAsia="Andale Sans UI" w:cs="Tahoma"/>
          <w:kern w:val="1"/>
          <w:sz w:val="24"/>
          <w:szCs w:val="24"/>
          <w:lang w:val="de-DE"/>
        </w:rPr>
        <w:t xml:space="preserve">Entscheide dich für eine der Schwierigkeitsstufen und suche dann </w:t>
      </w:r>
      <w:r w:rsidRPr="00466D80">
        <w:rPr>
          <w:rFonts w:eastAsia="Andale Sans UI" w:cs="Tahoma"/>
          <w:kern w:val="1"/>
          <w:sz w:val="24"/>
          <w:szCs w:val="24"/>
          <w:u w:val="single"/>
          <w:lang w:val="de-DE"/>
        </w:rPr>
        <w:t>einen</w:t>
      </w:r>
      <w:r>
        <w:rPr>
          <w:rFonts w:eastAsia="Andale Sans UI" w:cs="Tahoma"/>
          <w:kern w:val="1"/>
          <w:sz w:val="24"/>
          <w:szCs w:val="24"/>
          <w:lang w:val="de-DE"/>
        </w:rPr>
        <w:t xml:space="preserve"> Partner, der die gleiche Schwierigkeitsstufe gewählt hat. Bearbeitet zusammen den entsprechenden Arbeitsauftrag.</w:t>
      </w:r>
    </w:p>
    <w:p w:rsidR="002B5D4A" w:rsidRDefault="002B5D4A" w:rsidP="002B5D4A">
      <w:pPr>
        <w:rPr>
          <w:rFonts w:eastAsia="Andale Sans UI" w:cs="Tahoma"/>
          <w:kern w:val="1"/>
          <w:sz w:val="24"/>
          <w:szCs w:val="24"/>
          <w:lang w:val="de-DE"/>
        </w:rPr>
      </w:pPr>
    </w:p>
    <w:p w:rsidR="002B5D4A" w:rsidRPr="0019551B" w:rsidRDefault="002B5D4A" w:rsidP="002B5D4A">
      <w:pPr>
        <w:rPr>
          <w:rFonts w:eastAsia="Andale Sans UI" w:cs="Tahoma"/>
          <w:b/>
          <w:bCs/>
          <w:kern w:val="1"/>
          <w:sz w:val="24"/>
          <w:szCs w:val="24"/>
          <w:u w:val="single"/>
          <w:lang w:val="de-DE"/>
        </w:rPr>
      </w:pPr>
      <w:r w:rsidRPr="0019551B">
        <w:rPr>
          <w:rFonts w:eastAsia="Andale Sans UI" w:cs="Tahoma"/>
          <w:b/>
          <w:bCs/>
          <w:kern w:val="1"/>
          <w:sz w:val="24"/>
          <w:szCs w:val="24"/>
          <w:u w:val="single"/>
          <w:lang w:val="de-DE"/>
        </w:rPr>
        <w:t>Arbeitsaufträge zur Erstellung einer Mind Map:</w:t>
      </w:r>
    </w:p>
    <w:p w:rsidR="002B5D4A" w:rsidRDefault="002B5D4A" w:rsidP="002B5D4A">
      <w:pPr>
        <w:rPr>
          <w:rFonts w:eastAsia="Andale Sans UI" w:cs="Tahoma"/>
          <w:kern w:val="1"/>
          <w:sz w:val="24"/>
          <w:szCs w:val="24"/>
          <w:lang w:val="de-DE"/>
        </w:rPr>
      </w:pPr>
    </w:p>
    <w:p w:rsidR="002B5D4A" w:rsidRPr="0019551B" w:rsidRDefault="002B5D4A" w:rsidP="002B5D4A">
      <w:pPr>
        <w:rPr>
          <w:rFonts w:eastAsia="Andale Sans UI" w:cs="Tahoma"/>
          <w:b/>
          <w:bCs/>
          <w:kern w:val="1"/>
          <w:sz w:val="24"/>
          <w:szCs w:val="24"/>
          <w:u w:val="single"/>
          <w:lang w:val="de-DE"/>
        </w:rPr>
      </w:pPr>
      <w:r w:rsidRPr="0019551B">
        <w:rPr>
          <w:rFonts w:eastAsia="Andale Sans UI" w:cs="Tahoma"/>
          <w:b/>
          <w:bCs/>
          <w:kern w:val="1"/>
          <w:sz w:val="24"/>
          <w:szCs w:val="24"/>
          <w:u w:val="single"/>
          <w:lang w:val="de-DE"/>
        </w:rPr>
        <w:t>Schwierigkeitsgrad *</w:t>
      </w:r>
    </w:p>
    <w:p w:rsidR="0096259E" w:rsidRDefault="0096259E" w:rsidP="0096259E">
      <w:pPr>
        <w:rPr>
          <w:rFonts w:eastAsia="Andale Sans UI" w:cs="Tahoma"/>
          <w:kern w:val="1"/>
          <w:sz w:val="24"/>
          <w:szCs w:val="24"/>
          <w:lang w:val="de-DE"/>
        </w:rPr>
      </w:pPr>
      <w:r>
        <w:rPr>
          <w:rFonts w:eastAsia="Andale Sans UI" w:cs="Tahoma"/>
          <w:kern w:val="1"/>
          <w:sz w:val="24"/>
          <w:szCs w:val="24"/>
          <w:lang w:val="de-DE"/>
        </w:rPr>
        <w:t>Ergänzt die auf dem Arbeitsblatt vorgegebene Struktur einer Mind Map zum Thema Regenwurm vollständig.</w:t>
      </w:r>
      <w:r w:rsidRPr="009F1803">
        <w:rPr>
          <w:rFonts w:eastAsia="Andale Sans UI" w:cs="Tahoma"/>
          <w:color w:val="000000"/>
          <w:kern w:val="1"/>
          <w:sz w:val="24"/>
          <w:szCs w:val="24"/>
          <w:lang w:val="de-DE"/>
        </w:rPr>
        <w:t xml:space="preserve"> </w:t>
      </w:r>
      <w:r>
        <w:rPr>
          <w:rFonts w:eastAsia="Andale Sans UI" w:cs="Tahoma"/>
          <w:color w:val="000000"/>
          <w:kern w:val="1"/>
          <w:sz w:val="24"/>
          <w:szCs w:val="24"/>
          <w:lang w:val="de-DE"/>
        </w:rPr>
        <w:t xml:space="preserve">Es sollen die Unterthemen innerer Bau, äußerer Bau, Sinne, und Bedeutung enthalten sein. </w:t>
      </w:r>
      <w:r>
        <w:rPr>
          <w:rFonts w:eastAsia="Andale Sans UI" w:cs="Tahoma"/>
          <w:kern w:val="1"/>
          <w:sz w:val="24"/>
          <w:szCs w:val="24"/>
          <w:lang w:val="de-DE"/>
        </w:rPr>
        <w:t>Das Arbeitsblatt findet ihr auf dem Lehrertisch.</w:t>
      </w:r>
    </w:p>
    <w:p w:rsidR="002B5D4A" w:rsidRDefault="002B5D4A" w:rsidP="002B5D4A">
      <w:pPr>
        <w:rPr>
          <w:rFonts w:eastAsia="Andale Sans UI" w:cs="Tahoma"/>
          <w:kern w:val="1"/>
          <w:sz w:val="24"/>
          <w:szCs w:val="24"/>
          <w:lang w:val="de-DE"/>
        </w:rPr>
      </w:pPr>
    </w:p>
    <w:p w:rsidR="000F5AAE" w:rsidRDefault="000F5AAE" w:rsidP="002B5D4A">
      <w:pPr>
        <w:rPr>
          <w:rFonts w:eastAsia="Andale Sans UI" w:cs="Tahoma"/>
          <w:kern w:val="1"/>
          <w:sz w:val="24"/>
          <w:szCs w:val="24"/>
          <w:lang w:val="de-DE"/>
        </w:rPr>
      </w:pPr>
    </w:p>
    <w:p w:rsidR="002B5D4A" w:rsidRPr="0019551B" w:rsidRDefault="002B5D4A" w:rsidP="002B5D4A">
      <w:pPr>
        <w:rPr>
          <w:rFonts w:eastAsia="Andale Sans UI" w:cs="Tahoma"/>
          <w:b/>
          <w:bCs/>
          <w:kern w:val="1"/>
          <w:sz w:val="24"/>
          <w:szCs w:val="24"/>
          <w:u w:val="single"/>
          <w:lang w:val="de-DE"/>
        </w:rPr>
      </w:pPr>
      <w:r w:rsidRPr="0019551B">
        <w:rPr>
          <w:rFonts w:eastAsia="Andale Sans UI" w:cs="Tahoma"/>
          <w:b/>
          <w:bCs/>
          <w:kern w:val="1"/>
          <w:sz w:val="24"/>
          <w:szCs w:val="24"/>
          <w:u w:val="single"/>
          <w:lang w:val="de-DE"/>
        </w:rPr>
        <w:t>Schwierigkeitsgrad **</w:t>
      </w:r>
    </w:p>
    <w:p w:rsidR="0096259E" w:rsidRDefault="0096259E" w:rsidP="0096259E">
      <w:pPr>
        <w:rPr>
          <w:rFonts w:eastAsia="Andale Sans UI" w:cs="Tahoma"/>
          <w:kern w:val="1"/>
          <w:sz w:val="24"/>
          <w:szCs w:val="24"/>
          <w:lang w:val="de-DE"/>
        </w:rPr>
      </w:pPr>
      <w:r>
        <w:rPr>
          <w:rFonts w:eastAsia="Andale Sans UI" w:cs="Tahoma"/>
          <w:kern w:val="1"/>
          <w:sz w:val="24"/>
          <w:szCs w:val="24"/>
          <w:lang w:val="de-DE"/>
        </w:rPr>
        <w:t xml:space="preserve">Erstellt eine Mind Map zum Thema Regenwurm mithilfe der vorgegebenen Fachbegriffe. </w:t>
      </w:r>
      <w:r>
        <w:rPr>
          <w:rFonts w:eastAsia="Andale Sans UI" w:cs="Tahoma"/>
          <w:color w:val="000000"/>
          <w:kern w:val="1"/>
          <w:sz w:val="24"/>
          <w:szCs w:val="24"/>
          <w:lang w:val="de-DE"/>
        </w:rPr>
        <w:t xml:space="preserve">Es sollen die Unterthemen innerer Bau, äußerer Bau, Sinne und Bedeutung enthalten sein. </w:t>
      </w:r>
      <w:r>
        <w:rPr>
          <w:rFonts w:eastAsia="Andale Sans UI" w:cs="Tahoma"/>
          <w:kern w:val="1"/>
          <w:sz w:val="24"/>
          <w:szCs w:val="24"/>
          <w:lang w:val="de-DE"/>
        </w:rPr>
        <w:t>Das Arbeitsblatt findet ihr auf dem Lehrertisch.</w:t>
      </w:r>
    </w:p>
    <w:p w:rsidR="002B5D4A" w:rsidRDefault="002B5D4A" w:rsidP="002B5D4A">
      <w:pPr>
        <w:rPr>
          <w:rFonts w:eastAsia="Andale Sans UI" w:cs="Tahoma"/>
          <w:kern w:val="1"/>
          <w:sz w:val="24"/>
          <w:szCs w:val="24"/>
          <w:lang w:val="de-DE"/>
        </w:rPr>
      </w:pPr>
    </w:p>
    <w:p w:rsidR="000F5AAE" w:rsidRDefault="000F5AAE" w:rsidP="002B5D4A">
      <w:pPr>
        <w:rPr>
          <w:rFonts w:eastAsia="Andale Sans UI" w:cs="Tahoma"/>
          <w:kern w:val="1"/>
          <w:sz w:val="24"/>
          <w:szCs w:val="24"/>
          <w:lang w:val="de-DE"/>
        </w:rPr>
      </w:pPr>
    </w:p>
    <w:p w:rsidR="002B5D4A" w:rsidRPr="0019551B" w:rsidRDefault="002B5D4A" w:rsidP="002B5D4A">
      <w:pPr>
        <w:rPr>
          <w:rFonts w:eastAsia="Andale Sans UI" w:cs="Tahoma"/>
          <w:b/>
          <w:bCs/>
          <w:kern w:val="1"/>
          <w:sz w:val="24"/>
          <w:szCs w:val="24"/>
          <w:u w:val="single"/>
          <w:lang w:val="de-DE"/>
        </w:rPr>
      </w:pPr>
      <w:r w:rsidRPr="0019551B">
        <w:rPr>
          <w:rFonts w:eastAsia="Andale Sans UI" w:cs="Tahoma"/>
          <w:b/>
          <w:bCs/>
          <w:kern w:val="1"/>
          <w:sz w:val="24"/>
          <w:szCs w:val="24"/>
          <w:u w:val="single"/>
          <w:lang w:val="de-DE"/>
        </w:rPr>
        <w:t>Schwierigkeitsgrad ***</w:t>
      </w:r>
    </w:p>
    <w:p w:rsidR="0096259E" w:rsidRDefault="0096259E" w:rsidP="0096259E">
      <w:pPr>
        <w:rPr>
          <w:rFonts w:eastAsia="Andale Sans UI" w:cs="Tahoma"/>
          <w:color w:val="000000"/>
          <w:kern w:val="1"/>
          <w:sz w:val="24"/>
          <w:szCs w:val="24"/>
          <w:lang w:val="de-DE"/>
        </w:rPr>
      </w:pPr>
      <w:r>
        <w:rPr>
          <w:rFonts w:eastAsia="Andale Sans UI" w:cs="Tahoma"/>
          <w:color w:val="000000"/>
          <w:kern w:val="1"/>
          <w:sz w:val="24"/>
          <w:szCs w:val="24"/>
          <w:lang w:val="de-DE"/>
        </w:rPr>
        <w:t>Fertigt eine Mind Map zum Thema Regenwurm an.  Es sollen die Unterthemen innerer Bau, äußere</w:t>
      </w:r>
      <w:r w:rsidR="000F5AAE">
        <w:rPr>
          <w:rFonts w:eastAsia="Andale Sans UI" w:cs="Tahoma"/>
          <w:color w:val="000000"/>
          <w:kern w:val="1"/>
          <w:sz w:val="24"/>
          <w:szCs w:val="24"/>
          <w:lang w:val="de-DE"/>
        </w:rPr>
        <w:t xml:space="preserve">r Bau, Sinne </w:t>
      </w:r>
      <w:r>
        <w:rPr>
          <w:rFonts w:eastAsia="Andale Sans UI" w:cs="Tahoma"/>
          <w:color w:val="000000"/>
          <w:kern w:val="1"/>
          <w:sz w:val="24"/>
          <w:szCs w:val="24"/>
          <w:lang w:val="de-DE"/>
        </w:rPr>
        <w:t>und Bedeutung enthalten sein.</w:t>
      </w:r>
    </w:p>
    <w:p w:rsidR="0096259E" w:rsidRDefault="0096259E" w:rsidP="0096259E">
      <w:pPr>
        <w:rPr>
          <w:rFonts w:eastAsia="Andale Sans UI" w:cs="Tahoma"/>
          <w:color w:val="000000"/>
          <w:kern w:val="1"/>
          <w:sz w:val="24"/>
          <w:szCs w:val="24"/>
          <w:lang w:val="de-DE"/>
        </w:rPr>
      </w:pPr>
    </w:p>
    <w:p w:rsidR="0096259E" w:rsidRDefault="0096259E" w:rsidP="0096259E">
      <w:pPr>
        <w:rPr>
          <w:rFonts w:eastAsia="Andale Sans UI" w:cs="Tahoma"/>
          <w:color w:val="000000"/>
          <w:kern w:val="1"/>
          <w:sz w:val="24"/>
          <w:szCs w:val="24"/>
          <w:lang w:val="de-DE"/>
        </w:rPr>
      </w:pPr>
    </w:p>
    <w:p w:rsidR="000F5AAE" w:rsidRDefault="000F5AAE" w:rsidP="0096259E">
      <w:pPr>
        <w:rPr>
          <w:rFonts w:eastAsia="Andale Sans UI" w:cs="Tahoma"/>
          <w:color w:val="000000"/>
          <w:kern w:val="1"/>
          <w:sz w:val="24"/>
          <w:szCs w:val="24"/>
          <w:lang w:val="de-DE"/>
        </w:rPr>
      </w:pPr>
    </w:p>
    <w:p w:rsidR="000F5AAE" w:rsidRDefault="000F5AAE" w:rsidP="0096259E">
      <w:pPr>
        <w:rPr>
          <w:rFonts w:eastAsia="Andale Sans UI" w:cs="Tahoma"/>
          <w:color w:val="000000"/>
          <w:kern w:val="1"/>
          <w:sz w:val="24"/>
          <w:szCs w:val="24"/>
          <w:lang w:val="de-DE"/>
        </w:rPr>
      </w:pPr>
    </w:p>
    <w:p w:rsidR="000F5AAE" w:rsidRDefault="000F5AAE" w:rsidP="0096259E">
      <w:pPr>
        <w:rPr>
          <w:rFonts w:eastAsia="Andale Sans UI" w:cs="Tahoma"/>
          <w:color w:val="000000"/>
          <w:kern w:val="1"/>
          <w:sz w:val="24"/>
          <w:szCs w:val="24"/>
          <w:lang w:val="de-DE"/>
        </w:rPr>
      </w:pPr>
    </w:p>
    <w:p w:rsidR="0096259E" w:rsidRPr="0096259E" w:rsidRDefault="0096259E" w:rsidP="0096259E">
      <w:pPr>
        <w:rPr>
          <w:rFonts w:eastAsia="Andale Sans UI" w:cs="Tahoma"/>
          <w:color w:val="000000"/>
          <w:kern w:val="1"/>
          <w:sz w:val="16"/>
          <w:szCs w:val="16"/>
          <w:lang w:val="de-DE"/>
        </w:rPr>
      </w:pPr>
      <w:r w:rsidRPr="0096259E">
        <w:rPr>
          <w:rFonts w:eastAsia="Andale Sans UI" w:cs="Tahoma"/>
          <w:color w:val="000000"/>
          <w:kern w:val="1"/>
          <w:sz w:val="16"/>
          <w:szCs w:val="16"/>
          <w:lang w:val="de-DE"/>
        </w:rPr>
        <w:t xml:space="preserve">1 </w:t>
      </w:r>
      <w:r w:rsidRPr="0096259E">
        <w:rPr>
          <w:sz w:val="16"/>
          <w:szCs w:val="16"/>
        </w:rPr>
        <w:t>Idee und Text verändert nach: Simone Ley (2009): Berliner Sinus-Materialien 2004-2008 – Binnendifferenzierung. Berlin</w:t>
      </w:r>
    </w:p>
    <w:p w:rsidR="00C14B11" w:rsidRDefault="00C14B11">
      <w:pPr>
        <w:rPr>
          <w:b/>
        </w:rPr>
      </w:pPr>
      <w:r>
        <w:rPr>
          <w:b/>
        </w:rPr>
        <w:br w:type="page"/>
      </w:r>
    </w:p>
    <w:p w:rsidR="00E7621A" w:rsidRDefault="00E7621A" w:rsidP="00E7621A">
      <w:pPr>
        <w:jc w:val="center"/>
        <w:rPr>
          <w:b/>
          <w:sz w:val="28"/>
          <w:u w:val="single"/>
        </w:rPr>
      </w:pPr>
      <w:r w:rsidRPr="002B5D4A">
        <w:rPr>
          <w:b/>
          <w:sz w:val="28"/>
          <w:u w:val="single"/>
        </w:rPr>
        <w:lastRenderedPageBreak/>
        <w:t>Der Regenwurm – eine Wiederholung</w:t>
      </w:r>
      <w:r>
        <w:rPr>
          <w:b/>
          <w:sz w:val="28"/>
          <w:u w:val="single"/>
        </w:rPr>
        <w:t xml:space="preserve"> </w:t>
      </w:r>
    </w:p>
    <w:p w:rsidR="00E7621A" w:rsidRPr="002B5D4A" w:rsidRDefault="00E7621A" w:rsidP="00E7621A">
      <w:pPr>
        <w:jc w:val="center"/>
        <w:rPr>
          <w:b/>
          <w:sz w:val="28"/>
          <w:u w:val="single"/>
        </w:rPr>
      </w:pPr>
      <w:r>
        <w:rPr>
          <w:b/>
          <w:sz w:val="28"/>
          <w:u w:val="single"/>
        </w:rPr>
        <w:t xml:space="preserve">Arbeitsblatt Schwierigkeitsgrad* </w:t>
      </w:r>
    </w:p>
    <w:p w:rsidR="00E7621A" w:rsidRDefault="00401AC8" w:rsidP="00E7621A">
      <w:pPr>
        <w:jc w:val="center"/>
        <w:rPr>
          <w:b/>
        </w:rPr>
      </w:pPr>
      <w:r w:rsidRPr="00401AC8">
        <w:rPr>
          <w:b/>
          <w:noProof/>
          <w:sz w:val="28"/>
          <w:u w:val="single"/>
          <w:lang w:val="de-DE" w:eastAsia="de-DE"/>
        </w:rPr>
        <w:pict>
          <v:shapetype id="_x0000_t202" coordsize="21600,21600" o:spt="202" path="m,l,21600r21600,l21600,xe">
            <v:stroke joinstyle="miter"/>
            <v:path gradientshapeok="t" o:connecttype="rect"/>
          </v:shapetype>
          <v:shape id="_x0000_s1219" type="#_x0000_t202" style="position:absolute;left:0;text-align:left;margin-left:344.15pt;margin-top:.7pt;width:71.1pt;height:24.3pt;z-index:251839488" strokecolor="white [3212]" strokeweight="0">
            <v:textbox>
              <w:txbxContent>
                <w:p w:rsidR="00E7621A" w:rsidRPr="00D24F09" w:rsidRDefault="00E7621A" w:rsidP="00E7621A">
                  <w:pPr>
                    <w:rPr>
                      <w:lang w:val="de-DE"/>
                    </w:rPr>
                  </w:pPr>
                  <w:r>
                    <w:rPr>
                      <w:lang w:val="de-DE"/>
                    </w:rPr>
                    <w:t>geschlossen</w:t>
                  </w:r>
                </w:p>
              </w:txbxContent>
            </v:textbox>
          </v:shape>
        </w:pict>
      </w:r>
      <w:r>
        <w:rPr>
          <w:b/>
          <w:noProof/>
          <w:lang w:val="de-DE" w:eastAsia="de-DE"/>
        </w:rPr>
        <w:pict>
          <v:shapetype id="_x0000_t32" coordsize="21600,21600" o:spt="32" o:oned="t" path="m,l21600,21600e" filled="f">
            <v:path arrowok="t" fillok="f" o:connecttype="none"/>
            <o:lock v:ext="edit" shapetype="t"/>
          </v:shapetype>
          <v:shape id="_x0000_s1218" type="#_x0000_t32" style="position:absolute;left:0;text-align:left;margin-left:377.05pt;margin-top:19.3pt;width:12.15pt;height:33.65pt;z-index:251838464" o:connectortype="straight"/>
        </w:pict>
      </w:r>
      <w:r>
        <w:rPr>
          <w:b/>
          <w:noProof/>
          <w:lang w:val="de-DE" w:eastAsia="de-DE"/>
        </w:rPr>
        <w:pict>
          <v:group id="_x0000_s1209" style="position:absolute;left:0;text-align:left;margin-left:29.35pt;margin-top:163.3pt;width:113.95pt;height:37.4pt;z-index:251831296" coordorigin="2004,5741" coordsize="2279,748">
            <v:oval id="_x0000_s1210" style="position:absolute;left:2004;top:5741;width:2279;height:748"/>
            <v:shape id="_x0000_s1211" type="#_x0000_t202" style="position:absolute;left:2319;top:5910;width:1664;height:392" strokecolor="white [3212]" strokeweight="0">
              <v:textbox>
                <w:txbxContent>
                  <w:p w:rsidR="00E7621A" w:rsidRPr="00403C39" w:rsidRDefault="00E7621A" w:rsidP="00E7621A">
                    <w:pPr>
                      <w:rPr>
                        <w:lang w:val="de-DE"/>
                      </w:rPr>
                    </w:pPr>
                    <w:r>
                      <w:rPr>
                        <w:lang w:val="de-DE"/>
                      </w:rPr>
                      <w:t>äußerer Bau</w:t>
                    </w:r>
                  </w:p>
                </w:txbxContent>
              </v:textbox>
            </v:shape>
          </v:group>
        </w:pict>
      </w:r>
      <w:r>
        <w:rPr>
          <w:b/>
          <w:noProof/>
          <w:lang w:val="de-DE" w:eastAsia="de-DE"/>
        </w:rPr>
        <w:pict>
          <v:shape id="_x0000_s1206" type="#_x0000_t202" style="position:absolute;left:0;text-align:left;margin-left:379.05pt;margin-top:263.35pt;width:60.8pt;height:29.95pt;z-index:251828224" strokecolor="white [3212]" strokeweight="0">
            <v:textbox>
              <w:txbxContent>
                <w:p w:rsidR="00E7621A" w:rsidRPr="00DC0461" w:rsidRDefault="00E7621A" w:rsidP="00E7621A"/>
              </w:txbxContent>
            </v:textbox>
          </v:shape>
        </w:pict>
      </w:r>
      <w:r>
        <w:rPr>
          <w:b/>
          <w:noProof/>
          <w:lang w:val="de-DE" w:eastAsia="de-DE"/>
        </w:rPr>
        <w:pict>
          <v:shape id="_x0000_s1203" type="#_x0000_t202" style="position:absolute;left:0;text-align:left;margin-left:433.15pt;margin-top:108pt;width:73.85pt;height:29.9pt;z-index:251825152" strokecolor="white [3212]" strokeweight="0">
            <v:textbox>
              <w:txbxContent>
                <w:p w:rsidR="00E7621A" w:rsidRPr="000A69E1" w:rsidRDefault="00E7621A" w:rsidP="00E7621A">
                  <w:pPr>
                    <w:rPr>
                      <w:lang w:val="de-DE"/>
                    </w:rPr>
                  </w:pPr>
                  <w:r>
                    <w:rPr>
                      <w:lang w:val="de-DE"/>
                    </w:rPr>
                    <w:t>Ringgefäße</w:t>
                  </w:r>
                </w:p>
              </w:txbxContent>
            </v:textbox>
          </v:shape>
        </w:pict>
      </w:r>
      <w:r>
        <w:rPr>
          <w:b/>
          <w:noProof/>
          <w:lang w:val="de-DE" w:eastAsia="de-DE"/>
        </w:rPr>
        <w:pict>
          <v:shape id="_x0000_s1189" type="#_x0000_t32" style="position:absolute;left:0;text-align:left;margin-left:468.65pt;margin-top:211.95pt;width:.95pt;height:76.7pt;z-index:251810816" o:connectortype="straight"/>
        </w:pict>
      </w:r>
      <w:r>
        <w:rPr>
          <w:b/>
          <w:noProof/>
          <w:lang w:val="de-DE" w:eastAsia="de-DE"/>
        </w:rPr>
        <w:pict>
          <v:shape id="_x0000_s1184" type="#_x0000_t32" style="position:absolute;left:0;text-align:left;margin-left:420.95pt;margin-top:87.55pt;width:38.4pt;height:20.6pt;z-index:251805696" o:connectortype="straight"/>
        </w:pict>
      </w:r>
      <w:r>
        <w:rPr>
          <w:b/>
          <w:noProof/>
          <w:lang w:val="de-DE" w:eastAsia="de-DE"/>
        </w:rPr>
        <w:pict>
          <v:shape id="_x0000_s1188" type="#_x0000_t32" style="position:absolute;left:0;text-align:left;margin-left:415.4pt;margin-top:210.05pt;width:17.75pt;height:50.5pt;flip:x;z-index:251809792" o:connectortype="straight"/>
        </w:pict>
      </w:r>
      <w:r>
        <w:rPr>
          <w:b/>
          <w:noProof/>
          <w:lang w:val="de-DE" w:eastAsia="de-DE"/>
        </w:rPr>
        <w:pict>
          <v:shape id="_x0000_s1183" type="#_x0000_t32" style="position:absolute;left:0;text-align:left;margin-left:415.4pt;margin-top:19.3pt;width:24.3pt;height:33.65pt;flip:x;z-index:251804672" o:connectortype="straight"/>
        </w:pict>
      </w:r>
      <w:r>
        <w:rPr>
          <w:b/>
          <w:noProof/>
          <w:lang w:val="de-DE" w:eastAsia="de-DE"/>
        </w:rPr>
        <w:pict>
          <v:shape id="_x0000_s1182" type="#_x0000_t32" style="position:absolute;left:0;text-align:left;margin-left:360.2pt;margin-top:84.7pt;width:16.85pt;height:16.8pt;flip:x;z-index:251803648" o:connectortype="straight"/>
        </w:pict>
      </w:r>
      <w:r>
        <w:rPr>
          <w:b/>
          <w:noProof/>
          <w:lang w:val="de-DE" w:eastAsia="de-DE"/>
        </w:rPr>
        <w:pict>
          <v:shape id="_x0000_s1179" type="#_x0000_t32" style="position:absolute;left:0;text-align:left;margin-left:37.6pt;margin-top:126.85pt;width:27pt;height:36.45pt;z-index:251800576" o:connectortype="straight"/>
        </w:pict>
      </w:r>
      <w:r>
        <w:rPr>
          <w:b/>
          <w:noProof/>
          <w:lang w:val="de-DE" w:eastAsia="de-DE"/>
        </w:rPr>
        <w:pict>
          <v:shape id="_x0000_s1177" type="#_x0000_t32" style="position:absolute;left:0;text-align:left;margin-left:110.55pt;margin-top:200.7pt;width:79.5pt;height:59.85pt;z-index:251798528" o:connectortype="straight"/>
        </w:pict>
      </w:r>
      <w:r>
        <w:rPr>
          <w:b/>
          <w:noProof/>
          <w:lang w:val="de-DE" w:eastAsia="de-DE"/>
        </w:rPr>
        <w:pict>
          <v:shape id="_x0000_s1178" type="#_x0000_t32" style="position:absolute;left:0;text-align:left;margin-left:239.6pt;margin-top:138.05pt;width:58.1pt;height:122.5pt;flip:x;z-index:251799552" o:connectortype="straight"/>
        </w:pict>
      </w:r>
      <w:r>
        <w:rPr>
          <w:b/>
          <w:noProof/>
          <w:lang w:val="de-DE" w:eastAsia="de-DE"/>
        </w:rPr>
        <w:pict>
          <v:shape id="_x0000_s1176" type="#_x0000_t202" style="position:absolute;left:0;text-align:left;margin-left:324.7pt;margin-top:210.05pt;width:80.35pt;height:50.5pt;z-index:251797504" strokecolor="white [3212]" strokeweight="0">
            <v:textbox style="mso-next-textbox:#_x0000_s1176">
              <w:txbxContent>
                <w:p w:rsidR="00E7621A" w:rsidRPr="00DC0461" w:rsidRDefault="00E7621A" w:rsidP="00E7621A"/>
              </w:txbxContent>
            </v:textbox>
          </v:shape>
        </w:pict>
      </w:r>
      <w:r>
        <w:rPr>
          <w:b/>
          <w:noProof/>
          <w:lang w:val="de-DE" w:eastAsia="de-DE"/>
        </w:rPr>
        <w:pict>
          <v:group id="_x0000_s1171" style="position:absolute;left:0;text-align:left;margin-left:148.9pt;margin-top:260.55pt;width:148.65pt;height:46.75pt;z-index:251794432" coordorigin="4395,7686" coordsize="2973,935">
            <v:oval id="_x0000_s1172" style="position:absolute;left:4395;top:7686;width:2973;height:935"/>
            <v:shape id="_x0000_s1173" type="#_x0000_t202" style="position:absolute;left:4861;top:7873;width:2002;height:599" fillcolor="white [3212]" strokecolor="white [3212]">
              <v:textbox style="mso-next-textbox:#_x0000_s1173">
                <w:txbxContent>
                  <w:p w:rsidR="00E7621A" w:rsidRPr="005A3F1A" w:rsidRDefault="00E7621A" w:rsidP="00E7621A">
                    <w:pPr>
                      <w:rPr>
                        <w:sz w:val="32"/>
                        <w:lang w:val="de-DE"/>
                      </w:rPr>
                    </w:pPr>
                    <w:r w:rsidRPr="005A3F1A">
                      <w:rPr>
                        <w:sz w:val="32"/>
                        <w:lang w:val="de-DE"/>
                      </w:rPr>
                      <w:t>Regenwur</w:t>
                    </w:r>
                    <w:r>
                      <w:rPr>
                        <w:sz w:val="32"/>
                        <w:lang w:val="de-DE"/>
                      </w:rPr>
                      <w:t>m</w:t>
                    </w:r>
                  </w:p>
                </w:txbxContent>
              </v:textbox>
            </v:shape>
          </v:group>
        </w:pict>
      </w:r>
      <w:r w:rsidR="00E7621A">
        <w:rPr>
          <w:b/>
        </w:rPr>
        <w:t xml:space="preserve"> </w:t>
      </w:r>
    </w:p>
    <w:p w:rsidR="00E7621A" w:rsidRDefault="00401AC8" w:rsidP="00E7621A">
      <w:pPr>
        <w:rPr>
          <w:b/>
        </w:rPr>
      </w:pPr>
      <w:r>
        <w:rPr>
          <w:b/>
          <w:noProof/>
          <w:lang w:val="de-DE" w:eastAsia="de-DE"/>
        </w:rPr>
        <w:pict>
          <v:shape id="_x0000_s1235" type="#_x0000_t202" style="position:absolute;margin-left:-29.65pt;margin-top:229.6pt;width:54.1pt;height:36.5pt;z-index:251855872" strokecolor="white [3212]" strokeweight="0">
            <v:textbox style="mso-next-textbox:#_x0000_s1235">
              <w:txbxContent>
                <w:p w:rsidR="00E7621A" w:rsidRPr="00487D34" w:rsidRDefault="00E7621A" w:rsidP="00E7621A">
                  <w:pPr>
                    <w:rPr>
                      <w:lang w:val="de-DE"/>
                    </w:rPr>
                  </w:pPr>
                  <w:r>
                    <w:rPr>
                      <w:lang w:val="de-DE"/>
                    </w:rPr>
                    <w:t>feuchte Haut</w:t>
                  </w:r>
                </w:p>
              </w:txbxContent>
            </v:textbox>
          </v:shape>
        </w:pict>
      </w:r>
      <w:r>
        <w:rPr>
          <w:b/>
          <w:noProof/>
          <w:lang w:val="de-DE" w:eastAsia="de-DE"/>
        </w:rPr>
        <w:pict>
          <v:shape id="_x0000_s1239" type="#_x0000_t32" style="position:absolute;margin-left:469.6pt;margin-top:510.15pt;width:.95pt;height:30.85pt;z-index:251857920" o:connectortype="straight"/>
        </w:pict>
      </w:r>
      <w:r>
        <w:rPr>
          <w:b/>
          <w:noProof/>
          <w:lang w:val="de-DE" w:eastAsia="de-DE"/>
        </w:rPr>
        <w:pict>
          <v:shape id="_x0000_s1240" type="#_x0000_t202" style="position:absolute;margin-left:439.7pt;margin-top:543.85pt;width:67.15pt;height:29pt;z-index:251858944" strokecolor="white [3212]" strokeweight="0">
            <v:textbox style="mso-next-textbox:#_x0000_s1240">
              <w:txbxContent>
                <w:p w:rsidR="00E7621A" w:rsidRPr="006D5E6D" w:rsidRDefault="00E7621A" w:rsidP="00E7621A">
                  <w:pPr>
                    <w:rPr>
                      <w:lang w:val="de-DE"/>
                    </w:rPr>
                  </w:pPr>
                  <w:r>
                    <w:rPr>
                      <w:lang w:val="de-DE"/>
                    </w:rPr>
                    <w:t>hell/dunkel</w:t>
                  </w:r>
                </w:p>
              </w:txbxContent>
            </v:textbox>
          </v:shape>
        </w:pict>
      </w:r>
      <w:r>
        <w:rPr>
          <w:b/>
          <w:noProof/>
          <w:lang w:val="de-DE" w:eastAsia="de-DE"/>
        </w:rPr>
        <w:pict>
          <v:shape id="_x0000_s1241" type="#_x0000_t32" style="position:absolute;margin-left:365.85pt;margin-top:412.6pt;width:39.2pt;height:79.45pt;flip:x;z-index:251859968" o:connectortype="straight"/>
        </w:pict>
      </w:r>
      <w:r>
        <w:rPr>
          <w:b/>
          <w:noProof/>
          <w:lang w:val="de-DE" w:eastAsia="de-DE"/>
        </w:rPr>
        <w:pict>
          <v:shape id="_x0000_s1196" type="#_x0000_t32" style="position:absolute;margin-left:314.4pt;margin-top:407.3pt;width:62.65pt;height:37.4pt;flip:x;z-index:251817984" o:connectortype="straight"/>
        </w:pict>
      </w:r>
      <w:r>
        <w:rPr>
          <w:b/>
          <w:noProof/>
          <w:lang w:val="de-DE" w:eastAsia="de-DE"/>
        </w:rPr>
        <w:pict>
          <v:shape id="_x0000_s1244" type="#_x0000_t202" style="position:absolute;margin-left:199.45pt;margin-top:392.35pt;width:47.5pt;height:20.25pt;z-index:251863040" strokecolor="white [3212]" strokeweight="0">
            <v:textbox style="mso-next-textbox:#_x0000_s1244">
              <w:txbxContent>
                <w:p w:rsidR="00E7621A" w:rsidRPr="0048301F" w:rsidRDefault="00E7621A" w:rsidP="00E7621A">
                  <w:pPr>
                    <w:rPr>
                      <w:lang w:val="de-DE"/>
                    </w:rPr>
                  </w:pPr>
                  <w:r>
                    <w:rPr>
                      <w:lang w:val="de-DE"/>
                    </w:rPr>
                    <w:t>Kot</w:t>
                  </w:r>
                </w:p>
              </w:txbxContent>
            </v:textbox>
          </v:shape>
        </w:pict>
      </w:r>
      <w:r>
        <w:rPr>
          <w:b/>
          <w:noProof/>
          <w:lang w:val="de-DE" w:eastAsia="de-DE"/>
        </w:rPr>
        <w:pict>
          <v:shape id="_x0000_s1245" type="#_x0000_t32" style="position:absolute;margin-left:190.05pt;margin-top:412.6pt;width:11.85pt;height:9.3pt;flip:x;z-index:251864064" o:connectortype="straight"/>
        </w:pict>
      </w:r>
      <w:r>
        <w:rPr>
          <w:b/>
          <w:noProof/>
          <w:lang w:val="de-DE" w:eastAsia="de-DE"/>
        </w:rPr>
        <w:pict>
          <v:shape id="_x0000_s1246" type="#_x0000_t32" style="position:absolute;margin-left:91.85pt;margin-top:407.3pt;width:18.85pt;height:15.05pt;z-index:251865088" o:connectortype="straight"/>
        </w:pict>
      </w:r>
      <w:r>
        <w:rPr>
          <w:b/>
          <w:noProof/>
          <w:lang w:val="de-DE" w:eastAsia="de-DE"/>
        </w:rPr>
        <w:pict>
          <v:shape id="_x0000_s1268" type="#_x0000_t202" style="position:absolute;margin-left:246.95pt;margin-top:538.1pt;width:59.05pt;height:19.65pt;z-index:251883520" strokecolor="white [3212]" strokeweight="0">
            <v:textbox style="mso-next-textbox:#_x0000_s1268">
              <w:txbxContent>
                <w:p w:rsidR="00E7621A" w:rsidRPr="00DC0461" w:rsidRDefault="00E7621A" w:rsidP="00E7621A"/>
              </w:txbxContent>
            </v:textbox>
          </v:shape>
        </w:pict>
      </w:r>
      <w:r>
        <w:rPr>
          <w:b/>
          <w:noProof/>
          <w:lang w:val="de-DE" w:eastAsia="de-DE"/>
        </w:rPr>
        <w:pict>
          <v:shape id="_x0000_s1266" type="#_x0000_t202" style="position:absolute;margin-left:297.7pt;margin-top:85.65pt;width:68.15pt;height:18.7pt;z-index:251881472" strokecolor="white [3212]" strokeweight="0">
            <v:textbox style="mso-next-textbox:#_x0000_s1266">
              <w:txbxContent>
                <w:p w:rsidR="00E7621A" w:rsidRPr="00DC0461" w:rsidRDefault="00E7621A" w:rsidP="00E7621A"/>
              </w:txbxContent>
            </v:textbox>
          </v:shape>
        </w:pict>
      </w:r>
      <w:r>
        <w:rPr>
          <w:b/>
          <w:noProof/>
          <w:lang w:val="de-DE" w:eastAsia="de-DE"/>
        </w:rPr>
        <w:pict>
          <v:oval id="_x0000_s1265" style="position:absolute;margin-left:281.65pt;margin-top:75.35pt;width:95.4pt;height:46.75pt;z-index:251880448"/>
        </w:pict>
      </w:r>
      <w:r>
        <w:rPr>
          <w:b/>
          <w:noProof/>
          <w:lang w:val="de-DE" w:eastAsia="de-DE"/>
        </w:rPr>
        <w:pict>
          <v:shape id="_x0000_s1252" type="#_x0000_t202" style="position:absolute;margin-left:202.1pt;margin-top:574.7pt;width:44.85pt;height:24.35pt;z-index:251869184" strokecolor="white [3212]" strokeweight="0">
            <v:textbox style="mso-next-textbox:#_x0000_s1252">
              <w:txbxContent>
                <w:p w:rsidR="00E7621A" w:rsidRPr="00DC0461" w:rsidRDefault="00E7621A" w:rsidP="00E7621A"/>
              </w:txbxContent>
            </v:textbox>
          </v:shape>
        </w:pict>
      </w:r>
      <w:r>
        <w:rPr>
          <w:b/>
          <w:noProof/>
          <w:lang w:val="de-DE" w:eastAsia="de-DE"/>
        </w:rPr>
        <w:pict>
          <v:shape id="_x0000_s1259" type="#_x0000_t202" style="position:absolute;margin-left:119.9pt;margin-top:421.2pt;width:42.15pt;height:23.5pt;z-index:251874304" strokecolor="white [3212]" strokeweight="0">
            <v:textbox style="mso-next-textbox:#_x0000_s1259">
              <w:txbxContent>
                <w:p w:rsidR="00E7621A" w:rsidRPr="00DC0461" w:rsidRDefault="00E7621A" w:rsidP="00E7621A"/>
              </w:txbxContent>
            </v:textbox>
          </v:shape>
        </w:pict>
      </w:r>
      <w:r>
        <w:rPr>
          <w:b/>
          <w:noProof/>
          <w:lang w:val="de-DE" w:eastAsia="de-DE"/>
        </w:rPr>
        <w:pict>
          <v:shape id="_x0000_s1260" type="#_x0000_t202" style="position:absolute;margin-left:208.75pt;margin-top:412.6pt;width:30.85pt;height:24.65pt;z-index:251875328" strokecolor="white [3212]" strokeweight="0">
            <v:textbox style="mso-next-textbox:#_x0000_s1260">
              <w:txbxContent>
                <w:p w:rsidR="00E7621A" w:rsidRPr="00DC0461" w:rsidRDefault="00E7621A" w:rsidP="00E7621A"/>
              </w:txbxContent>
            </v:textbox>
          </v:shape>
        </w:pict>
      </w:r>
      <w:r>
        <w:rPr>
          <w:b/>
          <w:noProof/>
          <w:lang w:val="de-DE" w:eastAsia="de-DE"/>
        </w:rPr>
        <w:pict>
          <v:shape id="_x0000_s1251" type="#_x0000_t32" style="position:absolute;margin-left:50.7pt;margin-top:431.6pt;width:0;height:84.2pt;z-index:251868160" o:connectortype="straight"/>
        </w:pict>
      </w:r>
      <w:r>
        <w:rPr>
          <w:b/>
          <w:noProof/>
          <w:lang w:val="de-DE" w:eastAsia="de-DE"/>
        </w:rPr>
        <w:pict>
          <v:shape id="_x0000_s1216" type="#_x0000_t202" style="position:absolute;margin-left:74.2pt;margin-top:484.9pt;width:87.85pt;height:47.7pt;z-index:251836416" strokecolor="white [3212]" strokeweight="0">
            <v:textbox style="mso-next-textbox:#_x0000_s1216">
              <w:txbxContent>
                <w:p w:rsidR="00E7621A" w:rsidRPr="009C1645" w:rsidRDefault="00E7621A" w:rsidP="00E7621A">
                  <w:pPr>
                    <w:rPr>
                      <w:lang w:val="de-DE"/>
                    </w:rPr>
                  </w:pPr>
                  <w:r>
                    <w:rPr>
                      <w:lang w:val="de-DE"/>
                    </w:rPr>
                    <w:t>Boden-</w:t>
                  </w:r>
                  <w:proofErr w:type="spellStart"/>
                  <w:r>
                    <w:rPr>
                      <w:lang w:val="de-DE"/>
                    </w:rPr>
                    <w:t>verbesserung</w:t>
                  </w:r>
                  <w:proofErr w:type="spellEnd"/>
                </w:p>
              </w:txbxContent>
            </v:textbox>
          </v:shape>
        </w:pict>
      </w:r>
      <w:r>
        <w:rPr>
          <w:b/>
          <w:noProof/>
          <w:lang w:val="de-DE" w:eastAsia="de-DE"/>
        </w:rPr>
        <w:pict>
          <v:shape id="_x0000_s1250" type="#_x0000_t202" style="position:absolute;margin-left:-3.1pt;margin-top:507.5pt;width:76.4pt;height:36.35pt;z-index:251867136" strokecolor="white [3212]" strokeweight="0">
            <v:textbox style="mso-next-textbox:#_x0000_s1250">
              <w:txbxContent>
                <w:p w:rsidR="00E7621A" w:rsidRPr="00DC0461" w:rsidRDefault="00E7621A" w:rsidP="00E7621A"/>
              </w:txbxContent>
            </v:textbox>
          </v:shape>
        </w:pict>
      </w:r>
      <w:r>
        <w:rPr>
          <w:b/>
          <w:noProof/>
          <w:lang w:val="de-DE" w:eastAsia="de-DE"/>
        </w:rPr>
        <w:pict>
          <v:shape id="_x0000_s1217" type="#_x0000_t202" style="position:absolute;margin-left:-39.2pt;margin-top:469.1pt;width:85.05pt;height:41.05pt;z-index:251837440" strokecolor="white [3212]" strokeweight="0">
            <v:textbox style="mso-next-textbox:#_x0000_s1217">
              <w:txbxContent>
                <w:p w:rsidR="00E7621A" w:rsidRPr="00DC0461" w:rsidRDefault="00E7621A" w:rsidP="00E7621A"/>
              </w:txbxContent>
            </v:textbox>
          </v:shape>
        </w:pict>
      </w:r>
      <w:r>
        <w:rPr>
          <w:b/>
          <w:noProof/>
          <w:lang w:val="de-DE" w:eastAsia="de-DE"/>
        </w:rPr>
        <w:pict>
          <v:shape id="_x0000_s1191" type="#_x0000_t32" style="position:absolute;margin-left:72.2pt;margin-top:284.8pt;width:124.4pt;height:105.7pt;flip:x;z-index:251812864" o:connectortype="straight"/>
        </w:pict>
      </w:r>
      <w:r>
        <w:rPr>
          <w:b/>
          <w:noProof/>
          <w:lang w:val="de-DE" w:eastAsia="de-DE"/>
        </w:rPr>
        <w:pict>
          <v:shape id="_x0000_s1194" type="#_x0000_t32" style="position:absolute;margin-left:77.85pt;margin-top:421.2pt;width:23.35pt;height:70.25pt;z-index:251815936" o:connectortype="straight"/>
        </w:pict>
      </w:r>
      <w:r>
        <w:rPr>
          <w:b/>
          <w:noProof/>
          <w:lang w:val="de-DE" w:eastAsia="de-DE"/>
        </w:rPr>
        <w:pict>
          <v:shape id="_x0000_s1193" type="#_x0000_t32" style="position:absolute;margin-left:-13.3pt;margin-top:407.3pt;width:30.85pt;height:69.2pt;flip:x;z-index:251814912" o:connectortype="straight"/>
        </w:pict>
      </w:r>
      <w:r>
        <w:rPr>
          <w:b/>
          <w:noProof/>
          <w:lang w:val="de-DE" w:eastAsia="de-DE"/>
        </w:rPr>
        <w:pict>
          <v:group id="_x0000_s1247" style="position:absolute;margin-left:-11.8pt;margin-top:385.75pt;width:103.65pt;height:43.95pt;z-index:251866112" coordorigin="1181,10640" coordsize="2073,879">
            <v:oval id="_x0000_s1248" style="position:absolute;left:1181;top:10640;width:2073;height:879"/>
            <v:shape id="_x0000_s1249" type="#_x0000_t202" style="position:absolute;left:1443;top:10844;width:1639;height:505" strokecolor="white [3212]" strokeweight="0">
              <v:textbox style="mso-next-textbox:#_x0000_s1249">
                <w:txbxContent>
                  <w:p w:rsidR="00E7621A" w:rsidRPr="008A3D1D" w:rsidRDefault="00E7621A" w:rsidP="00E7621A">
                    <w:pPr>
                      <w:rPr>
                        <w:lang w:val="de-DE"/>
                      </w:rPr>
                    </w:pPr>
                    <w:r>
                      <w:rPr>
                        <w:lang w:val="de-DE"/>
                      </w:rPr>
                      <w:t>Bedeutung</w:t>
                    </w:r>
                  </w:p>
                </w:txbxContent>
              </v:textbox>
            </v:shape>
          </v:group>
        </w:pict>
      </w:r>
      <w:r>
        <w:rPr>
          <w:b/>
          <w:noProof/>
          <w:lang w:val="de-DE" w:eastAsia="de-DE"/>
        </w:rPr>
        <w:pict>
          <v:shape id="_x0000_s1215" type="#_x0000_t202" style="position:absolute;margin-left:-28.75pt;margin-top:351.15pt;width:68.95pt;height:27.15pt;z-index:251835392" strokecolor="white [3212]" strokeweight="0">
            <v:textbox style="mso-next-textbox:#_x0000_s1215">
              <w:txbxContent>
                <w:p w:rsidR="00E7621A" w:rsidRPr="00DC0461" w:rsidRDefault="00E7621A" w:rsidP="00E7621A"/>
              </w:txbxContent>
            </v:textbox>
          </v:shape>
        </w:pict>
      </w:r>
      <w:r>
        <w:rPr>
          <w:b/>
          <w:noProof/>
          <w:lang w:val="de-DE" w:eastAsia="de-DE"/>
        </w:rPr>
        <w:pict>
          <v:group id="_x0000_s1236" style="position:absolute;margin-left:365.85pt;margin-top:365.85pt;width:87.85pt;height:46.75pt;z-index:251856896" coordorigin="8734,10242" coordsize="1757,935">
            <v:oval id="_x0000_s1237" style="position:absolute;left:8734;top:10242;width:1757;height:935"/>
            <v:shape id="_x0000_s1238" type="#_x0000_t202" style="position:absolute;left:9194;top:10491;width:837;height:561" strokecolor="white [3212]" strokeweight="0">
              <v:textbox style="mso-next-textbox:#_x0000_s1238">
                <w:txbxContent>
                  <w:p w:rsidR="00E7621A" w:rsidRPr="00730E5B" w:rsidRDefault="00E7621A" w:rsidP="00E7621A">
                    <w:pPr>
                      <w:rPr>
                        <w:lang w:val="de-DE"/>
                      </w:rPr>
                    </w:pPr>
                    <w:r>
                      <w:rPr>
                        <w:lang w:val="de-DE"/>
                      </w:rPr>
                      <w:t>Sinne</w:t>
                    </w:r>
                  </w:p>
                </w:txbxContent>
              </v:textbox>
            </v:shape>
          </v:group>
        </w:pict>
      </w:r>
      <w:r>
        <w:rPr>
          <w:b/>
          <w:noProof/>
          <w:lang w:val="de-DE" w:eastAsia="de-DE"/>
        </w:rPr>
        <w:pict>
          <v:shape id="_x0000_s1192" type="#_x0000_t32" style="position:absolute;margin-left:281.65pt;margin-top:277.5pt;width:95.4pt;height:93.2pt;z-index:251813888" o:connectortype="straight"/>
        </w:pict>
      </w:r>
      <w:r>
        <w:rPr>
          <w:b/>
          <w:noProof/>
          <w:lang w:val="de-DE" w:eastAsia="de-DE"/>
        </w:rPr>
        <w:pict>
          <v:shape id="_x0000_s1243" type="#_x0000_t32" style="position:absolute;margin-left:394.8pt;margin-top:343.4pt;width:10.25pt;height:22.45pt;z-index:251862016" o:connectortype="straight"/>
        </w:pict>
      </w:r>
      <w:r>
        <w:rPr>
          <w:b/>
          <w:noProof/>
          <w:lang w:val="de-DE" w:eastAsia="de-DE"/>
        </w:rPr>
        <w:pict>
          <v:shape id="_x0000_s1242" type="#_x0000_t202" style="position:absolute;margin-left:377.05pt;margin-top:296.8pt;width:43.9pt;height:46.6pt;z-index:251860992" strokecolor="white [3212]" strokeweight="0">
            <v:textbox style="mso-next-textbox:#_x0000_s1242">
              <w:txbxContent>
                <w:p w:rsidR="00E7621A" w:rsidRPr="000904DD" w:rsidRDefault="00E7621A" w:rsidP="00E7621A">
                  <w:pPr>
                    <w:rPr>
                      <w:lang w:val="de-DE"/>
                    </w:rPr>
                  </w:pPr>
                  <w:r>
                    <w:rPr>
                      <w:lang w:val="de-DE"/>
                    </w:rPr>
                    <w:t>kein Hör-sinn</w:t>
                  </w:r>
                </w:p>
              </w:txbxContent>
            </v:textbox>
          </v:shape>
        </w:pict>
      </w:r>
      <w:r>
        <w:rPr>
          <w:b/>
          <w:noProof/>
          <w:lang w:val="de-DE" w:eastAsia="de-DE"/>
        </w:rPr>
        <w:pict>
          <v:shape id="_x0000_s1214" type="#_x0000_t202" style="position:absolute;margin-left:290.9pt;margin-top:452pt;width:74.8pt;height:36.45pt;z-index:251834368" strokecolor="white [3212]" strokeweight="0">
            <v:textbox style="mso-next-textbox:#_x0000_s1214">
              <w:txbxContent>
                <w:p w:rsidR="00E7621A" w:rsidRPr="00DC0461" w:rsidRDefault="00E7621A" w:rsidP="00E7621A"/>
              </w:txbxContent>
            </v:textbox>
          </v:shape>
        </w:pict>
      </w:r>
      <w:r>
        <w:rPr>
          <w:b/>
          <w:noProof/>
          <w:lang w:val="de-DE" w:eastAsia="de-DE"/>
        </w:rPr>
        <w:pict>
          <v:shape id="_x0000_s1200" type="#_x0000_t202" style="position:absolute;margin-left:360.95pt;margin-top:492.05pt;width:74.8pt;height:35.55pt;z-index:251822080" strokecolor="white [3212]" strokeweight="0">
            <v:textbox style="mso-next-textbox:#_x0000_s1200">
              <w:txbxContent>
                <w:p w:rsidR="00E7621A" w:rsidRPr="00DC0461" w:rsidRDefault="00E7621A" w:rsidP="00E7621A"/>
              </w:txbxContent>
            </v:textbox>
          </v:shape>
        </w:pict>
      </w:r>
      <w:r>
        <w:rPr>
          <w:b/>
          <w:noProof/>
          <w:lang w:val="de-DE" w:eastAsia="de-DE"/>
        </w:rPr>
        <w:pict>
          <v:shape id="_x0000_s1198" type="#_x0000_t32" style="position:absolute;margin-left:438.95pt;margin-top:406.35pt;width:20.4pt;height:58pt;z-index:251820032" o:connectortype="straight"/>
        </w:pict>
      </w:r>
      <w:r>
        <w:rPr>
          <w:b/>
          <w:noProof/>
          <w:lang w:val="de-DE" w:eastAsia="de-DE"/>
        </w:rPr>
        <w:pict>
          <v:shape id="_x0000_s1213" type="#_x0000_t202" style="position:absolute;margin-left:438.95pt;margin-top:465.3pt;width:55.2pt;height:26.15pt;z-index:251833344" strokecolor="white [3212]" strokeweight="0">
            <v:textbox style="mso-next-textbox:#_x0000_s1213">
              <w:txbxContent>
                <w:p w:rsidR="00E7621A" w:rsidRPr="00DC0461" w:rsidRDefault="00E7621A" w:rsidP="00E7621A"/>
              </w:txbxContent>
            </v:textbox>
          </v:shape>
        </w:pict>
      </w:r>
      <w:r>
        <w:rPr>
          <w:b/>
          <w:noProof/>
          <w:lang w:val="de-DE" w:eastAsia="de-DE"/>
        </w:rPr>
        <w:pict>
          <v:shape id="_x0000_s1212" type="#_x0000_t202" style="position:absolute;margin-left:429.65pt;margin-top:309.3pt;width:1in;height:32.55pt;z-index:251832320" strokecolor="white [3212]" strokeweight="0">
            <v:textbox style="mso-next-textbox:#_x0000_s1212">
              <w:txbxContent>
                <w:p w:rsidR="00E7621A" w:rsidRPr="00DC0461" w:rsidRDefault="00E7621A" w:rsidP="00E7621A"/>
              </w:txbxContent>
            </v:textbox>
          </v:shape>
        </w:pict>
      </w:r>
      <w:r>
        <w:rPr>
          <w:b/>
          <w:noProof/>
          <w:lang w:val="de-DE" w:eastAsia="de-DE"/>
        </w:rPr>
        <w:pict>
          <v:shape id="_x0000_s1197" type="#_x0000_t32" style="position:absolute;margin-left:439.7pt;margin-top:341.85pt;width:14pt;height:28.85pt;flip:y;z-index:251819008" o:connectortype="straight"/>
        </w:pict>
      </w:r>
      <w:r>
        <w:rPr>
          <w:b/>
          <w:noProof/>
          <w:lang w:val="de-DE" w:eastAsia="de-DE"/>
        </w:rPr>
        <w:pict>
          <v:shape id="_x0000_s1234" type="#_x0000_t32" style="position:absolute;margin-left:8.8pt;margin-top:178.2pt;width:47.5pt;height:62.65pt;flip:x;z-index:251854848" o:connectortype="straight"/>
        </w:pict>
      </w:r>
      <w:r>
        <w:rPr>
          <w:b/>
          <w:noProof/>
          <w:lang w:val="de-DE" w:eastAsia="de-DE"/>
        </w:rPr>
        <w:pict>
          <v:shape id="_x0000_s1208" type="#_x0000_t202" style="position:absolute;margin-left:-43.85pt;margin-top:206.25pt;width:58.1pt;height:20.55pt;z-index:251830272" strokecolor="white [3212]" strokeweight="0">
            <v:textbox style="mso-next-textbox:#_x0000_s1208">
              <w:txbxContent>
                <w:p w:rsidR="00E7621A" w:rsidRPr="00DC0461" w:rsidRDefault="00E7621A" w:rsidP="00E7621A"/>
              </w:txbxContent>
            </v:textbox>
          </v:shape>
        </w:pict>
      </w:r>
      <w:r>
        <w:rPr>
          <w:b/>
          <w:noProof/>
          <w:lang w:val="de-DE" w:eastAsia="de-DE"/>
        </w:rPr>
        <w:pict>
          <v:shape id="_x0000_s1180" type="#_x0000_t32" style="position:absolute;margin-left:-4.6pt;margin-top:168.85pt;width:42.2pt;height:37.4pt;flip:y;z-index:251801600" o:connectortype="straight"/>
        </w:pict>
      </w:r>
      <w:r>
        <w:rPr>
          <w:b/>
          <w:noProof/>
          <w:lang w:val="de-DE" w:eastAsia="de-DE"/>
        </w:rPr>
        <w:pict>
          <v:shape id="_x0000_s1233" type="#_x0000_t32" style="position:absolute;margin-left:110.55pt;margin-top:117.3pt;width:9.35pt;height:22.6pt;flip:x;z-index:251853824" o:connectortype="straight"/>
        </w:pict>
      </w:r>
      <w:r>
        <w:rPr>
          <w:b/>
          <w:noProof/>
          <w:lang w:val="de-DE" w:eastAsia="de-DE"/>
        </w:rPr>
        <w:pict>
          <v:shape id="_x0000_s1232" type="#_x0000_t202" style="position:absolute;margin-left:91.85pt;margin-top:79pt;width:1in;height:36.4pt;z-index:251852800" strokecolor="white [3212]" strokeweight="0">
            <v:textbox style="mso-next-textbox:#_x0000_s1232">
              <w:txbxContent>
                <w:p w:rsidR="00E7621A" w:rsidRPr="00DC0461" w:rsidRDefault="00E7621A" w:rsidP="00E7621A"/>
              </w:txbxContent>
            </v:textbox>
          </v:shape>
        </w:pict>
      </w:r>
      <w:r>
        <w:rPr>
          <w:b/>
          <w:noProof/>
          <w:lang w:val="de-DE" w:eastAsia="de-DE"/>
        </w:rPr>
        <w:pict>
          <v:shape id="_x0000_s1185" type="#_x0000_t32" style="position:absolute;margin-left:314.4pt;margin-top:30.45pt;width:10.3pt;height:44.9pt;z-index:251806720" o:connectortype="straight"/>
        </w:pict>
      </w:r>
      <w:r>
        <w:rPr>
          <w:b/>
          <w:noProof/>
          <w:lang w:val="de-DE" w:eastAsia="de-DE"/>
        </w:rPr>
        <w:pict>
          <v:shape id="_x0000_s1201" type="#_x0000_t202" style="position:absolute;margin-left:279.8pt;margin-top:8.05pt;width:70.15pt;height:22.4pt;z-index:251823104" strokecolor="white [3212]" strokeweight="0">
            <v:textbox style="mso-next-textbox:#_x0000_s1201">
              <w:txbxContent>
                <w:p w:rsidR="00E7621A" w:rsidRPr="00D44B4E" w:rsidRDefault="00E7621A" w:rsidP="00E7621A">
                  <w:pPr>
                    <w:rPr>
                      <w:lang w:val="de-DE"/>
                    </w:rPr>
                  </w:pPr>
                  <w:r>
                    <w:rPr>
                      <w:lang w:val="de-DE"/>
                    </w:rPr>
                    <w:t>Querwände</w:t>
                  </w:r>
                </w:p>
              </w:txbxContent>
            </v:textbox>
          </v:shape>
        </w:pict>
      </w:r>
      <w:r>
        <w:rPr>
          <w:b/>
          <w:noProof/>
          <w:lang w:val="de-DE" w:eastAsia="de-DE"/>
        </w:rPr>
        <w:pict>
          <v:shape id="_x0000_s1229" type="#_x0000_t202" style="position:absolute;margin-left:38.95pt;margin-top:39pt;width:95.55pt;height:23.2pt;z-index:251849728" strokecolor="white [3212]" strokeweight="0">
            <v:textbox style="mso-next-textbox:#_x0000_s1229">
              <w:txbxContent>
                <w:p w:rsidR="00E7621A" w:rsidRPr="00DC0461" w:rsidRDefault="00E7621A" w:rsidP="00E7621A"/>
              </w:txbxContent>
            </v:textbox>
          </v:shape>
        </w:pict>
      </w:r>
      <w:r>
        <w:rPr>
          <w:b/>
          <w:noProof/>
          <w:lang w:val="de-DE" w:eastAsia="de-DE"/>
        </w:rPr>
        <w:pict>
          <v:shape id="_x0000_s1231" type="#_x0000_t32" style="position:absolute;margin-left:45.1pt;margin-top:57.45pt;width:19.5pt;height:23.3pt;flip:x;z-index:251851776" o:connectortype="straight"/>
        </w:pict>
      </w:r>
      <w:r>
        <w:rPr>
          <w:b/>
          <w:noProof/>
          <w:lang w:val="de-DE" w:eastAsia="de-DE"/>
        </w:rPr>
        <w:pict>
          <v:shape id="_x0000_s1230" type="#_x0000_t32" style="position:absolute;margin-left:-4.6pt;margin-top:56.7pt;width:18.85pt;height:22.45pt;z-index:251850752" o:connectortype="straight"/>
        </w:pict>
      </w:r>
      <w:r>
        <w:rPr>
          <w:b/>
          <w:noProof/>
          <w:lang w:val="de-DE" w:eastAsia="de-DE"/>
        </w:rPr>
        <w:pict>
          <v:shape id="_x0000_s1228" type="#_x0000_t202" style="position:absolute;margin-left:-33.45pt;margin-top:39pt;width:70.9pt;height:26.05pt;z-index:251848704" strokecolor="white [3212]" strokeweight="0">
            <v:textbox style="mso-next-textbox:#_x0000_s1228">
              <w:txbxContent>
                <w:p w:rsidR="00E7621A" w:rsidRPr="00DC0461" w:rsidRDefault="00E7621A" w:rsidP="00E7621A"/>
              </w:txbxContent>
            </v:textbox>
          </v:shape>
        </w:pict>
      </w:r>
      <w:r>
        <w:rPr>
          <w:b/>
          <w:noProof/>
          <w:lang w:val="de-DE" w:eastAsia="de-DE"/>
        </w:rPr>
        <w:pict>
          <v:shape id="_x0000_s1227" type="#_x0000_t202" style="position:absolute;margin-left:-4.6pt;margin-top:79pt;width:76.8pt;height:25.35pt;z-index:251847680" strokecolor="white [3212]" strokeweight="0">
            <v:textbox style="mso-next-textbox:#_x0000_s1227">
              <w:txbxContent>
                <w:p w:rsidR="00E7621A" w:rsidRPr="00CA3465" w:rsidRDefault="00E7621A" w:rsidP="00E7621A">
                  <w:pPr>
                    <w:rPr>
                      <w:lang w:val="de-DE"/>
                    </w:rPr>
                  </w:pPr>
                  <w:r>
                    <w:rPr>
                      <w:lang w:val="de-DE"/>
                    </w:rPr>
                    <w:t>Vorderende</w:t>
                  </w:r>
                </w:p>
              </w:txbxContent>
            </v:textbox>
          </v:shape>
        </w:pict>
      </w:r>
      <w:r>
        <w:rPr>
          <w:b/>
          <w:noProof/>
          <w:lang w:val="de-DE" w:eastAsia="de-DE"/>
        </w:rPr>
        <w:pict>
          <v:shape id="_x0000_s1174" type="#_x0000_t202" style="position:absolute;margin-left:-48.55pt;margin-top:118.4pt;width:69.2pt;height:22.4pt;z-index:251795456" strokecolor="white [3212]" strokeweight="0">
            <v:textbox style="mso-next-textbox:#_x0000_s1174">
              <w:txbxContent>
                <w:p w:rsidR="00E7621A" w:rsidRPr="00122329" w:rsidRDefault="00E7621A" w:rsidP="00E7621A"/>
              </w:txbxContent>
            </v:textbox>
          </v:shape>
        </w:pict>
      </w:r>
      <w:r>
        <w:rPr>
          <w:b/>
          <w:noProof/>
          <w:lang w:val="de-DE" w:eastAsia="de-DE"/>
        </w:rPr>
        <w:pict>
          <v:shape id="_x0000_s1226" type="#_x0000_t32" style="position:absolute;margin-left:-4.6pt;margin-top:163.5pt;width:33.25pt;height:5.35pt;flip:y;z-index:251846656" o:connectortype="straight"/>
        </w:pict>
      </w:r>
      <w:r>
        <w:rPr>
          <w:b/>
          <w:noProof/>
          <w:lang w:val="de-DE" w:eastAsia="de-DE"/>
        </w:rPr>
        <w:pict>
          <v:shape id="_x0000_s1202" type="#_x0000_t202" style="position:absolute;margin-left:-48.55pt;margin-top:159.5pt;width:43.95pt;height:18.7pt;z-index:251824128" strokecolor="white [3212]" strokeweight="0">
            <v:textbox style="mso-next-textbox:#_x0000_s1202">
              <w:txbxContent>
                <w:p w:rsidR="00E7621A" w:rsidRPr="00DC0461" w:rsidRDefault="00E7621A" w:rsidP="00E7621A"/>
              </w:txbxContent>
            </v:textbox>
          </v:shape>
        </w:pict>
      </w:r>
      <w:r>
        <w:rPr>
          <w:b/>
          <w:noProof/>
          <w:lang w:val="de-DE" w:eastAsia="de-DE"/>
        </w:rPr>
        <w:pict>
          <v:shape id="_x0000_s1225" type="#_x0000_t202" style="position:absolute;margin-left:72.2pt;margin-top:284.8pt;width:76.7pt;height:24.5pt;z-index:251845632" strokecolor="white [3212]" strokeweight="0">
            <v:textbox style="mso-next-textbox:#_x0000_s1225">
              <w:txbxContent>
                <w:p w:rsidR="00E7621A" w:rsidRPr="00DC0461" w:rsidRDefault="00E7621A" w:rsidP="00E7621A"/>
              </w:txbxContent>
            </v:textbox>
          </v:shape>
        </w:pict>
      </w:r>
      <w:r>
        <w:rPr>
          <w:b/>
          <w:noProof/>
          <w:lang w:val="de-DE" w:eastAsia="de-DE"/>
        </w:rPr>
        <w:pict>
          <v:shape id="_x0000_s1224" type="#_x0000_t202" style="position:absolute;margin-left:-28.75pt;margin-top:284.8pt;width:85.05pt;height:24.5pt;z-index:251844608" strokecolor="white [3212]" strokeweight="0">
            <v:textbox style="mso-next-textbox:#_x0000_s1224">
              <w:txbxContent>
                <w:p w:rsidR="00E7621A" w:rsidRPr="00DC0461" w:rsidRDefault="00E7621A" w:rsidP="00E7621A"/>
              </w:txbxContent>
            </v:textbox>
          </v:shape>
        </w:pict>
      </w:r>
      <w:r>
        <w:rPr>
          <w:b/>
          <w:noProof/>
          <w:lang w:val="de-DE" w:eastAsia="de-DE"/>
        </w:rPr>
        <w:pict>
          <v:shape id="_x0000_s1223" type="#_x0000_t32" style="position:absolute;margin-left:72.2pt;margin-top:260.45pt;width:29pt;height:24.35pt;z-index:251843584" o:connectortype="straight"/>
        </w:pict>
      </w:r>
      <w:r>
        <w:rPr>
          <w:b/>
          <w:noProof/>
          <w:lang w:val="de-DE" w:eastAsia="de-DE"/>
        </w:rPr>
        <w:pict>
          <v:shape id="_x0000_s1222" type="#_x0000_t32" style="position:absolute;margin-left:14.25pt;margin-top:260.45pt;width:42.05pt;height:24.35pt;flip:x;z-index:251842560" o:connectortype="straight"/>
        </w:pict>
      </w:r>
      <w:r>
        <w:rPr>
          <w:b/>
          <w:noProof/>
          <w:lang w:val="de-DE" w:eastAsia="de-DE"/>
        </w:rPr>
        <w:pict>
          <v:shape id="_x0000_s1207" type="#_x0000_t202" style="position:absolute;margin-left:37.6pt;margin-top:222.45pt;width:72.95pt;height:38.4pt;z-index:251829248" strokecolor="white [3212]" strokeweight="0">
            <v:fill opacity="64225f"/>
            <v:textbox style="mso-next-textbox:#_x0000_s1207">
              <w:txbxContent>
                <w:p w:rsidR="00E7621A" w:rsidRPr="00A16D4B" w:rsidRDefault="00E7621A" w:rsidP="00E7621A">
                  <w:pPr>
                    <w:rPr>
                      <w:lang w:val="de-DE"/>
                    </w:rPr>
                  </w:pPr>
                  <w:r>
                    <w:rPr>
                      <w:lang w:val="de-DE"/>
                    </w:rPr>
                    <w:t>Hautmuskel-schlauch</w:t>
                  </w:r>
                </w:p>
              </w:txbxContent>
            </v:textbox>
          </v:shape>
        </w:pict>
      </w:r>
      <w:r>
        <w:rPr>
          <w:b/>
          <w:noProof/>
          <w:lang w:val="de-DE" w:eastAsia="de-DE"/>
        </w:rPr>
        <w:pict>
          <v:shape id="_x0000_s1181" type="#_x0000_t32" style="position:absolute;margin-left:72.2pt;margin-top:178.2pt;width:5.65pt;height:51.45pt;flip:x;z-index:251802624" o:connectortype="straight"/>
        </w:pict>
      </w:r>
      <w:r>
        <w:rPr>
          <w:b/>
          <w:noProof/>
          <w:lang w:val="de-DE" w:eastAsia="de-DE"/>
        </w:rPr>
        <w:pict>
          <v:shape id="_x0000_s1186" type="#_x0000_t32" style="position:absolute;margin-left:360.2pt;margin-top:115.55pt;width:60.75pt;height:47.95pt;z-index:251807744" o:connectortype="straight"/>
        </w:pict>
      </w:r>
      <w:r>
        <w:rPr>
          <w:b/>
          <w:noProof/>
          <w:lang w:val="de-DE" w:eastAsia="de-DE"/>
        </w:rPr>
        <w:pict>
          <v:shape id="_x0000_s1187" type="#_x0000_t32" style="position:absolute;margin-left:365.85pt;margin-top:178.2pt;width:49.4pt;height:9.35pt;flip:x;z-index:251808768" o:connectortype="straight"/>
        </w:pict>
      </w:r>
      <w:r>
        <w:rPr>
          <w:b/>
          <w:noProof/>
          <w:lang w:val="de-DE" w:eastAsia="de-DE"/>
        </w:rPr>
        <w:pict>
          <v:shape id="_x0000_s1220" type="#_x0000_t32" style="position:absolute;margin-left:453.7pt;margin-top:138pt;width:15.9pt;height:25.5pt;flip:x;z-index:251840512" o:connectortype="straight"/>
        </w:pict>
      </w:r>
      <w:r>
        <w:rPr>
          <w:b/>
          <w:noProof/>
          <w:lang w:val="de-DE" w:eastAsia="de-DE"/>
        </w:rPr>
        <w:pict>
          <v:shape id="_x0000_s1221" type="#_x0000_t202" style="position:absolute;margin-left:425.65pt;margin-top:122.1pt;width:70.15pt;height:18.7pt;z-index:251841536" strokecolor="white [3212]" strokeweight="0">
            <v:textbox style="mso-next-textbox:#_x0000_s1221">
              <w:txbxContent>
                <w:p w:rsidR="00E7621A" w:rsidRPr="00DC0461" w:rsidRDefault="00E7621A" w:rsidP="00E7621A"/>
              </w:txbxContent>
            </v:textbox>
          </v:shape>
        </w:pict>
      </w:r>
      <w:r>
        <w:rPr>
          <w:b/>
          <w:noProof/>
          <w:lang w:val="de-DE" w:eastAsia="de-DE"/>
        </w:rPr>
        <w:pict>
          <v:shape id="_x0000_s1204" type="#_x0000_t202" style="position:absolute;margin-left:415.4pt;margin-top:163.5pt;width:80.4pt;height:25.95pt;z-index:251826176" strokecolor="white [3212]" strokeweight="0">
            <v:textbox style="mso-next-textbox:#_x0000_s1204">
              <w:txbxContent>
                <w:p w:rsidR="00E7621A" w:rsidRPr="000A69E1" w:rsidRDefault="00E7621A" w:rsidP="00E7621A">
                  <w:pPr>
                    <w:rPr>
                      <w:lang w:val="de-DE"/>
                    </w:rPr>
                  </w:pPr>
                  <w:r>
                    <w:rPr>
                      <w:lang w:val="de-DE"/>
                    </w:rPr>
                    <w:t>Nervensystem</w:t>
                  </w:r>
                </w:p>
              </w:txbxContent>
            </v:textbox>
          </v:shape>
        </w:pict>
      </w:r>
      <w:r>
        <w:rPr>
          <w:b/>
          <w:noProof/>
          <w:lang w:val="de-DE" w:eastAsia="de-DE"/>
        </w:rPr>
        <w:pict>
          <v:shape id="_x0000_s1205" type="#_x0000_t202" style="position:absolute;margin-left:433.15pt;margin-top:260.45pt;width:82.4pt;height:32.7pt;z-index:251827200" strokecolor="white [3212]" strokeweight="0">
            <v:textbox style="mso-next-textbox:#_x0000_s1205">
              <w:txbxContent>
                <w:p w:rsidR="00E7621A" w:rsidRPr="00DC0461" w:rsidRDefault="00E7621A" w:rsidP="00E7621A"/>
              </w:txbxContent>
            </v:textbox>
          </v:shape>
        </w:pict>
      </w:r>
      <w:r>
        <w:rPr>
          <w:b/>
          <w:noProof/>
          <w:lang w:val="de-DE" w:eastAsia="de-DE"/>
        </w:rPr>
        <w:pict>
          <v:shape id="_x0000_s1175" type="#_x0000_t202" style="position:absolute;margin-left:365.85pt;margin-top:39pt;width:82.3pt;height:23.4pt;z-index:251796480" strokecolor="white [3212]" strokeweight="0">
            <v:textbox style="mso-next-textbox:#_x0000_s1175">
              <w:txbxContent>
                <w:p w:rsidR="00E7621A" w:rsidRPr="00DC0461" w:rsidRDefault="00E7621A" w:rsidP="00E7621A"/>
              </w:txbxContent>
            </v:textbox>
          </v:shape>
        </w:pict>
      </w:r>
      <w:r>
        <w:rPr>
          <w:b/>
          <w:noProof/>
          <w:lang w:val="de-DE" w:eastAsia="de-DE"/>
        </w:rPr>
        <w:pict>
          <v:shape id="_x0000_s1190" type="#_x0000_t32" style="position:absolute;margin-left:-4.6pt;margin-top:138pt;width:42.05pt;height:11.25pt;flip:x y;z-index:251811840" o:connectortype="straight"/>
        </w:pict>
      </w:r>
      <w:r w:rsidR="00E7621A">
        <w:rPr>
          <w:b/>
        </w:rPr>
        <w:br w:type="page"/>
      </w:r>
    </w:p>
    <w:p w:rsidR="00BD7BE0" w:rsidRDefault="00BD7BE0" w:rsidP="00BD7BE0">
      <w:pPr>
        <w:jc w:val="center"/>
        <w:rPr>
          <w:b/>
          <w:sz w:val="28"/>
          <w:u w:val="single"/>
        </w:rPr>
      </w:pPr>
      <w:r w:rsidRPr="002B5D4A">
        <w:rPr>
          <w:b/>
          <w:sz w:val="28"/>
          <w:u w:val="single"/>
        </w:rPr>
        <w:lastRenderedPageBreak/>
        <w:t>Der Regenwurm – eine Wiederholung</w:t>
      </w:r>
      <w:r>
        <w:rPr>
          <w:b/>
          <w:sz w:val="28"/>
          <w:u w:val="single"/>
        </w:rPr>
        <w:t xml:space="preserve"> </w:t>
      </w:r>
    </w:p>
    <w:p w:rsidR="00BD7BE0" w:rsidRPr="002B5D4A" w:rsidRDefault="00BD7BE0" w:rsidP="00BD7BE0">
      <w:pPr>
        <w:jc w:val="center"/>
        <w:rPr>
          <w:b/>
          <w:sz w:val="28"/>
          <w:u w:val="single"/>
        </w:rPr>
      </w:pPr>
      <w:r>
        <w:rPr>
          <w:b/>
          <w:sz w:val="28"/>
          <w:u w:val="single"/>
        </w:rPr>
        <w:t xml:space="preserve">Arbeitsblatt Schwierigkeitsgrad** </w:t>
      </w:r>
    </w:p>
    <w:p w:rsidR="00362EAB" w:rsidRDefault="00362EAB" w:rsidP="000874F8">
      <w:pPr>
        <w:rPr>
          <w:b/>
        </w:rPr>
      </w:pPr>
    </w:p>
    <w:p w:rsidR="00362EAB" w:rsidRDefault="00362EAB" w:rsidP="00362EAB">
      <w:pPr>
        <w:widowControl w:val="0"/>
        <w:numPr>
          <w:ilvl w:val="0"/>
          <w:numId w:val="9"/>
        </w:numPr>
        <w:tabs>
          <w:tab w:val="left" w:pos="720"/>
        </w:tabs>
        <w:suppressAutoHyphens/>
        <w:spacing w:after="0" w:line="240" w:lineRule="auto"/>
        <w:rPr>
          <w:rFonts w:eastAsia="Andale Sans UI" w:cs="Tahoma"/>
          <w:color w:val="000000"/>
          <w:kern w:val="1"/>
          <w:sz w:val="24"/>
          <w:szCs w:val="24"/>
          <w:lang w:val="de-DE"/>
        </w:rPr>
      </w:pPr>
      <w:r>
        <w:rPr>
          <w:rFonts w:eastAsia="Andale Sans UI" w:cs="Tahoma"/>
          <w:color w:val="000000"/>
          <w:kern w:val="1"/>
          <w:sz w:val="24"/>
          <w:szCs w:val="24"/>
          <w:lang w:val="de-DE"/>
        </w:rPr>
        <w:t xml:space="preserve">Erstellt eine Mind Map </w:t>
      </w:r>
      <w:r w:rsidR="00897787">
        <w:rPr>
          <w:rFonts w:eastAsia="Andale Sans UI" w:cs="Tahoma"/>
          <w:color w:val="000000"/>
          <w:kern w:val="1"/>
          <w:sz w:val="24"/>
          <w:szCs w:val="24"/>
          <w:lang w:val="de-DE"/>
        </w:rPr>
        <w:t>mit</w:t>
      </w:r>
      <w:r>
        <w:rPr>
          <w:rFonts w:eastAsia="Andale Sans UI" w:cs="Tahoma"/>
          <w:color w:val="000000"/>
          <w:kern w:val="1"/>
          <w:sz w:val="24"/>
          <w:szCs w:val="24"/>
          <w:lang w:val="de-DE"/>
        </w:rPr>
        <w:t xml:space="preserve"> folgenden Begriffe</w:t>
      </w:r>
      <w:r w:rsidR="00897787">
        <w:rPr>
          <w:rFonts w:eastAsia="Andale Sans UI" w:cs="Tahoma"/>
          <w:color w:val="000000"/>
          <w:kern w:val="1"/>
          <w:sz w:val="24"/>
          <w:szCs w:val="24"/>
          <w:lang w:val="de-DE"/>
        </w:rPr>
        <w:t>n</w:t>
      </w:r>
      <w:r>
        <w:rPr>
          <w:rFonts w:eastAsia="Andale Sans UI" w:cs="Tahoma"/>
          <w:color w:val="000000"/>
          <w:kern w:val="1"/>
          <w:sz w:val="24"/>
          <w:szCs w:val="24"/>
          <w:lang w:val="de-DE"/>
        </w:rPr>
        <w:t>:</w:t>
      </w:r>
    </w:p>
    <w:p w:rsidR="00362EAB" w:rsidRDefault="00362EAB" w:rsidP="00362EAB">
      <w:pPr>
        <w:rPr>
          <w:rFonts w:eastAsia="Andale Sans UI" w:cs="Tahoma"/>
          <w:color w:val="000000"/>
          <w:kern w:val="1"/>
          <w:sz w:val="24"/>
          <w:szCs w:val="24"/>
          <w:lang w:val="de-DE"/>
        </w:rPr>
      </w:pPr>
    </w:p>
    <w:p w:rsidR="00A958F1" w:rsidRDefault="00A958F1" w:rsidP="00A958F1">
      <w:pPr>
        <w:ind w:left="720"/>
        <w:rPr>
          <w:rFonts w:eastAsia="Andale Sans UI" w:cs="Tahoma"/>
          <w:color w:val="000000"/>
          <w:kern w:val="1"/>
          <w:sz w:val="24"/>
          <w:szCs w:val="24"/>
          <w:lang w:val="de-DE"/>
        </w:rPr>
      </w:pPr>
      <w:r>
        <w:rPr>
          <w:rFonts w:eastAsia="Andale Sans UI" w:cs="Tahoma"/>
          <w:color w:val="000000"/>
          <w:kern w:val="1"/>
          <w:sz w:val="24"/>
          <w:szCs w:val="24"/>
          <w:lang w:val="de-DE"/>
        </w:rPr>
        <w:t xml:space="preserve">Bodenverbesserung, Hautmuskelschlauch, Temperatursinn, Gürtel , Ganglien, Bodendurchmischung, Strickleiternervensystem, Kot, </w:t>
      </w:r>
      <w:proofErr w:type="spellStart"/>
      <w:r>
        <w:rPr>
          <w:rFonts w:eastAsia="Andale Sans UI" w:cs="Tahoma"/>
          <w:color w:val="000000"/>
          <w:kern w:val="1"/>
          <w:sz w:val="24"/>
          <w:szCs w:val="24"/>
          <w:lang w:val="de-DE"/>
        </w:rPr>
        <w:t>Berührungs</w:t>
      </w:r>
      <w:proofErr w:type="spellEnd"/>
      <w:r>
        <w:rPr>
          <w:rFonts w:eastAsia="Andale Sans UI" w:cs="Tahoma"/>
          <w:color w:val="000000"/>
          <w:kern w:val="1"/>
          <w:sz w:val="24"/>
          <w:szCs w:val="24"/>
          <w:lang w:val="de-DE"/>
        </w:rPr>
        <w:t>/Tastsinn, Ober- und Unterschlundganglion, flaches Hinterende, dunkel, geschlossen, Ringgefäße, Bodendurchlüftung, hell/dunkel, feuchte Haut , Längsmuskeln, Mundöffnung, Bodendurchlüftung, Segmente, Geschmacks/Geruchssinn, Borsten, Düngung, doppelter Nervenstrang, Berührungsreiz, Rücken- und Bauchgefäß, Vorderende, Ringmuskeln</w:t>
      </w:r>
    </w:p>
    <w:p w:rsidR="00362EAB" w:rsidRDefault="00362EAB" w:rsidP="00362EAB">
      <w:pPr>
        <w:rPr>
          <w:rFonts w:eastAsia="Andale Sans UI" w:cs="Tahoma"/>
          <w:color w:val="000000"/>
          <w:kern w:val="1"/>
          <w:sz w:val="24"/>
          <w:szCs w:val="24"/>
          <w:lang w:val="de-DE"/>
        </w:rPr>
      </w:pPr>
    </w:p>
    <w:p w:rsidR="00362EAB" w:rsidRDefault="00362EAB" w:rsidP="00362EAB">
      <w:pPr>
        <w:widowControl w:val="0"/>
        <w:numPr>
          <w:ilvl w:val="0"/>
          <w:numId w:val="9"/>
        </w:numPr>
        <w:tabs>
          <w:tab w:val="left" w:pos="720"/>
        </w:tabs>
        <w:suppressAutoHyphens/>
        <w:spacing w:after="0" w:line="240" w:lineRule="auto"/>
        <w:rPr>
          <w:rFonts w:eastAsia="Andale Sans UI" w:cs="Tahoma"/>
          <w:color w:val="000000"/>
          <w:kern w:val="1"/>
          <w:sz w:val="24"/>
          <w:szCs w:val="24"/>
          <w:lang w:val="de-DE"/>
        </w:rPr>
      </w:pPr>
      <w:r>
        <w:rPr>
          <w:rFonts w:eastAsia="Andale Sans UI" w:cs="Tahoma"/>
          <w:color w:val="000000"/>
          <w:kern w:val="1"/>
          <w:sz w:val="24"/>
          <w:szCs w:val="24"/>
          <w:lang w:val="de-DE"/>
        </w:rPr>
        <w:t>Ergänzt eure Mind Map um mindestens fünf weitere Begriffe.</w:t>
      </w:r>
    </w:p>
    <w:p w:rsidR="00362EAB" w:rsidRDefault="00362EAB" w:rsidP="00362EAB">
      <w:pPr>
        <w:rPr>
          <w:rFonts w:eastAsia="Andale Sans UI" w:cs="Tahoma"/>
          <w:color w:val="000000"/>
          <w:kern w:val="1"/>
          <w:sz w:val="24"/>
          <w:szCs w:val="24"/>
          <w:lang w:val="de-DE"/>
        </w:rPr>
      </w:pPr>
    </w:p>
    <w:p w:rsidR="00023E95" w:rsidRDefault="00023E95">
      <w:pPr>
        <w:rPr>
          <w:b/>
          <w:lang w:val="de-DE"/>
        </w:rPr>
      </w:pPr>
      <w:r>
        <w:rPr>
          <w:b/>
          <w:lang w:val="de-DE"/>
        </w:rPr>
        <w:br w:type="page"/>
      </w:r>
    </w:p>
    <w:p w:rsidR="00C30862" w:rsidRDefault="00C30862" w:rsidP="00C30862">
      <w:pPr>
        <w:jc w:val="center"/>
        <w:rPr>
          <w:b/>
          <w:sz w:val="28"/>
          <w:u w:val="single"/>
        </w:rPr>
      </w:pPr>
      <w:r w:rsidRPr="002B5D4A">
        <w:rPr>
          <w:b/>
          <w:sz w:val="28"/>
          <w:u w:val="single"/>
        </w:rPr>
        <w:lastRenderedPageBreak/>
        <w:t>Der Regenwurm – eine Wiederholung</w:t>
      </w:r>
      <w:r>
        <w:rPr>
          <w:b/>
          <w:sz w:val="28"/>
          <w:u w:val="single"/>
        </w:rPr>
        <w:t xml:space="preserve"> </w:t>
      </w:r>
    </w:p>
    <w:p w:rsidR="00C30862" w:rsidRPr="002B5D4A" w:rsidRDefault="00401AC8" w:rsidP="00C30862">
      <w:pPr>
        <w:jc w:val="center"/>
        <w:rPr>
          <w:b/>
          <w:sz w:val="28"/>
          <w:u w:val="single"/>
        </w:rPr>
      </w:pPr>
      <w:r>
        <w:rPr>
          <w:b/>
          <w:noProof/>
          <w:sz w:val="28"/>
          <w:u w:val="single"/>
          <w:lang w:val="de-DE" w:eastAsia="de-DE"/>
        </w:rPr>
        <w:pict>
          <v:shape id="_x0000_s1304" type="#_x0000_t202" style="position:absolute;left:0;text-align:left;margin-left:420.95pt;margin-top:13.05pt;width:74.85pt;height:32.7pt;z-index:251917312" strokecolor="white [3212]" strokeweight="0">
            <v:textbox style="mso-next-textbox:#_x0000_s1304">
              <w:txbxContent>
                <w:p w:rsidR="00C30862" w:rsidRPr="00D44B4E" w:rsidRDefault="00C30862" w:rsidP="00C30862">
                  <w:pPr>
                    <w:rPr>
                      <w:lang w:val="de-DE"/>
                    </w:rPr>
                  </w:pPr>
                  <w:r>
                    <w:rPr>
                      <w:lang w:val="de-DE"/>
                    </w:rPr>
                    <w:t>Rücken- und Bauch</w:t>
                  </w:r>
                  <w:r w:rsidRPr="0037778D">
                    <w:rPr>
                      <w:lang w:val="de-DE"/>
                    </w:rPr>
                    <w:t>gefäß</w:t>
                  </w:r>
                </w:p>
              </w:txbxContent>
            </v:textbox>
          </v:shape>
        </w:pict>
      </w:r>
      <w:r w:rsidR="00C30862">
        <w:rPr>
          <w:b/>
          <w:sz w:val="28"/>
          <w:u w:val="single"/>
        </w:rPr>
        <w:t xml:space="preserve">Musterlösung </w:t>
      </w:r>
    </w:p>
    <w:p w:rsidR="00C30862" w:rsidRDefault="00401AC8" w:rsidP="00C30862">
      <w:pPr>
        <w:jc w:val="center"/>
        <w:rPr>
          <w:b/>
        </w:rPr>
      </w:pPr>
      <w:r w:rsidRPr="00401AC8">
        <w:rPr>
          <w:b/>
          <w:noProof/>
          <w:sz w:val="28"/>
          <w:u w:val="single"/>
          <w:lang w:val="de-DE" w:eastAsia="de-DE"/>
        </w:rPr>
        <w:pict>
          <v:shape id="_x0000_s1321" type="#_x0000_t202" style="position:absolute;left:0;text-align:left;margin-left:344.15pt;margin-top:.7pt;width:71.1pt;height:24.3pt;z-index:251932672" strokecolor="white [3212]" strokeweight="0">
            <v:textbox>
              <w:txbxContent>
                <w:p w:rsidR="00C30862" w:rsidRPr="00D24F09" w:rsidRDefault="00C30862" w:rsidP="00C30862">
                  <w:pPr>
                    <w:rPr>
                      <w:lang w:val="de-DE"/>
                    </w:rPr>
                  </w:pPr>
                  <w:r>
                    <w:rPr>
                      <w:lang w:val="de-DE"/>
                    </w:rPr>
                    <w:t>geschlossen</w:t>
                  </w:r>
                </w:p>
              </w:txbxContent>
            </v:textbox>
          </v:shape>
        </w:pict>
      </w:r>
      <w:r>
        <w:rPr>
          <w:b/>
          <w:noProof/>
          <w:lang w:val="de-DE" w:eastAsia="de-DE"/>
        </w:rPr>
        <w:pict>
          <v:shape id="_x0000_s1320" type="#_x0000_t32" style="position:absolute;left:0;text-align:left;margin-left:377.05pt;margin-top:19.3pt;width:12.15pt;height:33.65pt;z-index:251931648" o:connectortype="straight"/>
        </w:pict>
      </w:r>
      <w:r>
        <w:rPr>
          <w:b/>
          <w:noProof/>
          <w:lang w:val="de-DE" w:eastAsia="de-DE"/>
        </w:rPr>
        <w:pict>
          <v:group id="_x0000_s1311" style="position:absolute;left:0;text-align:left;margin-left:29.35pt;margin-top:163.3pt;width:113.95pt;height:37.4pt;z-index:251924480" coordorigin="2004,5741" coordsize="2279,748">
            <v:oval id="_x0000_s1312" style="position:absolute;left:2004;top:5741;width:2279;height:748"/>
            <v:shape id="_x0000_s1313" type="#_x0000_t202" style="position:absolute;left:2319;top:5910;width:1664;height:392" strokecolor="white [3212]" strokeweight="0">
              <v:textbox>
                <w:txbxContent>
                  <w:p w:rsidR="00C30862" w:rsidRPr="00403C39" w:rsidRDefault="00C30862" w:rsidP="00C30862">
                    <w:pPr>
                      <w:rPr>
                        <w:lang w:val="de-DE"/>
                      </w:rPr>
                    </w:pPr>
                    <w:r>
                      <w:rPr>
                        <w:lang w:val="de-DE"/>
                      </w:rPr>
                      <w:t>äußerer Bau</w:t>
                    </w:r>
                  </w:p>
                </w:txbxContent>
              </v:textbox>
            </v:shape>
          </v:group>
        </w:pict>
      </w:r>
      <w:r>
        <w:rPr>
          <w:b/>
          <w:noProof/>
          <w:lang w:val="de-DE" w:eastAsia="de-DE"/>
        </w:rPr>
        <w:pict>
          <v:shape id="_x0000_s1308" type="#_x0000_t202" style="position:absolute;left:0;text-align:left;margin-left:379.05pt;margin-top:263.35pt;width:60.8pt;height:29.95pt;z-index:251921408" strokecolor="white [3212]" strokeweight="0">
            <v:textbox>
              <w:txbxContent>
                <w:p w:rsidR="00C30862" w:rsidRPr="005C0C3B" w:rsidRDefault="00C30862" w:rsidP="00C30862">
                  <w:pPr>
                    <w:rPr>
                      <w:lang w:val="de-DE"/>
                    </w:rPr>
                  </w:pPr>
                  <w:r>
                    <w:rPr>
                      <w:lang w:val="de-DE"/>
                    </w:rPr>
                    <w:t>Ganglien</w:t>
                  </w:r>
                </w:p>
              </w:txbxContent>
            </v:textbox>
          </v:shape>
        </w:pict>
      </w:r>
      <w:r>
        <w:rPr>
          <w:b/>
          <w:noProof/>
          <w:lang w:val="de-DE" w:eastAsia="de-DE"/>
        </w:rPr>
        <w:pict>
          <v:shape id="_x0000_s1305" type="#_x0000_t202" style="position:absolute;left:0;text-align:left;margin-left:433.15pt;margin-top:108pt;width:73.85pt;height:29.9pt;z-index:251918336" strokecolor="white [3212]" strokeweight="0">
            <v:textbox>
              <w:txbxContent>
                <w:p w:rsidR="00C30862" w:rsidRPr="000A69E1" w:rsidRDefault="00C30862" w:rsidP="00C30862">
                  <w:pPr>
                    <w:rPr>
                      <w:lang w:val="de-DE"/>
                    </w:rPr>
                  </w:pPr>
                  <w:r>
                    <w:rPr>
                      <w:lang w:val="de-DE"/>
                    </w:rPr>
                    <w:t>Ringgefäße</w:t>
                  </w:r>
                </w:p>
              </w:txbxContent>
            </v:textbox>
          </v:shape>
        </w:pict>
      </w:r>
      <w:r>
        <w:rPr>
          <w:b/>
          <w:noProof/>
          <w:lang w:val="de-DE" w:eastAsia="de-DE"/>
        </w:rPr>
        <w:pict>
          <v:shape id="_x0000_s1290" type="#_x0000_t32" style="position:absolute;left:0;text-align:left;margin-left:468.65pt;margin-top:211.95pt;width:.95pt;height:76.7pt;z-index:251902976" o:connectortype="straight"/>
        </w:pict>
      </w:r>
      <w:r>
        <w:rPr>
          <w:b/>
          <w:noProof/>
          <w:lang w:val="de-DE" w:eastAsia="de-DE"/>
        </w:rPr>
        <w:pict>
          <v:shape id="_x0000_s1285" type="#_x0000_t32" style="position:absolute;left:0;text-align:left;margin-left:420.95pt;margin-top:87.55pt;width:38.4pt;height:20.6pt;z-index:251897856" o:connectortype="straight"/>
        </w:pict>
      </w:r>
      <w:r>
        <w:rPr>
          <w:b/>
          <w:noProof/>
          <w:lang w:val="de-DE" w:eastAsia="de-DE"/>
        </w:rPr>
        <w:pict>
          <v:shape id="_x0000_s1289" type="#_x0000_t32" style="position:absolute;left:0;text-align:left;margin-left:415.4pt;margin-top:210.05pt;width:17.75pt;height:50.5pt;flip:x;z-index:251901952" o:connectortype="straight"/>
        </w:pict>
      </w:r>
      <w:r>
        <w:rPr>
          <w:b/>
          <w:noProof/>
          <w:lang w:val="de-DE" w:eastAsia="de-DE"/>
        </w:rPr>
        <w:pict>
          <v:shape id="_x0000_s1284" type="#_x0000_t32" style="position:absolute;left:0;text-align:left;margin-left:415.4pt;margin-top:19.3pt;width:24.3pt;height:33.65pt;flip:x;z-index:251896832" o:connectortype="straight"/>
        </w:pict>
      </w:r>
      <w:r>
        <w:rPr>
          <w:b/>
          <w:noProof/>
          <w:lang w:val="de-DE" w:eastAsia="de-DE"/>
        </w:rPr>
        <w:pict>
          <v:shape id="_x0000_s1283" type="#_x0000_t32" style="position:absolute;left:0;text-align:left;margin-left:360.2pt;margin-top:84.7pt;width:16.85pt;height:16.8pt;flip:x;z-index:251895808" o:connectortype="straight"/>
        </w:pict>
      </w:r>
      <w:r>
        <w:rPr>
          <w:b/>
          <w:noProof/>
          <w:lang w:val="de-DE" w:eastAsia="de-DE"/>
        </w:rPr>
        <w:pict>
          <v:shape id="_x0000_s1280" type="#_x0000_t32" style="position:absolute;left:0;text-align:left;margin-left:37.6pt;margin-top:126.85pt;width:27pt;height:36.45pt;z-index:251892736" o:connectortype="straight"/>
        </w:pict>
      </w:r>
      <w:r>
        <w:rPr>
          <w:b/>
          <w:noProof/>
          <w:lang w:val="de-DE" w:eastAsia="de-DE"/>
        </w:rPr>
        <w:pict>
          <v:shape id="_x0000_s1278" type="#_x0000_t32" style="position:absolute;left:0;text-align:left;margin-left:110.55pt;margin-top:200.7pt;width:79.5pt;height:59.85pt;z-index:251890688" o:connectortype="straight"/>
        </w:pict>
      </w:r>
      <w:r>
        <w:rPr>
          <w:b/>
          <w:noProof/>
          <w:lang w:val="de-DE" w:eastAsia="de-DE"/>
        </w:rPr>
        <w:pict>
          <v:shape id="_x0000_s1279" type="#_x0000_t32" style="position:absolute;left:0;text-align:left;margin-left:239.6pt;margin-top:138.05pt;width:58.1pt;height:122.5pt;flip:x;z-index:251891712" o:connectortype="straight"/>
        </w:pict>
      </w:r>
      <w:r>
        <w:rPr>
          <w:b/>
          <w:noProof/>
          <w:lang w:val="de-DE" w:eastAsia="de-DE"/>
        </w:rPr>
        <w:pict>
          <v:shape id="_x0000_s1277" type="#_x0000_t202" style="position:absolute;left:0;text-align:left;margin-left:324.7pt;margin-top:210.05pt;width:80.35pt;height:50.5pt;z-index:251889664" strokecolor="white [3212]" strokeweight="0">
            <v:textbox style="mso-next-textbox:#_x0000_s1277">
              <w:txbxContent>
                <w:p w:rsidR="00C30862" w:rsidRPr="008A3D1D" w:rsidRDefault="00C30862" w:rsidP="00C30862">
                  <w:pPr>
                    <w:rPr>
                      <w:lang w:val="de-DE"/>
                    </w:rPr>
                  </w:pPr>
                  <w:r>
                    <w:rPr>
                      <w:lang w:val="de-DE"/>
                    </w:rPr>
                    <w:t>Ober- und Unterschlund-</w:t>
                  </w:r>
                  <w:proofErr w:type="spellStart"/>
                  <w:r>
                    <w:rPr>
                      <w:lang w:val="de-DE"/>
                    </w:rPr>
                    <w:t>ganglion</w:t>
                  </w:r>
                  <w:proofErr w:type="spellEnd"/>
                </w:p>
              </w:txbxContent>
            </v:textbox>
          </v:shape>
        </w:pict>
      </w:r>
      <w:r>
        <w:rPr>
          <w:b/>
          <w:noProof/>
          <w:lang w:val="de-DE" w:eastAsia="de-DE"/>
        </w:rPr>
        <w:pict>
          <v:group id="_x0000_s1273" style="position:absolute;left:0;text-align:left;margin-left:281.65pt;margin-top:97.85pt;width:95.4pt;height:46.75pt;z-index:251887616" coordorigin="7050,4226" coordsize="1908,935">
            <v:oval id="_x0000_s1274" style="position:absolute;left:7050;top:4226;width:1908;height:935"/>
            <v:shape id="_x0000_s1275" type="#_x0000_t202" style="position:absolute;left:7371;top:4432;width:1363;height:374" strokecolor="white [3212]" strokeweight="0">
              <v:textbox style="mso-next-textbox:#_x0000_s1275">
                <w:txbxContent>
                  <w:p w:rsidR="00C30862" w:rsidRPr="008A3D1D" w:rsidRDefault="00C30862" w:rsidP="00C30862">
                    <w:pPr>
                      <w:rPr>
                        <w:lang w:val="de-DE"/>
                      </w:rPr>
                    </w:pPr>
                    <w:r>
                      <w:rPr>
                        <w:lang w:val="de-DE"/>
                      </w:rPr>
                      <w:t>innerer Bau</w:t>
                    </w:r>
                  </w:p>
                </w:txbxContent>
              </v:textbox>
            </v:shape>
          </v:group>
        </w:pict>
      </w:r>
      <w:r>
        <w:rPr>
          <w:b/>
          <w:noProof/>
          <w:lang w:val="de-DE" w:eastAsia="de-DE"/>
        </w:rPr>
        <w:pict>
          <v:group id="_x0000_s1269" style="position:absolute;left:0;text-align:left;margin-left:148.9pt;margin-top:260.55pt;width:148.65pt;height:46.75pt;z-index:251885568" coordorigin="4395,7686" coordsize="2973,935">
            <v:oval id="_x0000_s1270" style="position:absolute;left:4395;top:7686;width:2973;height:935"/>
            <v:shape id="_x0000_s1271" type="#_x0000_t202" style="position:absolute;left:4861;top:7873;width:2002;height:599" fillcolor="white [3212]" strokecolor="white [3212]">
              <v:textbox style="mso-next-textbox:#_x0000_s1271">
                <w:txbxContent>
                  <w:p w:rsidR="00C30862" w:rsidRPr="005A3F1A" w:rsidRDefault="00C30862" w:rsidP="00C30862">
                    <w:pPr>
                      <w:rPr>
                        <w:sz w:val="32"/>
                        <w:lang w:val="de-DE"/>
                      </w:rPr>
                    </w:pPr>
                    <w:r w:rsidRPr="005A3F1A">
                      <w:rPr>
                        <w:sz w:val="32"/>
                        <w:lang w:val="de-DE"/>
                      </w:rPr>
                      <w:t>Regenwur</w:t>
                    </w:r>
                    <w:r>
                      <w:rPr>
                        <w:sz w:val="32"/>
                        <w:lang w:val="de-DE"/>
                      </w:rPr>
                      <w:t>m</w:t>
                    </w:r>
                  </w:p>
                </w:txbxContent>
              </v:textbox>
            </v:shape>
          </v:group>
        </w:pict>
      </w:r>
      <w:r w:rsidR="00C30862">
        <w:rPr>
          <w:b/>
        </w:rPr>
        <w:t xml:space="preserve"> </w:t>
      </w:r>
    </w:p>
    <w:p w:rsidR="00362EAB" w:rsidRPr="00023E95" w:rsidRDefault="00401AC8" w:rsidP="000874F8">
      <w:pPr>
        <w:rPr>
          <w:b/>
        </w:rPr>
      </w:pPr>
      <w:r>
        <w:rPr>
          <w:b/>
          <w:noProof/>
          <w:lang w:val="de-DE" w:eastAsia="de-DE"/>
        </w:rPr>
        <w:pict>
          <v:shape id="_x0000_s1346" type="#_x0000_t202" style="position:absolute;margin-left:190.05pt;margin-top:390.85pt;width:47.5pt;height:20.25pt;z-index:251956224" strokecolor="white [3212]" strokeweight="0">
            <v:textbox style="mso-next-textbox:#_x0000_s1346">
              <w:txbxContent>
                <w:p w:rsidR="00C30862" w:rsidRPr="0048301F" w:rsidRDefault="00C30862" w:rsidP="00C30862">
                  <w:pPr>
                    <w:rPr>
                      <w:lang w:val="de-DE"/>
                    </w:rPr>
                  </w:pPr>
                  <w:r>
                    <w:rPr>
                      <w:lang w:val="de-DE"/>
                    </w:rPr>
                    <w:t>Kot</w:t>
                  </w:r>
                </w:p>
              </w:txbxContent>
            </v:textbox>
          </v:shape>
        </w:pict>
      </w:r>
      <w:r>
        <w:rPr>
          <w:b/>
          <w:noProof/>
          <w:lang w:val="de-DE" w:eastAsia="de-DE"/>
        </w:rPr>
        <w:pict>
          <v:shape id="_x0000_s1347" type="#_x0000_t32" style="position:absolute;margin-left:184.75pt;margin-top:411.9pt;width:11.85pt;height:9.3pt;flip:x;z-index:251957248" o:connectortype="straight"/>
        </w:pict>
      </w:r>
      <w:r>
        <w:rPr>
          <w:b/>
          <w:noProof/>
          <w:lang w:val="de-DE" w:eastAsia="de-DE"/>
        </w:rPr>
        <w:pict>
          <v:shape id="_x0000_s1348" type="#_x0000_t32" style="position:absolute;margin-left:91.85pt;margin-top:412.6pt;width:42.65pt;height:17.1pt;z-index:251958272" o:connectortype="straight"/>
        </w:pict>
      </w:r>
      <w:r>
        <w:rPr>
          <w:b/>
          <w:noProof/>
          <w:lang w:val="de-DE" w:eastAsia="de-DE"/>
        </w:rPr>
        <w:pict>
          <v:shape id="_x0000_s1317" type="#_x0000_t202" style="position:absolute;margin-left:134.5pt;margin-top:421.2pt;width:68.95pt;height:27.15pt;z-index:251928576" strokecolor="white [3212]" strokeweight="0">
            <v:textbox style="mso-next-textbox:#_x0000_s1317">
              <w:txbxContent>
                <w:p w:rsidR="00C30862" w:rsidRPr="009C1645" w:rsidRDefault="00C30862" w:rsidP="00C30862">
                  <w:pPr>
                    <w:rPr>
                      <w:lang w:val="de-DE"/>
                    </w:rPr>
                  </w:pPr>
                  <w:r>
                    <w:rPr>
                      <w:lang w:val="de-DE"/>
                    </w:rPr>
                    <w:t>Düngung</w:t>
                  </w:r>
                </w:p>
              </w:txbxContent>
            </v:textbox>
          </v:shape>
        </w:pict>
      </w:r>
      <w:r>
        <w:rPr>
          <w:b/>
          <w:noProof/>
          <w:lang w:val="de-DE" w:eastAsia="de-DE"/>
        </w:rPr>
        <w:pict>
          <v:shape id="_x0000_s1353" type="#_x0000_t32" style="position:absolute;margin-left:50.7pt;margin-top:431.6pt;width:0;height:84.2pt;z-index:251961344" o:connectortype="straight"/>
        </w:pict>
      </w:r>
      <w:r>
        <w:rPr>
          <w:b/>
          <w:noProof/>
          <w:lang w:val="de-DE" w:eastAsia="de-DE"/>
        </w:rPr>
        <w:pict>
          <v:shape id="_x0000_s1318" type="#_x0000_t202" style="position:absolute;margin-left:74.2pt;margin-top:484.9pt;width:87.85pt;height:47.7pt;z-index:251929600" strokecolor="white [3212]" strokeweight="0">
            <v:textbox style="mso-next-textbox:#_x0000_s1318">
              <w:txbxContent>
                <w:p w:rsidR="00C30862" w:rsidRPr="009C1645" w:rsidRDefault="00C30862" w:rsidP="00C30862">
                  <w:pPr>
                    <w:rPr>
                      <w:lang w:val="de-DE"/>
                    </w:rPr>
                  </w:pPr>
                  <w:r>
                    <w:rPr>
                      <w:lang w:val="de-DE"/>
                    </w:rPr>
                    <w:t>Boden-</w:t>
                  </w:r>
                  <w:proofErr w:type="spellStart"/>
                  <w:r>
                    <w:rPr>
                      <w:lang w:val="de-DE"/>
                    </w:rPr>
                    <w:t>verbesserung</w:t>
                  </w:r>
                  <w:proofErr w:type="spellEnd"/>
                </w:p>
              </w:txbxContent>
            </v:textbox>
          </v:shape>
        </w:pict>
      </w:r>
      <w:r>
        <w:rPr>
          <w:b/>
          <w:noProof/>
          <w:lang w:val="de-DE" w:eastAsia="de-DE"/>
        </w:rPr>
        <w:pict>
          <v:shape id="_x0000_s1352" type="#_x0000_t202" style="position:absolute;margin-left:-3.1pt;margin-top:507.5pt;width:76.4pt;height:36.35pt;z-index:251960320" strokecolor="white [3212]" strokeweight="0">
            <v:textbox style="mso-next-textbox:#_x0000_s1352">
              <w:txbxContent>
                <w:p w:rsidR="00C30862" w:rsidRPr="0048301F" w:rsidRDefault="00C30862" w:rsidP="00C30862">
                  <w:pPr>
                    <w:rPr>
                      <w:lang w:val="de-DE"/>
                    </w:rPr>
                  </w:pPr>
                  <w:r>
                    <w:rPr>
                      <w:lang w:val="de-DE"/>
                    </w:rPr>
                    <w:t>Boden-</w:t>
                  </w:r>
                  <w:proofErr w:type="spellStart"/>
                  <w:r>
                    <w:rPr>
                      <w:lang w:val="de-DE"/>
                    </w:rPr>
                    <w:t>durchlüftung</w:t>
                  </w:r>
                  <w:proofErr w:type="spellEnd"/>
                </w:p>
              </w:txbxContent>
            </v:textbox>
          </v:shape>
        </w:pict>
      </w:r>
      <w:r>
        <w:rPr>
          <w:b/>
          <w:noProof/>
          <w:lang w:val="de-DE" w:eastAsia="de-DE"/>
        </w:rPr>
        <w:pict>
          <v:shape id="_x0000_s1319" type="#_x0000_t202" style="position:absolute;margin-left:-39.2pt;margin-top:469.1pt;width:85.05pt;height:41.05pt;z-index:251930624" strokecolor="white [3212]" strokeweight="0">
            <v:textbox style="mso-next-textbox:#_x0000_s1319">
              <w:txbxContent>
                <w:p w:rsidR="00C30862" w:rsidRPr="009C1645" w:rsidRDefault="00C30862" w:rsidP="00C30862">
                  <w:pPr>
                    <w:rPr>
                      <w:lang w:val="de-DE"/>
                    </w:rPr>
                  </w:pPr>
                  <w:r>
                    <w:rPr>
                      <w:lang w:val="de-DE"/>
                    </w:rPr>
                    <w:t>Boden-</w:t>
                  </w:r>
                  <w:proofErr w:type="spellStart"/>
                  <w:r>
                    <w:rPr>
                      <w:lang w:val="de-DE"/>
                    </w:rPr>
                    <w:t>durchmischung</w:t>
                  </w:r>
                  <w:proofErr w:type="spellEnd"/>
                </w:p>
              </w:txbxContent>
            </v:textbox>
          </v:shape>
        </w:pict>
      </w:r>
      <w:r>
        <w:rPr>
          <w:b/>
          <w:noProof/>
          <w:lang w:val="de-DE" w:eastAsia="de-DE"/>
        </w:rPr>
        <w:pict>
          <v:shape id="_x0000_s1292" type="#_x0000_t32" style="position:absolute;margin-left:72.2pt;margin-top:284.8pt;width:124.4pt;height:105.7pt;flip:x;z-index:251905024" o:connectortype="straight"/>
        </w:pict>
      </w:r>
      <w:r>
        <w:rPr>
          <w:b/>
          <w:noProof/>
          <w:lang w:val="de-DE" w:eastAsia="de-DE"/>
        </w:rPr>
        <w:pict>
          <v:shape id="_x0000_s1295" type="#_x0000_t32" style="position:absolute;margin-left:77.85pt;margin-top:421.2pt;width:23.35pt;height:70.25pt;z-index:251908096" o:connectortype="straight"/>
        </w:pict>
      </w:r>
      <w:r>
        <w:rPr>
          <w:b/>
          <w:noProof/>
          <w:lang w:val="de-DE" w:eastAsia="de-DE"/>
        </w:rPr>
        <w:pict>
          <v:shape id="_x0000_s1294" type="#_x0000_t32" style="position:absolute;margin-left:-13.3pt;margin-top:407.3pt;width:30.85pt;height:69.2pt;flip:x;z-index:251907072" o:connectortype="straight"/>
        </w:pict>
      </w:r>
      <w:r>
        <w:rPr>
          <w:b/>
          <w:noProof/>
          <w:lang w:val="de-DE" w:eastAsia="de-DE"/>
        </w:rPr>
        <w:pict>
          <v:group id="_x0000_s1349" style="position:absolute;margin-left:-11.8pt;margin-top:385.75pt;width:103.65pt;height:43.95pt;z-index:251959296" coordorigin="1181,10640" coordsize="2073,879">
            <v:oval id="_x0000_s1350" style="position:absolute;left:1181;top:10640;width:2073;height:879"/>
            <v:shape id="_x0000_s1351" type="#_x0000_t202" style="position:absolute;left:1443;top:10844;width:1639;height:505" strokecolor="white [3212]" strokeweight="0">
              <v:textbox style="mso-next-textbox:#_x0000_s1351">
                <w:txbxContent>
                  <w:p w:rsidR="00C30862" w:rsidRPr="008A3D1D" w:rsidRDefault="00C30862" w:rsidP="00C30862">
                    <w:pPr>
                      <w:rPr>
                        <w:lang w:val="de-DE"/>
                      </w:rPr>
                    </w:pPr>
                    <w:r>
                      <w:rPr>
                        <w:lang w:val="de-DE"/>
                      </w:rPr>
                      <w:t>Bedeutung</w:t>
                    </w:r>
                  </w:p>
                </w:txbxContent>
              </v:textbox>
            </v:shape>
          </v:group>
        </w:pict>
      </w:r>
      <w:r>
        <w:rPr>
          <w:b/>
          <w:noProof/>
          <w:lang w:val="de-DE" w:eastAsia="de-DE"/>
        </w:rPr>
        <w:pict>
          <v:group id="_x0000_s1338" style="position:absolute;margin-left:365.85pt;margin-top:365.85pt;width:87.85pt;height:46.75pt;z-index:251950080" coordorigin="8734,10242" coordsize="1757,935">
            <v:oval id="_x0000_s1339" style="position:absolute;left:8734;top:10242;width:1757;height:935"/>
            <v:shape id="_x0000_s1340" type="#_x0000_t202" style="position:absolute;left:9194;top:10491;width:837;height:561" strokecolor="white [3212]" strokeweight="0">
              <v:textbox style="mso-next-textbox:#_x0000_s1340">
                <w:txbxContent>
                  <w:p w:rsidR="00C30862" w:rsidRPr="00730E5B" w:rsidRDefault="00C30862" w:rsidP="00C30862">
                    <w:pPr>
                      <w:rPr>
                        <w:lang w:val="de-DE"/>
                      </w:rPr>
                    </w:pPr>
                    <w:r>
                      <w:rPr>
                        <w:lang w:val="de-DE"/>
                      </w:rPr>
                      <w:t>Sinne</w:t>
                    </w:r>
                  </w:p>
                </w:txbxContent>
              </v:textbox>
            </v:shape>
          </v:group>
        </w:pict>
      </w:r>
      <w:r>
        <w:rPr>
          <w:b/>
          <w:noProof/>
          <w:lang w:val="de-DE" w:eastAsia="de-DE"/>
        </w:rPr>
        <w:pict>
          <v:shape id="_x0000_s1293" type="#_x0000_t32" style="position:absolute;margin-left:281.65pt;margin-top:277.5pt;width:95.4pt;height:93.2pt;z-index:251906048" o:connectortype="straight"/>
        </w:pict>
      </w:r>
      <w:r>
        <w:rPr>
          <w:b/>
          <w:noProof/>
          <w:lang w:val="de-DE" w:eastAsia="de-DE"/>
        </w:rPr>
        <w:pict>
          <v:shape id="_x0000_s1345" type="#_x0000_t32" style="position:absolute;margin-left:394.8pt;margin-top:343.4pt;width:10.25pt;height:22.45pt;z-index:251955200" o:connectortype="straight"/>
        </w:pict>
      </w:r>
      <w:r>
        <w:rPr>
          <w:b/>
          <w:noProof/>
          <w:lang w:val="de-DE" w:eastAsia="de-DE"/>
        </w:rPr>
        <w:pict>
          <v:shape id="_x0000_s1344" type="#_x0000_t202" style="position:absolute;margin-left:377.05pt;margin-top:296.8pt;width:43.9pt;height:46.6pt;z-index:251954176" strokecolor="white [3212]" strokeweight="0">
            <v:textbox style="mso-next-textbox:#_x0000_s1344">
              <w:txbxContent>
                <w:p w:rsidR="00C30862" w:rsidRPr="000904DD" w:rsidRDefault="00C30862" w:rsidP="00C30862">
                  <w:pPr>
                    <w:rPr>
                      <w:lang w:val="de-DE"/>
                    </w:rPr>
                  </w:pPr>
                  <w:r>
                    <w:rPr>
                      <w:lang w:val="de-DE"/>
                    </w:rPr>
                    <w:t>kein Hör-sinn</w:t>
                  </w:r>
                </w:p>
              </w:txbxContent>
            </v:textbox>
          </v:shape>
        </w:pict>
      </w:r>
      <w:r>
        <w:rPr>
          <w:b/>
          <w:noProof/>
          <w:lang w:val="de-DE" w:eastAsia="de-DE"/>
        </w:rPr>
        <w:pict>
          <v:shape id="_x0000_s1297" type="#_x0000_t32" style="position:absolute;margin-left:337.75pt;margin-top:407.3pt;width:39.3pt;height:44.7pt;flip:x;z-index:251910144" o:connectortype="straight"/>
        </w:pict>
      </w:r>
      <w:r>
        <w:rPr>
          <w:b/>
          <w:noProof/>
          <w:lang w:val="de-DE" w:eastAsia="de-DE"/>
        </w:rPr>
        <w:pict>
          <v:shape id="_x0000_s1316" type="#_x0000_t202" style="position:absolute;margin-left:290.9pt;margin-top:452pt;width:74.8pt;height:36.45pt;z-index:251927552" strokecolor="white [3212]" strokeweight="0">
            <v:textbox style="mso-next-textbox:#_x0000_s1316">
              <w:txbxContent>
                <w:p w:rsidR="00C30862" w:rsidRPr="0041119F" w:rsidRDefault="00C30862" w:rsidP="00C30862">
                  <w:pPr>
                    <w:rPr>
                      <w:lang w:val="de-DE"/>
                    </w:rPr>
                  </w:pPr>
                  <w:r>
                    <w:rPr>
                      <w:lang w:val="de-DE"/>
                    </w:rPr>
                    <w:t>Geschmacks/Geruchssinn</w:t>
                  </w:r>
                </w:p>
              </w:txbxContent>
            </v:textbox>
          </v:shape>
        </w:pict>
      </w:r>
      <w:r>
        <w:rPr>
          <w:b/>
          <w:noProof/>
          <w:lang w:val="de-DE" w:eastAsia="de-DE"/>
        </w:rPr>
        <w:pict>
          <v:shape id="_x0000_s1343" type="#_x0000_t32" style="position:absolute;margin-left:389.2pt;margin-top:412.6pt;width:15.85pt;height:78.85pt;flip:x;z-index:251953152" o:connectortype="straight"/>
        </w:pict>
      </w:r>
      <w:r>
        <w:rPr>
          <w:b/>
          <w:noProof/>
          <w:lang w:val="de-DE" w:eastAsia="de-DE"/>
        </w:rPr>
        <w:pict>
          <v:shape id="_x0000_s1301" type="#_x0000_t202" style="position:absolute;margin-left:360.95pt;margin-top:492.05pt;width:74.8pt;height:35.55pt;z-index:251914240" strokecolor="white [3212]" strokeweight="0">
            <v:textbox style="mso-next-textbox:#_x0000_s1301">
              <w:txbxContent>
                <w:p w:rsidR="00C30862" w:rsidRPr="00454E79" w:rsidRDefault="00C30862" w:rsidP="00C30862">
                  <w:pPr>
                    <w:rPr>
                      <w:lang w:val="de-DE"/>
                    </w:rPr>
                  </w:pPr>
                  <w:proofErr w:type="spellStart"/>
                  <w:r>
                    <w:rPr>
                      <w:lang w:val="de-DE"/>
                    </w:rPr>
                    <w:t>Berührungs</w:t>
                  </w:r>
                  <w:proofErr w:type="spellEnd"/>
                  <w:r>
                    <w:rPr>
                      <w:lang w:val="de-DE"/>
                    </w:rPr>
                    <w:t>/Tastsinn</w:t>
                  </w:r>
                </w:p>
              </w:txbxContent>
            </v:textbox>
          </v:shape>
        </w:pict>
      </w:r>
      <w:r>
        <w:rPr>
          <w:b/>
          <w:noProof/>
          <w:lang w:val="de-DE" w:eastAsia="de-DE"/>
        </w:rPr>
        <w:pict>
          <v:shape id="_x0000_s1299" type="#_x0000_t32" style="position:absolute;margin-left:438.95pt;margin-top:406.35pt;width:20.4pt;height:58pt;z-index:251912192" o:connectortype="straight"/>
        </w:pict>
      </w:r>
      <w:r>
        <w:rPr>
          <w:b/>
          <w:noProof/>
          <w:lang w:val="de-DE" w:eastAsia="de-DE"/>
        </w:rPr>
        <w:pict>
          <v:shape id="_x0000_s1342" type="#_x0000_t202" style="position:absolute;margin-left:439.7pt;margin-top:527pt;width:67.15pt;height:29pt;z-index:251952128" strokecolor="white [3212]" strokeweight="0">
            <v:textbox style="mso-next-textbox:#_x0000_s1342">
              <w:txbxContent>
                <w:p w:rsidR="00C30862" w:rsidRPr="006D5E6D" w:rsidRDefault="00C30862" w:rsidP="00C30862">
                  <w:pPr>
                    <w:rPr>
                      <w:lang w:val="de-DE"/>
                    </w:rPr>
                  </w:pPr>
                  <w:r>
                    <w:rPr>
                      <w:lang w:val="de-DE"/>
                    </w:rPr>
                    <w:t>hell/dunkel</w:t>
                  </w:r>
                </w:p>
              </w:txbxContent>
            </v:textbox>
          </v:shape>
        </w:pict>
      </w:r>
      <w:r>
        <w:rPr>
          <w:b/>
          <w:noProof/>
          <w:lang w:val="de-DE" w:eastAsia="de-DE"/>
        </w:rPr>
        <w:pict>
          <v:shape id="_x0000_s1341" type="#_x0000_t32" style="position:absolute;margin-left:468.65pt;margin-top:491.45pt;width:.95pt;height:30.85pt;z-index:251951104" o:connectortype="straight"/>
        </w:pict>
      </w:r>
      <w:r>
        <w:rPr>
          <w:b/>
          <w:noProof/>
          <w:lang w:val="de-DE" w:eastAsia="de-DE"/>
        </w:rPr>
        <w:pict>
          <v:shape id="_x0000_s1315" type="#_x0000_t202" style="position:absolute;margin-left:438.95pt;margin-top:465.3pt;width:55.2pt;height:26.15pt;z-index:251926528" strokecolor="white [3212]" strokeweight="0">
            <v:textbox style="mso-next-textbox:#_x0000_s1315">
              <w:txbxContent>
                <w:p w:rsidR="00C30862" w:rsidRPr="00A4127A" w:rsidRDefault="00C30862" w:rsidP="00C30862">
                  <w:pPr>
                    <w:rPr>
                      <w:lang w:val="de-DE"/>
                    </w:rPr>
                  </w:pPr>
                  <w:r>
                    <w:rPr>
                      <w:lang w:val="de-DE"/>
                    </w:rPr>
                    <w:t>Lichtsinn</w:t>
                  </w:r>
                </w:p>
              </w:txbxContent>
            </v:textbox>
          </v:shape>
        </w:pict>
      </w:r>
      <w:r>
        <w:rPr>
          <w:b/>
          <w:noProof/>
          <w:lang w:val="de-DE" w:eastAsia="de-DE"/>
        </w:rPr>
        <w:pict>
          <v:shape id="_x0000_s1314" type="#_x0000_t202" style="position:absolute;margin-left:429.65pt;margin-top:309.3pt;width:1in;height:32.55pt;z-index:251925504" strokecolor="white [3212]" strokeweight="0">
            <v:textbox style="mso-next-textbox:#_x0000_s1314">
              <w:txbxContent>
                <w:p w:rsidR="00C30862" w:rsidRPr="00A4127A" w:rsidRDefault="00C30862" w:rsidP="00C30862">
                  <w:pPr>
                    <w:rPr>
                      <w:lang w:val="de-DE"/>
                    </w:rPr>
                  </w:pPr>
                  <w:r>
                    <w:rPr>
                      <w:lang w:val="de-DE"/>
                    </w:rPr>
                    <w:t>Temperatur-sinn</w:t>
                  </w:r>
                </w:p>
              </w:txbxContent>
            </v:textbox>
          </v:shape>
        </w:pict>
      </w:r>
      <w:r>
        <w:rPr>
          <w:b/>
          <w:noProof/>
          <w:lang w:val="de-DE" w:eastAsia="de-DE"/>
        </w:rPr>
        <w:pict>
          <v:shape id="_x0000_s1298" type="#_x0000_t32" style="position:absolute;margin-left:439.7pt;margin-top:341.85pt;width:14pt;height:28.85pt;flip:y;z-index:251911168" o:connectortype="straight"/>
        </w:pict>
      </w:r>
      <w:r>
        <w:rPr>
          <w:b/>
          <w:noProof/>
          <w:lang w:val="de-DE" w:eastAsia="de-DE"/>
        </w:rPr>
        <w:pict>
          <v:shape id="_x0000_s1337" type="#_x0000_t202" style="position:absolute;margin-left:-37.25pt;margin-top:241pt;width:54.1pt;height:36.5pt;z-index:251949056" strokecolor="white [3212]" strokeweight="0">
            <v:textbox style="mso-next-textbox:#_x0000_s1337">
              <w:txbxContent>
                <w:p w:rsidR="00C30862" w:rsidRPr="00487D34" w:rsidRDefault="00C30862" w:rsidP="00C30862">
                  <w:pPr>
                    <w:rPr>
                      <w:lang w:val="de-DE"/>
                    </w:rPr>
                  </w:pPr>
                  <w:r>
                    <w:rPr>
                      <w:lang w:val="de-DE"/>
                    </w:rPr>
                    <w:t>feuchte Haut</w:t>
                  </w:r>
                </w:p>
              </w:txbxContent>
            </v:textbox>
          </v:shape>
        </w:pict>
      </w:r>
      <w:r>
        <w:rPr>
          <w:b/>
          <w:noProof/>
          <w:lang w:val="de-DE" w:eastAsia="de-DE"/>
        </w:rPr>
        <w:pict>
          <v:shape id="_x0000_s1336" type="#_x0000_t32" style="position:absolute;margin-left:8.8pt;margin-top:178.2pt;width:47.5pt;height:62.65pt;flip:x;z-index:251948032" o:connectortype="straight"/>
        </w:pict>
      </w:r>
      <w:r>
        <w:rPr>
          <w:b/>
          <w:noProof/>
          <w:lang w:val="de-DE" w:eastAsia="de-DE"/>
        </w:rPr>
        <w:pict>
          <v:shape id="_x0000_s1310" type="#_x0000_t202" style="position:absolute;margin-left:-43.85pt;margin-top:206.25pt;width:58.1pt;height:20.55pt;z-index:251923456" strokecolor="white [3212]" strokeweight="0">
            <v:textbox style="mso-next-textbox:#_x0000_s1310">
              <w:txbxContent>
                <w:p w:rsidR="00C30862" w:rsidRPr="00403C39" w:rsidRDefault="00C30862" w:rsidP="00C30862">
                  <w:pPr>
                    <w:rPr>
                      <w:lang w:val="de-DE"/>
                    </w:rPr>
                  </w:pPr>
                  <w:r>
                    <w:rPr>
                      <w:lang w:val="de-DE"/>
                    </w:rPr>
                    <w:t>Borsten</w:t>
                  </w:r>
                </w:p>
              </w:txbxContent>
            </v:textbox>
          </v:shape>
        </w:pict>
      </w:r>
      <w:r>
        <w:rPr>
          <w:b/>
          <w:noProof/>
          <w:lang w:val="de-DE" w:eastAsia="de-DE"/>
        </w:rPr>
        <w:pict>
          <v:shape id="_x0000_s1281" type="#_x0000_t32" style="position:absolute;margin-left:-4.6pt;margin-top:168.85pt;width:42.2pt;height:37.4pt;flip:y;z-index:251893760" o:connectortype="straight"/>
        </w:pict>
      </w:r>
      <w:r>
        <w:rPr>
          <w:b/>
          <w:noProof/>
          <w:lang w:val="de-DE" w:eastAsia="de-DE"/>
        </w:rPr>
        <w:pict>
          <v:shape id="_x0000_s1335" type="#_x0000_t32" style="position:absolute;margin-left:110.55pt;margin-top:117.3pt;width:9.35pt;height:22.6pt;flip:x;z-index:251947008" o:connectortype="straight"/>
        </w:pict>
      </w:r>
      <w:r>
        <w:rPr>
          <w:b/>
          <w:noProof/>
          <w:lang w:val="de-DE" w:eastAsia="de-DE"/>
        </w:rPr>
        <w:pict>
          <v:shape id="_x0000_s1334" type="#_x0000_t202" style="position:absolute;margin-left:91.85pt;margin-top:79pt;width:1in;height:36.4pt;z-index:251945984" strokecolor="white [3212]" strokeweight="0">
            <v:textbox style="mso-next-textbox:#_x0000_s1334">
              <w:txbxContent>
                <w:p w:rsidR="00C30862" w:rsidRPr="00F34F09" w:rsidRDefault="00C30862" w:rsidP="00C30862">
                  <w:pPr>
                    <w:rPr>
                      <w:lang w:val="de-DE"/>
                    </w:rPr>
                  </w:pPr>
                  <w:r>
                    <w:rPr>
                      <w:lang w:val="de-DE"/>
                    </w:rPr>
                    <w:t>abgeflachtes Hinterende</w:t>
                  </w:r>
                </w:p>
              </w:txbxContent>
            </v:textbox>
          </v:shape>
        </w:pict>
      </w:r>
      <w:r>
        <w:rPr>
          <w:b/>
          <w:noProof/>
          <w:lang w:val="de-DE" w:eastAsia="de-DE"/>
        </w:rPr>
        <w:pict>
          <v:shape id="_x0000_s1286" type="#_x0000_t32" style="position:absolute;margin-left:314.4pt;margin-top:30.45pt;width:10.3pt;height:44.9pt;z-index:251898880" o:connectortype="straight"/>
        </w:pict>
      </w:r>
      <w:r>
        <w:rPr>
          <w:b/>
          <w:noProof/>
          <w:lang w:val="de-DE" w:eastAsia="de-DE"/>
        </w:rPr>
        <w:pict>
          <v:shape id="_x0000_s1302" type="#_x0000_t202" style="position:absolute;margin-left:279.8pt;margin-top:8.05pt;width:70.15pt;height:22.4pt;z-index:251915264" strokecolor="white [3212]" strokeweight="0">
            <v:textbox style="mso-next-textbox:#_x0000_s1302">
              <w:txbxContent>
                <w:p w:rsidR="00C30862" w:rsidRPr="00D44B4E" w:rsidRDefault="00C30862" w:rsidP="00C30862">
                  <w:pPr>
                    <w:rPr>
                      <w:lang w:val="de-DE"/>
                    </w:rPr>
                  </w:pPr>
                  <w:r>
                    <w:rPr>
                      <w:lang w:val="de-DE"/>
                    </w:rPr>
                    <w:t>Querwände</w:t>
                  </w:r>
                </w:p>
              </w:txbxContent>
            </v:textbox>
          </v:shape>
        </w:pict>
      </w:r>
      <w:r>
        <w:rPr>
          <w:b/>
          <w:noProof/>
          <w:lang w:val="de-DE" w:eastAsia="de-DE"/>
        </w:rPr>
        <w:pict>
          <v:shape id="_x0000_s1331" type="#_x0000_t202" style="position:absolute;margin-left:38.95pt;margin-top:39pt;width:95.55pt;height:23.2pt;z-index:251942912" strokecolor="white [3212]" strokeweight="0">
            <v:textbox style="mso-next-textbox:#_x0000_s1331">
              <w:txbxContent>
                <w:p w:rsidR="00C30862" w:rsidRPr="00CA3465" w:rsidRDefault="00C30862" w:rsidP="00C30862">
                  <w:pPr>
                    <w:rPr>
                      <w:lang w:val="de-DE"/>
                    </w:rPr>
                  </w:pPr>
                  <w:r>
                    <w:rPr>
                      <w:lang w:val="de-DE"/>
                    </w:rPr>
                    <w:t>Mundöffnung</w:t>
                  </w:r>
                </w:p>
              </w:txbxContent>
            </v:textbox>
          </v:shape>
        </w:pict>
      </w:r>
      <w:r>
        <w:rPr>
          <w:b/>
          <w:noProof/>
          <w:lang w:val="de-DE" w:eastAsia="de-DE"/>
        </w:rPr>
        <w:pict>
          <v:shape id="_x0000_s1333" type="#_x0000_t32" style="position:absolute;margin-left:45.1pt;margin-top:57.45pt;width:19.5pt;height:23.3pt;flip:x;z-index:251944960" o:connectortype="straight"/>
        </w:pict>
      </w:r>
      <w:r>
        <w:rPr>
          <w:b/>
          <w:noProof/>
          <w:lang w:val="de-DE" w:eastAsia="de-DE"/>
        </w:rPr>
        <w:pict>
          <v:shape id="_x0000_s1332" type="#_x0000_t32" style="position:absolute;margin-left:-4.6pt;margin-top:56.7pt;width:18.85pt;height:22.45pt;z-index:251943936" o:connectortype="straight"/>
        </w:pict>
      </w:r>
      <w:r>
        <w:rPr>
          <w:b/>
          <w:noProof/>
          <w:lang w:val="de-DE" w:eastAsia="de-DE"/>
        </w:rPr>
        <w:pict>
          <v:shape id="_x0000_s1330" type="#_x0000_t202" style="position:absolute;margin-left:-33.45pt;margin-top:39pt;width:70.9pt;height:26.05pt;z-index:251941888" strokecolor="white [3212]" strokeweight="0">
            <v:textbox style="mso-next-textbox:#_x0000_s1330">
              <w:txbxContent>
                <w:p w:rsidR="00C30862" w:rsidRPr="00CA3465" w:rsidRDefault="00C30862" w:rsidP="00C30862">
                  <w:pPr>
                    <w:rPr>
                      <w:lang w:val="de-DE"/>
                    </w:rPr>
                  </w:pPr>
                  <w:r>
                    <w:rPr>
                      <w:lang w:val="de-DE"/>
                    </w:rPr>
                    <w:t>dunkel</w:t>
                  </w:r>
                </w:p>
              </w:txbxContent>
            </v:textbox>
          </v:shape>
        </w:pict>
      </w:r>
      <w:r>
        <w:rPr>
          <w:b/>
          <w:noProof/>
          <w:lang w:val="de-DE" w:eastAsia="de-DE"/>
        </w:rPr>
        <w:pict>
          <v:shape id="_x0000_s1329" type="#_x0000_t202" style="position:absolute;margin-left:-4.6pt;margin-top:79pt;width:76.8pt;height:25.35pt;z-index:251940864" strokecolor="white [3212]" strokeweight="0">
            <v:textbox style="mso-next-textbox:#_x0000_s1329">
              <w:txbxContent>
                <w:p w:rsidR="00C30862" w:rsidRPr="00CA3465" w:rsidRDefault="00C30862" w:rsidP="00C30862">
                  <w:pPr>
                    <w:rPr>
                      <w:lang w:val="de-DE"/>
                    </w:rPr>
                  </w:pPr>
                  <w:r>
                    <w:rPr>
                      <w:lang w:val="de-DE"/>
                    </w:rPr>
                    <w:t>Vorderende</w:t>
                  </w:r>
                </w:p>
              </w:txbxContent>
            </v:textbox>
          </v:shape>
        </w:pict>
      </w:r>
      <w:r>
        <w:rPr>
          <w:b/>
          <w:noProof/>
          <w:lang w:val="de-DE" w:eastAsia="de-DE"/>
        </w:rPr>
        <w:pict>
          <v:shape id="_x0000_s1272" type="#_x0000_t202" style="position:absolute;margin-left:-48.55pt;margin-top:118.4pt;width:69.2pt;height:22.4pt;z-index:251886592" strokecolor="white [3212]" strokeweight="0">
            <v:textbox style="mso-next-textbox:#_x0000_s1272">
              <w:txbxContent>
                <w:p w:rsidR="00C30862" w:rsidRPr="008A3D1D" w:rsidRDefault="00C30862" w:rsidP="00C30862">
                  <w:pPr>
                    <w:rPr>
                      <w:lang w:val="de-DE"/>
                    </w:rPr>
                  </w:pPr>
                  <w:r>
                    <w:rPr>
                      <w:lang w:val="de-DE"/>
                    </w:rPr>
                    <w:t>Segmente</w:t>
                  </w:r>
                </w:p>
              </w:txbxContent>
            </v:textbox>
          </v:shape>
        </w:pict>
      </w:r>
      <w:r>
        <w:rPr>
          <w:b/>
          <w:noProof/>
          <w:lang w:val="de-DE" w:eastAsia="de-DE"/>
        </w:rPr>
        <w:pict>
          <v:shape id="_x0000_s1328" type="#_x0000_t32" style="position:absolute;margin-left:-4.6pt;margin-top:163.5pt;width:33.25pt;height:5.35pt;flip:y;z-index:251939840" o:connectortype="straight"/>
        </w:pict>
      </w:r>
      <w:r>
        <w:rPr>
          <w:b/>
          <w:noProof/>
          <w:lang w:val="de-DE" w:eastAsia="de-DE"/>
        </w:rPr>
        <w:pict>
          <v:shape id="_x0000_s1303" type="#_x0000_t202" style="position:absolute;margin-left:-48.55pt;margin-top:159.5pt;width:43.95pt;height:18.7pt;z-index:251916288" strokecolor="white [3212]" strokeweight="0">
            <v:textbox style="mso-next-textbox:#_x0000_s1303">
              <w:txbxContent>
                <w:p w:rsidR="00C30862" w:rsidRPr="00D44B4E" w:rsidRDefault="00C30862" w:rsidP="00C30862">
                  <w:pPr>
                    <w:rPr>
                      <w:lang w:val="de-DE"/>
                    </w:rPr>
                  </w:pPr>
                  <w:r>
                    <w:rPr>
                      <w:lang w:val="de-DE"/>
                    </w:rPr>
                    <w:t>Gürtel</w:t>
                  </w:r>
                </w:p>
              </w:txbxContent>
            </v:textbox>
          </v:shape>
        </w:pict>
      </w:r>
      <w:r>
        <w:rPr>
          <w:b/>
          <w:noProof/>
          <w:lang w:val="de-DE" w:eastAsia="de-DE"/>
        </w:rPr>
        <w:pict>
          <v:shape id="_x0000_s1327" type="#_x0000_t202" style="position:absolute;margin-left:72.2pt;margin-top:284.8pt;width:76.7pt;height:24.5pt;z-index:251938816" strokecolor="white [3212]" strokeweight="0">
            <v:textbox style="mso-next-textbox:#_x0000_s1327">
              <w:txbxContent>
                <w:p w:rsidR="00C30862" w:rsidRPr="00CA3465" w:rsidRDefault="00C30862" w:rsidP="00C30862">
                  <w:pPr>
                    <w:rPr>
                      <w:lang w:val="de-DE"/>
                    </w:rPr>
                  </w:pPr>
                  <w:r>
                    <w:rPr>
                      <w:lang w:val="de-DE"/>
                    </w:rPr>
                    <w:t>Ringmuskeln</w:t>
                  </w:r>
                </w:p>
              </w:txbxContent>
            </v:textbox>
          </v:shape>
        </w:pict>
      </w:r>
      <w:r>
        <w:rPr>
          <w:b/>
          <w:noProof/>
          <w:lang w:val="de-DE" w:eastAsia="de-DE"/>
        </w:rPr>
        <w:pict>
          <v:shape id="_x0000_s1326" type="#_x0000_t202" style="position:absolute;margin-left:-28.75pt;margin-top:284.8pt;width:85.05pt;height:24.5pt;z-index:251937792" strokecolor="white [3212]" strokeweight="0">
            <v:textbox style="mso-next-textbox:#_x0000_s1326">
              <w:txbxContent>
                <w:p w:rsidR="00C30862" w:rsidRPr="00CA3465" w:rsidRDefault="00C30862" w:rsidP="00C30862">
                  <w:pPr>
                    <w:rPr>
                      <w:lang w:val="de-DE"/>
                    </w:rPr>
                  </w:pPr>
                  <w:r>
                    <w:rPr>
                      <w:lang w:val="de-DE"/>
                    </w:rPr>
                    <w:t>Längsmuskeln</w:t>
                  </w:r>
                </w:p>
              </w:txbxContent>
            </v:textbox>
          </v:shape>
        </w:pict>
      </w:r>
      <w:r>
        <w:rPr>
          <w:b/>
          <w:noProof/>
          <w:lang w:val="de-DE" w:eastAsia="de-DE"/>
        </w:rPr>
        <w:pict>
          <v:shape id="_x0000_s1325" type="#_x0000_t32" style="position:absolute;margin-left:72.2pt;margin-top:260.45pt;width:29pt;height:24.35pt;z-index:251936768" o:connectortype="straight"/>
        </w:pict>
      </w:r>
      <w:r>
        <w:rPr>
          <w:b/>
          <w:noProof/>
          <w:lang w:val="de-DE" w:eastAsia="de-DE"/>
        </w:rPr>
        <w:pict>
          <v:shape id="_x0000_s1324" type="#_x0000_t32" style="position:absolute;margin-left:14.25pt;margin-top:260.45pt;width:42.05pt;height:24.35pt;flip:x;z-index:251935744" o:connectortype="straight"/>
        </w:pict>
      </w:r>
      <w:r>
        <w:rPr>
          <w:b/>
          <w:noProof/>
          <w:lang w:val="de-DE" w:eastAsia="de-DE"/>
        </w:rPr>
        <w:pict>
          <v:shape id="_x0000_s1309" type="#_x0000_t202" style="position:absolute;margin-left:37.6pt;margin-top:222.45pt;width:72.95pt;height:38.4pt;z-index:251922432" strokecolor="white [3212]" strokeweight="0">
            <v:fill opacity="64225f"/>
            <v:textbox style="mso-next-textbox:#_x0000_s1309">
              <w:txbxContent>
                <w:p w:rsidR="00C30862" w:rsidRPr="00A16D4B" w:rsidRDefault="00C30862" w:rsidP="00C30862">
                  <w:pPr>
                    <w:rPr>
                      <w:lang w:val="de-DE"/>
                    </w:rPr>
                  </w:pPr>
                  <w:r>
                    <w:rPr>
                      <w:lang w:val="de-DE"/>
                    </w:rPr>
                    <w:t>Hautmuskel-schlauch</w:t>
                  </w:r>
                </w:p>
              </w:txbxContent>
            </v:textbox>
          </v:shape>
        </w:pict>
      </w:r>
      <w:r>
        <w:rPr>
          <w:b/>
          <w:noProof/>
          <w:lang w:val="de-DE" w:eastAsia="de-DE"/>
        </w:rPr>
        <w:pict>
          <v:shape id="_x0000_s1282" type="#_x0000_t32" style="position:absolute;margin-left:72.2pt;margin-top:178.2pt;width:5.65pt;height:51.45pt;flip:x;z-index:251894784" o:connectortype="straight"/>
        </w:pict>
      </w:r>
      <w:r>
        <w:rPr>
          <w:b/>
          <w:noProof/>
          <w:lang w:val="de-DE" w:eastAsia="de-DE"/>
        </w:rPr>
        <w:pict>
          <v:shape id="_x0000_s1287" type="#_x0000_t32" style="position:absolute;margin-left:360.2pt;margin-top:115.55pt;width:60.75pt;height:47.95pt;z-index:251899904" o:connectortype="straight"/>
        </w:pict>
      </w:r>
      <w:r>
        <w:rPr>
          <w:b/>
          <w:noProof/>
          <w:lang w:val="de-DE" w:eastAsia="de-DE"/>
        </w:rPr>
        <w:pict>
          <v:shape id="_x0000_s1288" type="#_x0000_t32" style="position:absolute;margin-left:365.85pt;margin-top:178.2pt;width:49.4pt;height:9.35pt;flip:x;z-index:251900928" o:connectortype="straight"/>
        </w:pict>
      </w:r>
      <w:r>
        <w:rPr>
          <w:b/>
          <w:noProof/>
          <w:lang w:val="de-DE" w:eastAsia="de-DE"/>
        </w:rPr>
        <w:pict>
          <v:shape id="_x0000_s1322" type="#_x0000_t32" style="position:absolute;margin-left:453.7pt;margin-top:138pt;width:15.9pt;height:25.5pt;flip:x;z-index:251933696" o:connectortype="straight"/>
        </w:pict>
      </w:r>
      <w:r>
        <w:rPr>
          <w:b/>
          <w:noProof/>
          <w:lang w:val="de-DE" w:eastAsia="de-DE"/>
        </w:rPr>
        <w:pict>
          <v:shape id="_x0000_s1323" type="#_x0000_t202" style="position:absolute;margin-left:425.65pt;margin-top:122.1pt;width:70.15pt;height:18.7pt;z-index:251934720" strokecolor="white [3212]" strokeweight="0">
            <v:textbox style="mso-next-textbox:#_x0000_s1323">
              <w:txbxContent>
                <w:p w:rsidR="00C30862" w:rsidRPr="00D24F09" w:rsidRDefault="00C30862" w:rsidP="00C30862">
                  <w:pPr>
                    <w:rPr>
                      <w:lang w:val="de-DE"/>
                    </w:rPr>
                  </w:pPr>
                  <w:r>
                    <w:rPr>
                      <w:lang w:val="de-DE"/>
                    </w:rPr>
                    <w:t>Bauchmark</w:t>
                  </w:r>
                </w:p>
              </w:txbxContent>
            </v:textbox>
          </v:shape>
        </w:pict>
      </w:r>
      <w:r>
        <w:rPr>
          <w:b/>
          <w:noProof/>
          <w:lang w:val="de-DE" w:eastAsia="de-DE"/>
        </w:rPr>
        <w:pict>
          <v:shape id="_x0000_s1306" type="#_x0000_t202" style="position:absolute;margin-left:415.4pt;margin-top:163.5pt;width:80.4pt;height:25.95pt;z-index:251919360" strokecolor="white [3212]" strokeweight="0">
            <v:textbox style="mso-next-textbox:#_x0000_s1306">
              <w:txbxContent>
                <w:p w:rsidR="00C30862" w:rsidRPr="000A69E1" w:rsidRDefault="00C30862" w:rsidP="00C30862">
                  <w:pPr>
                    <w:rPr>
                      <w:lang w:val="de-DE"/>
                    </w:rPr>
                  </w:pPr>
                  <w:r>
                    <w:rPr>
                      <w:lang w:val="de-DE"/>
                    </w:rPr>
                    <w:t>Nervensystem</w:t>
                  </w:r>
                </w:p>
              </w:txbxContent>
            </v:textbox>
          </v:shape>
        </w:pict>
      </w:r>
      <w:r>
        <w:rPr>
          <w:b/>
          <w:noProof/>
          <w:lang w:val="de-DE" w:eastAsia="de-DE"/>
        </w:rPr>
        <w:pict>
          <v:shape id="_x0000_s1307" type="#_x0000_t202" style="position:absolute;margin-left:433.15pt;margin-top:260.45pt;width:82.4pt;height:32.7pt;z-index:251920384" strokecolor="white [3212]" strokeweight="0">
            <v:textbox style="mso-next-textbox:#_x0000_s1307">
              <w:txbxContent>
                <w:p w:rsidR="00C30862" w:rsidRPr="005C0C3B" w:rsidRDefault="00C30862" w:rsidP="00C30862">
                  <w:pPr>
                    <w:rPr>
                      <w:lang w:val="de-DE"/>
                    </w:rPr>
                  </w:pPr>
                  <w:r>
                    <w:rPr>
                      <w:lang w:val="de-DE"/>
                    </w:rPr>
                    <w:t>Strickleiter-</w:t>
                  </w:r>
                  <w:proofErr w:type="spellStart"/>
                  <w:r>
                    <w:rPr>
                      <w:lang w:val="de-DE"/>
                    </w:rPr>
                    <w:t>nervensystem</w:t>
                  </w:r>
                  <w:proofErr w:type="spellEnd"/>
                </w:p>
              </w:txbxContent>
            </v:textbox>
          </v:shape>
        </w:pict>
      </w:r>
      <w:r>
        <w:rPr>
          <w:b/>
          <w:noProof/>
          <w:lang w:val="de-DE" w:eastAsia="de-DE"/>
        </w:rPr>
        <w:pict>
          <v:shape id="_x0000_s1276" type="#_x0000_t202" style="position:absolute;margin-left:365.85pt;margin-top:39pt;width:82.3pt;height:23.4pt;z-index:251888640" strokecolor="white [3212]" strokeweight="0">
            <v:textbox style="mso-next-textbox:#_x0000_s1276">
              <w:txbxContent>
                <w:p w:rsidR="00C30862" w:rsidRPr="008A3D1D" w:rsidRDefault="00C30862" w:rsidP="00C30862">
                  <w:pPr>
                    <w:rPr>
                      <w:lang w:val="de-DE"/>
                    </w:rPr>
                  </w:pPr>
                  <w:r>
                    <w:rPr>
                      <w:lang w:val="de-DE"/>
                    </w:rPr>
                    <w:t>Blutkreislauf</w:t>
                  </w:r>
                </w:p>
              </w:txbxContent>
            </v:textbox>
          </v:shape>
        </w:pict>
      </w:r>
      <w:r>
        <w:rPr>
          <w:b/>
          <w:noProof/>
          <w:lang w:val="de-DE" w:eastAsia="de-DE"/>
        </w:rPr>
        <w:pict>
          <v:shape id="_x0000_s1291" type="#_x0000_t32" style="position:absolute;margin-left:-4.6pt;margin-top:138pt;width:42.05pt;height:11.25pt;flip:x y;z-index:251904000" o:connectortype="straight"/>
        </w:pict>
      </w:r>
    </w:p>
    <w:sectPr w:rsidR="00362EAB" w:rsidRPr="00023E95" w:rsidSect="0024021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88" w:rsidRDefault="004C2288" w:rsidP="00E7621A">
      <w:pPr>
        <w:spacing w:after="0" w:line="240" w:lineRule="auto"/>
      </w:pPr>
      <w:r>
        <w:separator/>
      </w:r>
    </w:p>
  </w:endnote>
  <w:endnote w:type="continuationSeparator" w:id="0">
    <w:p w:rsidR="004C2288" w:rsidRDefault="004C2288" w:rsidP="00E7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109236"/>
      <w:docPartObj>
        <w:docPartGallery w:val="Page Numbers (Bottom of Page)"/>
        <w:docPartUnique/>
      </w:docPartObj>
    </w:sdtPr>
    <w:sdtContent>
      <w:sdt>
        <w:sdtPr>
          <w:rPr>
            <w:sz w:val="16"/>
            <w:szCs w:val="16"/>
          </w:rPr>
          <w:id w:val="1021177321"/>
          <w:docPartObj>
            <w:docPartGallery w:val="Page Numbers (Top of Page)"/>
            <w:docPartUnique/>
          </w:docPartObj>
        </w:sdtPr>
        <w:sdtContent>
          <w:p w:rsidR="00FF0358" w:rsidRPr="00FF0358" w:rsidRDefault="00FF0358" w:rsidP="00FF0358">
            <w:pPr>
              <w:pStyle w:val="Fuzeile"/>
              <w:jc w:val="right"/>
              <w:rPr>
                <w:b/>
                <w:sz w:val="16"/>
                <w:szCs w:val="16"/>
              </w:rPr>
            </w:pPr>
            <w:r w:rsidRPr="00FF0358">
              <w:rPr>
                <w:sz w:val="16"/>
                <w:szCs w:val="16"/>
              </w:rPr>
              <w:t xml:space="preserve">ZPG Biologie </w:t>
            </w:r>
            <w:r w:rsidRPr="00FF0358">
              <w:rPr>
                <w:rFonts w:cstheme="minorHAnsi"/>
                <w:sz w:val="16"/>
                <w:szCs w:val="16"/>
              </w:rPr>
              <w:t>©</w:t>
            </w:r>
            <w:r w:rsidRPr="00FF0358">
              <w:rPr>
                <w:sz w:val="16"/>
                <w:szCs w:val="16"/>
              </w:rPr>
              <w:t xml:space="preserve"> 2013 </w:t>
            </w:r>
            <w:r w:rsidRPr="00FF0358">
              <w:rPr>
                <w:sz w:val="16"/>
                <w:szCs w:val="16"/>
              </w:rPr>
              <w:tab/>
            </w:r>
            <w:r w:rsidRPr="00FF0358">
              <w:rPr>
                <w:sz w:val="16"/>
                <w:szCs w:val="16"/>
              </w:rPr>
              <w:tab/>
              <w:t xml:space="preserve">Seite </w:t>
            </w:r>
            <w:r w:rsidR="00401AC8" w:rsidRPr="00FF0358">
              <w:rPr>
                <w:b/>
                <w:sz w:val="16"/>
                <w:szCs w:val="16"/>
              </w:rPr>
              <w:fldChar w:fldCharType="begin"/>
            </w:r>
            <w:r w:rsidRPr="00FF0358">
              <w:rPr>
                <w:b/>
                <w:sz w:val="16"/>
                <w:szCs w:val="16"/>
              </w:rPr>
              <w:instrText>PAGE</w:instrText>
            </w:r>
            <w:r w:rsidR="00401AC8" w:rsidRPr="00FF0358">
              <w:rPr>
                <w:b/>
                <w:sz w:val="16"/>
                <w:szCs w:val="16"/>
              </w:rPr>
              <w:fldChar w:fldCharType="separate"/>
            </w:r>
            <w:r w:rsidR="00D36D74">
              <w:rPr>
                <w:b/>
                <w:noProof/>
                <w:sz w:val="16"/>
                <w:szCs w:val="16"/>
              </w:rPr>
              <w:t>1</w:t>
            </w:r>
            <w:r w:rsidR="00401AC8" w:rsidRPr="00FF0358">
              <w:rPr>
                <w:b/>
                <w:sz w:val="16"/>
                <w:szCs w:val="16"/>
              </w:rPr>
              <w:fldChar w:fldCharType="end"/>
            </w:r>
            <w:r w:rsidRPr="00FF0358">
              <w:rPr>
                <w:sz w:val="16"/>
                <w:szCs w:val="16"/>
              </w:rPr>
              <w:t xml:space="preserve"> von </w:t>
            </w:r>
            <w:r w:rsidR="00401AC8" w:rsidRPr="00FF0358">
              <w:rPr>
                <w:b/>
                <w:sz w:val="16"/>
                <w:szCs w:val="16"/>
              </w:rPr>
              <w:fldChar w:fldCharType="begin"/>
            </w:r>
            <w:r w:rsidRPr="00FF0358">
              <w:rPr>
                <w:b/>
                <w:sz w:val="16"/>
                <w:szCs w:val="16"/>
              </w:rPr>
              <w:instrText>NUMPAGES</w:instrText>
            </w:r>
            <w:r w:rsidR="00401AC8" w:rsidRPr="00FF0358">
              <w:rPr>
                <w:b/>
                <w:sz w:val="16"/>
                <w:szCs w:val="16"/>
              </w:rPr>
              <w:fldChar w:fldCharType="separate"/>
            </w:r>
            <w:r w:rsidR="00D36D74">
              <w:rPr>
                <w:b/>
                <w:noProof/>
                <w:sz w:val="16"/>
                <w:szCs w:val="16"/>
              </w:rPr>
              <w:t>6</w:t>
            </w:r>
            <w:r w:rsidR="00401AC8" w:rsidRPr="00FF0358">
              <w:rPr>
                <w:b/>
                <w:sz w:val="16"/>
                <w:szCs w:val="16"/>
              </w:rPr>
              <w:fldChar w:fldCharType="end"/>
            </w:r>
          </w:p>
        </w:sdtContent>
      </w:sdt>
    </w:sdtContent>
  </w:sdt>
  <w:p w:rsidR="00E7621A" w:rsidRPr="009E5C46" w:rsidRDefault="00401AC8">
    <w:pPr>
      <w:pStyle w:val="Fuzeile"/>
      <w:rPr>
        <w:sz w:val="16"/>
        <w:szCs w:val="16"/>
      </w:rPr>
    </w:pPr>
    <w:fldSimple w:instr=" FILENAME   \* MERGEFORMAT ">
      <w:r w:rsidR="00D36D74" w:rsidRPr="00D36D74">
        <w:rPr>
          <w:noProof/>
          <w:sz w:val="16"/>
          <w:szCs w:val="16"/>
        </w:rPr>
        <w:t>408_kl_5-6_regenwurm_wiederholung_mit_mind_map</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88" w:rsidRDefault="004C2288" w:rsidP="00E7621A">
      <w:pPr>
        <w:spacing w:after="0" w:line="240" w:lineRule="auto"/>
      </w:pPr>
      <w:r>
        <w:separator/>
      </w:r>
    </w:p>
  </w:footnote>
  <w:footnote w:type="continuationSeparator" w:id="0">
    <w:p w:rsidR="004C2288" w:rsidRDefault="004C2288" w:rsidP="00E76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9E3E55"/>
    <w:multiLevelType w:val="hybridMultilevel"/>
    <w:tmpl w:val="9800E4F0"/>
    <w:lvl w:ilvl="0" w:tplc="08070001">
      <w:start w:val="1"/>
      <w:numFmt w:val="bullet"/>
      <w:lvlText w:val=""/>
      <w:lvlJc w:val="left"/>
      <w:pPr>
        <w:tabs>
          <w:tab w:val="num" w:pos="360"/>
        </w:tabs>
        <w:ind w:left="360" w:hanging="360"/>
      </w:pPr>
      <w:rPr>
        <w:rFonts w:ascii="Symbol" w:hAnsi="Symbol" w:hint="default"/>
      </w:rPr>
    </w:lvl>
    <w:lvl w:ilvl="1" w:tplc="0807000B">
      <w:start w:val="1"/>
      <w:numFmt w:val="bullet"/>
      <w:lvlText w:val=""/>
      <w:lvlJc w:val="left"/>
      <w:pPr>
        <w:tabs>
          <w:tab w:val="num" w:pos="1080"/>
        </w:tabs>
        <w:ind w:left="1080" w:hanging="360"/>
      </w:pPr>
      <w:rPr>
        <w:rFonts w:ascii="Wingdings" w:hAnsi="Wingdings" w:hint="default"/>
      </w:rPr>
    </w:lvl>
    <w:lvl w:ilvl="2" w:tplc="BE228F1A">
      <w:start w:val="1"/>
      <w:numFmt w:val="bullet"/>
      <w:lvlText w:val="•"/>
      <w:lvlJc w:val="left"/>
      <w:pPr>
        <w:tabs>
          <w:tab w:val="num" w:pos="1800"/>
        </w:tabs>
        <w:ind w:left="1800" w:hanging="360"/>
      </w:pPr>
      <w:rPr>
        <w:rFonts w:ascii="Times New Roman" w:hAnsi="Times New Roman" w:hint="default"/>
      </w:rPr>
    </w:lvl>
    <w:lvl w:ilvl="3" w:tplc="577A606A" w:tentative="1">
      <w:start w:val="1"/>
      <w:numFmt w:val="bullet"/>
      <w:lvlText w:val="•"/>
      <w:lvlJc w:val="left"/>
      <w:pPr>
        <w:tabs>
          <w:tab w:val="num" w:pos="2520"/>
        </w:tabs>
        <w:ind w:left="2520" w:hanging="360"/>
      </w:pPr>
      <w:rPr>
        <w:rFonts w:ascii="Times New Roman" w:hAnsi="Times New Roman" w:hint="default"/>
      </w:rPr>
    </w:lvl>
    <w:lvl w:ilvl="4" w:tplc="1D04791C" w:tentative="1">
      <w:start w:val="1"/>
      <w:numFmt w:val="bullet"/>
      <w:lvlText w:val="•"/>
      <w:lvlJc w:val="left"/>
      <w:pPr>
        <w:tabs>
          <w:tab w:val="num" w:pos="3240"/>
        </w:tabs>
        <w:ind w:left="3240" w:hanging="360"/>
      </w:pPr>
      <w:rPr>
        <w:rFonts w:ascii="Times New Roman" w:hAnsi="Times New Roman" w:hint="default"/>
      </w:rPr>
    </w:lvl>
    <w:lvl w:ilvl="5" w:tplc="B2FCED76" w:tentative="1">
      <w:start w:val="1"/>
      <w:numFmt w:val="bullet"/>
      <w:lvlText w:val="•"/>
      <w:lvlJc w:val="left"/>
      <w:pPr>
        <w:tabs>
          <w:tab w:val="num" w:pos="3960"/>
        </w:tabs>
        <w:ind w:left="3960" w:hanging="360"/>
      </w:pPr>
      <w:rPr>
        <w:rFonts w:ascii="Times New Roman" w:hAnsi="Times New Roman" w:hint="default"/>
      </w:rPr>
    </w:lvl>
    <w:lvl w:ilvl="6" w:tplc="58B456E6" w:tentative="1">
      <w:start w:val="1"/>
      <w:numFmt w:val="bullet"/>
      <w:lvlText w:val="•"/>
      <w:lvlJc w:val="left"/>
      <w:pPr>
        <w:tabs>
          <w:tab w:val="num" w:pos="4680"/>
        </w:tabs>
        <w:ind w:left="4680" w:hanging="360"/>
      </w:pPr>
      <w:rPr>
        <w:rFonts w:ascii="Times New Roman" w:hAnsi="Times New Roman" w:hint="default"/>
      </w:rPr>
    </w:lvl>
    <w:lvl w:ilvl="7" w:tplc="2242C43C" w:tentative="1">
      <w:start w:val="1"/>
      <w:numFmt w:val="bullet"/>
      <w:lvlText w:val="•"/>
      <w:lvlJc w:val="left"/>
      <w:pPr>
        <w:tabs>
          <w:tab w:val="num" w:pos="5400"/>
        </w:tabs>
        <w:ind w:left="5400" w:hanging="360"/>
      </w:pPr>
      <w:rPr>
        <w:rFonts w:ascii="Times New Roman" w:hAnsi="Times New Roman" w:hint="default"/>
      </w:rPr>
    </w:lvl>
    <w:lvl w:ilvl="8" w:tplc="D764A518" w:tentative="1">
      <w:start w:val="1"/>
      <w:numFmt w:val="bullet"/>
      <w:lvlText w:val="•"/>
      <w:lvlJc w:val="left"/>
      <w:pPr>
        <w:tabs>
          <w:tab w:val="num" w:pos="6120"/>
        </w:tabs>
        <w:ind w:left="6120" w:hanging="360"/>
      </w:pPr>
      <w:rPr>
        <w:rFonts w:ascii="Times New Roman" w:hAnsi="Times New Roman" w:hint="default"/>
      </w:rPr>
    </w:lvl>
  </w:abstractNum>
  <w:abstractNum w:abstractNumId="2">
    <w:nsid w:val="13DB77D9"/>
    <w:multiLevelType w:val="hybridMultilevel"/>
    <w:tmpl w:val="128A7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7D65ADE"/>
    <w:multiLevelType w:val="hybridMultilevel"/>
    <w:tmpl w:val="6CD23F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41EA6DD3"/>
    <w:multiLevelType w:val="hybridMultilevel"/>
    <w:tmpl w:val="F62ECD6A"/>
    <w:lvl w:ilvl="0" w:tplc="E9646436">
      <w:start w:val="1"/>
      <w:numFmt w:val="bullet"/>
      <w:lvlText w:val="•"/>
      <w:lvlJc w:val="left"/>
      <w:pPr>
        <w:tabs>
          <w:tab w:val="num" w:pos="720"/>
        </w:tabs>
        <w:ind w:left="720" w:hanging="360"/>
      </w:pPr>
      <w:rPr>
        <w:rFonts w:ascii="Times New Roman" w:hAnsi="Times New Roman" w:hint="default"/>
      </w:rPr>
    </w:lvl>
    <w:lvl w:ilvl="1" w:tplc="D48A4126" w:tentative="1">
      <w:start w:val="1"/>
      <w:numFmt w:val="bullet"/>
      <w:lvlText w:val="•"/>
      <w:lvlJc w:val="left"/>
      <w:pPr>
        <w:tabs>
          <w:tab w:val="num" w:pos="1440"/>
        </w:tabs>
        <w:ind w:left="1440" w:hanging="360"/>
      </w:pPr>
      <w:rPr>
        <w:rFonts w:ascii="Times New Roman" w:hAnsi="Times New Roman" w:hint="default"/>
      </w:rPr>
    </w:lvl>
    <w:lvl w:ilvl="2" w:tplc="991688B8" w:tentative="1">
      <w:start w:val="1"/>
      <w:numFmt w:val="bullet"/>
      <w:lvlText w:val="•"/>
      <w:lvlJc w:val="left"/>
      <w:pPr>
        <w:tabs>
          <w:tab w:val="num" w:pos="2160"/>
        </w:tabs>
        <w:ind w:left="2160" w:hanging="360"/>
      </w:pPr>
      <w:rPr>
        <w:rFonts w:ascii="Times New Roman" w:hAnsi="Times New Roman" w:hint="default"/>
      </w:rPr>
    </w:lvl>
    <w:lvl w:ilvl="3" w:tplc="6F2684C0" w:tentative="1">
      <w:start w:val="1"/>
      <w:numFmt w:val="bullet"/>
      <w:lvlText w:val="•"/>
      <w:lvlJc w:val="left"/>
      <w:pPr>
        <w:tabs>
          <w:tab w:val="num" w:pos="2880"/>
        </w:tabs>
        <w:ind w:left="2880" w:hanging="360"/>
      </w:pPr>
      <w:rPr>
        <w:rFonts w:ascii="Times New Roman" w:hAnsi="Times New Roman" w:hint="default"/>
      </w:rPr>
    </w:lvl>
    <w:lvl w:ilvl="4" w:tplc="55A624AE" w:tentative="1">
      <w:start w:val="1"/>
      <w:numFmt w:val="bullet"/>
      <w:lvlText w:val="•"/>
      <w:lvlJc w:val="left"/>
      <w:pPr>
        <w:tabs>
          <w:tab w:val="num" w:pos="3600"/>
        </w:tabs>
        <w:ind w:left="3600" w:hanging="360"/>
      </w:pPr>
      <w:rPr>
        <w:rFonts w:ascii="Times New Roman" w:hAnsi="Times New Roman" w:hint="default"/>
      </w:rPr>
    </w:lvl>
    <w:lvl w:ilvl="5" w:tplc="7A1C02F0" w:tentative="1">
      <w:start w:val="1"/>
      <w:numFmt w:val="bullet"/>
      <w:lvlText w:val="•"/>
      <w:lvlJc w:val="left"/>
      <w:pPr>
        <w:tabs>
          <w:tab w:val="num" w:pos="4320"/>
        </w:tabs>
        <w:ind w:left="4320" w:hanging="360"/>
      </w:pPr>
      <w:rPr>
        <w:rFonts w:ascii="Times New Roman" w:hAnsi="Times New Roman" w:hint="default"/>
      </w:rPr>
    </w:lvl>
    <w:lvl w:ilvl="6" w:tplc="F75AEBEA" w:tentative="1">
      <w:start w:val="1"/>
      <w:numFmt w:val="bullet"/>
      <w:lvlText w:val="•"/>
      <w:lvlJc w:val="left"/>
      <w:pPr>
        <w:tabs>
          <w:tab w:val="num" w:pos="5040"/>
        </w:tabs>
        <w:ind w:left="5040" w:hanging="360"/>
      </w:pPr>
      <w:rPr>
        <w:rFonts w:ascii="Times New Roman" w:hAnsi="Times New Roman" w:hint="default"/>
      </w:rPr>
    </w:lvl>
    <w:lvl w:ilvl="7" w:tplc="FCBEB53A" w:tentative="1">
      <w:start w:val="1"/>
      <w:numFmt w:val="bullet"/>
      <w:lvlText w:val="•"/>
      <w:lvlJc w:val="left"/>
      <w:pPr>
        <w:tabs>
          <w:tab w:val="num" w:pos="5760"/>
        </w:tabs>
        <w:ind w:left="5760" w:hanging="360"/>
      </w:pPr>
      <w:rPr>
        <w:rFonts w:ascii="Times New Roman" w:hAnsi="Times New Roman" w:hint="default"/>
      </w:rPr>
    </w:lvl>
    <w:lvl w:ilvl="8" w:tplc="E5DE29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815CB8"/>
    <w:multiLevelType w:val="hybridMultilevel"/>
    <w:tmpl w:val="7E1A3C7A"/>
    <w:lvl w:ilvl="0" w:tplc="5F827016">
      <w:start w:val="1"/>
      <w:numFmt w:val="bullet"/>
      <w:lvlText w:val="•"/>
      <w:lvlJc w:val="left"/>
      <w:pPr>
        <w:tabs>
          <w:tab w:val="num" w:pos="720"/>
        </w:tabs>
        <w:ind w:left="720" w:hanging="360"/>
      </w:pPr>
      <w:rPr>
        <w:rFonts w:ascii="Times New Roman" w:hAnsi="Times New Roman" w:hint="default"/>
      </w:rPr>
    </w:lvl>
    <w:lvl w:ilvl="1" w:tplc="799A94A8" w:tentative="1">
      <w:start w:val="1"/>
      <w:numFmt w:val="bullet"/>
      <w:lvlText w:val="•"/>
      <w:lvlJc w:val="left"/>
      <w:pPr>
        <w:tabs>
          <w:tab w:val="num" w:pos="1440"/>
        </w:tabs>
        <w:ind w:left="1440" w:hanging="360"/>
      </w:pPr>
      <w:rPr>
        <w:rFonts w:ascii="Times New Roman" w:hAnsi="Times New Roman" w:hint="default"/>
      </w:rPr>
    </w:lvl>
    <w:lvl w:ilvl="2" w:tplc="9C423ACA" w:tentative="1">
      <w:start w:val="1"/>
      <w:numFmt w:val="bullet"/>
      <w:lvlText w:val="•"/>
      <w:lvlJc w:val="left"/>
      <w:pPr>
        <w:tabs>
          <w:tab w:val="num" w:pos="2160"/>
        </w:tabs>
        <w:ind w:left="2160" w:hanging="360"/>
      </w:pPr>
      <w:rPr>
        <w:rFonts w:ascii="Times New Roman" w:hAnsi="Times New Roman" w:hint="default"/>
      </w:rPr>
    </w:lvl>
    <w:lvl w:ilvl="3" w:tplc="B31EFEE8" w:tentative="1">
      <w:start w:val="1"/>
      <w:numFmt w:val="bullet"/>
      <w:lvlText w:val="•"/>
      <w:lvlJc w:val="left"/>
      <w:pPr>
        <w:tabs>
          <w:tab w:val="num" w:pos="2880"/>
        </w:tabs>
        <w:ind w:left="2880" w:hanging="360"/>
      </w:pPr>
      <w:rPr>
        <w:rFonts w:ascii="Times New Roman" w:hAnsi="Times New Roman" w:hint="default"/>
      </w:rPr>
    </w:lvl>
    <w:lvl w:ilvl="4" w:tplc="A8F681FC" w:tentative="1">
      <w:start w:val="1"/>
      <w:numFmt w:val="bullet"/>
      <w:lvlText w:val="•"/>
      <w:lvlJc w:val="left"/>
      <w:pPr>
        <w:tabs>
          <w:tab w:val="num" w:pos="3600"/>
        </w:tabs>
        <w:ind w:left="3600" w:hanging="360"/>
      </w:pPr>
      <w:rPr>
        <w:rFonts w:ascii="Times New Roman" w:hAnsi="Times New Roman" w:hint="default"/>
      </w:rPr>
    </w:lvl>
    <w:lvl w:ilvl="5" w:tplc="372E7064" w:tentative="1">
      <w:start w:val="1"/>
      <w:numFmt w:val="bullet"/>
      <w:lvlText w:val="•"/>
      <w:lvlJc w:val="left"/>
      <w:pPr>
        <w:tabs>
          <w:tab w:val="num" w:pos="4320"/>
        </w:tabs>
        <w:ind w:left="4320" w:hanging="360"/>
      </w:pPr>
      <w:rPr>
        <w:rFonts w:ascii="Times New Roman" w:hAnsi="Times New Roman" w:hint="default"/>
      </w:rPr>
    </w:lvl>
    <w:lvl w:ilvl="6" w:tplc="332450C8" w:tentative="1">
      <w:start w:val="1"/>
      <w:numFmt w:val="bullet"/>
      <w:lvlText w:val="•"/>
      <w:lvlJc w:val="left"/>
      <w:pPr>
        <w:tabs>
          <w:tab w:val="num" w:pos="5040"/>
        </w:tabs>
        <w:ind w:left="5040" w:hanging="360"/>
      </w:pPr>
      <w:rPr>
        <w:rFonts w:ascii="Times New Roman" w:hAnsi="Times New Roman" w:hint="default"/>
      </w:rPr>
    </w:lvl>
    <w:lvl w:ilvl="7" w:tplc="863E8A1E" w:tentative="1">
      <w:start w:val="1"/>
      <w:numFmt w:val="bullet"/>
      <w:lvlText w:val="•"/>
      <w:lvlJc w:val="left"/>
      <w:pPr>
        <w:tabs>
          <w:tab w:val="num" w:pos="5760"/>
        </w:tabs>
        <w:ind w:left="5760" w:hanging="360"/>
      </w:pPr>
      <w:rPr>
        <w:rFonts w:ascii="Times New Roman" w:hAnsi="Times New Roman" w:hint="default"/>
      </w:rPr>
    </w:lvl>
    <w:lvl w:ilvl="8" w:tplc="2946EF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456C52"/>
    <w:multiLevelType w:val="hybridMultilevel"/>
    <w:tmpl w:val="9BEC5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9997982"/>
    <w:multiLevelType w:val="hybridMultilevel"/>
    <w:tmpl w:val="79645DDA"/>
    <w:lvl w:ilvl="0" w:tplc="A1302AE2">
      <w:numFmt w:val="bullet"/>
      <w:lvlText w:val="•"/>
      <w:lvlJc w:val="left"/>
      <w:pPr>
        <w:ind w:left="2409" w:hanging="705"/>
      </w:pPr>
      <w:rPr>
        <w:rFonts w:ascii="Calibri" w:eastAsiaTheme="minorHAnsi" w:hAnsi="Calibri" w:cstheme="minorBidi" w:hint="default"/>
      </w:rPr>
    </w:lvl>
    <w:lvl w:ilvl="1" w:tplc="08070003" w:tentative="1">
      <w:start w:val="1"/>
      <w:numFmt w:val="bullet"/>
      <w:lvlText w:val="o"/>
      <w:lvlJc w:val="left"/>
      <w:pPr>
        <w:ind w:left="2784" w:hanging="360"/>
      </w:pPr>
      <w:rPr>
        <w:rFonts w:ascii="Courier New" w:hAnsi="Courier New" w:cs="Courier New" w:hint="default"/>
      </w:rPr>
    </w:lvl>
    <w:lvl w:ilvl="2" w:tplc="08070005" w:tentative="1">
      <w:start w:val="1"/>
      <w:numFmt w:val="bullet"/>
      <w:lvlText w:val=""/>
      <w:lvlJc w:val="left"/>
      <w:pPr>
        <w:ind w:left="3504" w:hanging="360"/>
      </w:pPr>
      <w:rPr>
        <w:rFonts w:ascii="Wingdings" w:hAnsi="Wingdings" w:hint="default"/>
      </w:rPr>
    </w:lvl>
    <w:lvl w:ilvl="3" w:tplc="08070001" w:tentative="1">
      <w:start w:val="1"/>
      <w:numFmt w:val="bullet"/>
      <w:lvlText w:val=""/>
      <w:lvlJc w:val="left"/>
      <w:pPr>
        <w:ind w:left="4224" w:hanging="360"/>
      </w:pPr>
      <w:rPr>
        <w:rFonts w:ascii="Symbol" w:hAnsi="Symbol" w:hint="default"/>
      </w:rPr>
    </w:lvl>
    <w:lvl w:ilvl="4" w:tplc="08070003" w:tentative="1">
      <w:start w:val="1"/>
      <w:numFmt w:val="bullet"/>
      <w:lvlText w:val="o"/>
      <w:lvlJc w:val="left"/>
      <w:pPr>
        <w:ind w:left="4944" w:hanging="360"/>
      </w:pPr>
      <w:rPr>
        <w:rFonts w:ascii="Courier New" w:hAnsi="Courier New" w:cs="Courier New" w:hint="default"/>
      </w:rPr>
    </w:lvl>
    <w:lvl w:ilvl="5" w:tplc="08070005" w:tentative="1">
      <w:start w:val="1"/>
      <w:numFmt w:val="bullet"/>
      <w:lvlText w:val=""/>
      <w:lvlJc w:val="left"/>
      <w:pPr>
        <w:ind w:left="5664" w:hanging="360"/>
      </w:pPr>
      <w:rPr>
        <w:rFonts w:ascii="Wingdings" w:hAnsi="Wingdings" w:hint="default"/>
      </w:rPr>
    </w:lvl>
    <w:lvl w:ilvl="6" w:tplc="08070001" w:tentative="1">
      <w:start w:val="1"/>
      <w:numFmt w:val="bullet"/>
      <w:lvlText w:val=""/>
      <w:lvlJc w:val="left"/>
      <w:pPr>
        <w:ind w:left="6384" w:hanging="360"/>
      </w:pPr>
      <w:rPr>
        <w:rFonts w:ascii="Symbol" w:hAnsi="Symbol" w:hint="default"/>
      </w:rPr>
    </w:lvl>
    <w:lvl w:ilvl="7" w:tplc="08070003" w:tentative="1">
      <w:start w:val="1"/>
      <w:numFmt w:val="bullet"/>
      <w:lvlText w:val="o"/>
      <w:lvlJc w:val="left"/>
      <w:pPr>
        <w:ind w:left="7104" w:hanging="360"/>
      </w:pPr>
      <w:rPr>
        <w:rFonts w:ascii="Courier New" w:hAnsi="Courier New" w:cs="Courier New" w:hint="default"/>
      </w:rPr>
    </w:lvl>
    <w:lvl w:ilvl="8" w:tplc="08070005" w:tentative="1">
      <w:start w:val="1"/>
      <w:numFmt w:val="bullet"/>
      <w:lvlText w:val=""/>
      <w:lvlJc w:val="left"/>
      <w:pPr>
        <w:ind w:left="7824" w:hanging="360"/>
      </w:pPr>
      <w:rPr>
        <w:rFonts w:ascii="Wingdings" w:hAnsi="Wingdings" w:hint="default"/>
      </w:rPr>
    </w:lvl>
  </w:abstractNum>
  <w:abstractNum w:abstractNumId="8">
    <w:nsid w:val="61DB59EB"/>
    <w:multiLevelType w:val="hybridMultilevel"/>
    <w:tmpl w:val="95267DAE"/>
    <w:lvl w:ilvl="0" w:tplc="EC286286">
      <w:start w:val="1"/>
      <w:numFmt w:val="bullet"/>
      <w:lvlText w:val="•"/>
      <w:lvlJc w:val="left"/>
      <w:pPr>
        <w:tabs>
          <w:tab w:val="num" w:pos="360"/>
        </w:tabs>
        <w:ind w:left="360" w:hanging="360"/>
      </w:pPr>
      <w:rPr>
        <w:rFonts w:ascii="Arial" w:hAnsi="Arial" w:hint="default"/>
      </w:rPr>
    </w:lvl>
    <w:lvl w:ilvl="1" w:tplc="0D8E5DE0" w:tentative="1">
      <w:start w:val="1"/>
      <w:numFmt w:val="bullet"/>
      <w:lvlText w:val="•"/>
      <w:lvlJc w:val="left"/>
      <w:pPr>
        <w:tabs>
          <w:tab w:val="num" w:pos="1080"/>
        </w:tabs>
        <w:ind w:left="1080" w:hanging="360"/>
      </w:pPr>
      <w:rPr>
        <w:rFonts w:ascii="Arial" w:hAnsi="Arial" w:hint="default"/>
      </w:rPr>
    </w:lvl>
    <w:lvl w:ilvl="2" w:tplc="F1443E10" w:tentative="1">
      <w:start w:val="1"/>
      <w:numFmt w:val="bullet"/>
      <w:lvlText w:val="•"/>
      <w:lvlJc w:val="left"/>
      <w:pPr>
        <w:tabs>
          <w:tab w:val="num" w:pos="1800"/>
        </w:tabs>
        <w:ind w:left="1800" w:hanging="360"/>
      </w:pPr>
      <w:rPr>
        <w:rFonts w:ascii="Arial" w:hAnsi="Arial" w:hint="default"/>
      </w:rPr>
    </w:lvl>
    <w:lvl w:ilvl="3" w:tplc="6214F292" w:tentative="1">
      <w:start w:val="1"/>
      <w:numFmt w:val="bullet"/>
      <w:lvlText w:val="•"/>
      <w:lvlJc w:val="left"/>
      <w:pPr>
        <w:tabs>
          <w:tab w:val="num" w:pos="2520"/>
        </w:tabs>
        <w:ind w:left="2520" w:hanging="360"/>
      </w:pPr>
      <w:rPr>
        <w:rFonts w:ascii="Arial" w:hAnsi="Arial" w:hint="default"/>
      </w:rPr>
    </w:lvl>
    <w:lvl w:ilvl="4" w:tplc="5ED6AAD8" w:tentative="1">
      <w:start w:val="1"/>
      <w:numFmt w:val="bullet"/>
      <w:lvlText w:val="•"/>
      <w:lvlJc w:val="left"/>
      <w:pPr>
        <w:tabs>
          <w:tab w:val="num" w:pos="3240"/>
        </w:tabs>
        <w:ind w:left="3240" w:hanging="360"/>
      </w:pPr>
      <w:rPr>
        <w:rFonts w:ascii="Arial" w:hAnsi="Arial" w:hint="default"/>
      </w:rPr>
    </w:lvl>
    <w:lvl w:ilvl="5" w:tplc="AD2E5AD8" w:tentative="1">
      <w:start w:val="1"/>
      <w:numFmt w:val="bullet"/>
      <w:lvlText w:val="•"/>
      <w:lvlJc w:val="left"/>
      <w:pPr>
        <w:tabs>
          <w:tab w:val="num" w:pos="3960"/>
        </w:tabs>
        <w:ind w:left="3960" w:hanging="360"/>
      </w:pPr>
      <w:rPr>
        <w:rFonts w:ascii="Arial" w:hAnsi="Arial" w:hint="default"/>
      </w:rPr>
    </w:lvl>
    <w:lvl w:ilvl="6" w:tplc="82DEF46E" w:tentative="1">
      <w:start w:val="1"/>
      <w:numFmt w:val="bullet"/>
      <w:lvlText w:val="•"/>
      <w:lvlJc w:val="left"/>
      <w:pPr>
        <w:tabs>
          <w:tab w:val="num" w:pos="4680"/>
        </w:tabs>
        <w:ind w:left="4680" w:hanging="360"/>
      </w:pPr>
      <w:rPr>
        <w:rFonts w:ascii="Arial" w:hAnsi="Arial" w:hint="default"/>
      </w:rPr>
    </w:lvl>
    <w:lvl w:ilvl="7" w:tplc="CEC4BC98" w:tentative="1">
      <w:start w:val="1"/>
      <w:numFmt w:val="bullet"/>
      <w:lvlText w:val="•"/>
      <w:lvlJc w:val="left"/>
      <w:pPr>
        <w:tabs>
          <w:tab w:val="num" w:pos="5400"/>
        </w:tabs>
        <w:ind w:left="5400" w:hanging="360"/>
      </w:pPr>
      <w:rPr>
        <w:rFonts w:ascii="Arial" w:hAnsi="Arial" w:hint="default"/>
      </w:rPr>
    </w:lvl>
    <w:lvl w:ilvl="8" w:tplc="BECE8D24"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1"/>
  </w:num>
  <w:num w:numId="4">
    <w:abstractNumId w:val="4"/>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874F8"/>
    <w:rsid w:val="00023E95"/>
    <w:rsid w:val="00060535"/>
    <w:rsid w:val="00064015"/>
    <w:rsid w:val="0008712D"/>
    <w:rsid w:val="000874F8"/>
    <w:rsid w:val="000926A9"/>
    <w:rsid w:val="000A69E1"/>
    <w:rsid w:val="000C6F93"/>
    <w:rsid w:val="000D100B"/>
    <w:rsid w:val="000E2086"/>
    <w:rsid w:val="000F5AAE"/>
    <w:rsid w:val="00104223"/>
    <w:rsid w:val="00120AAE"/>
    <w:rsid w:val="0019551B"/>
    <w:rsid w:val="002155FD"/>
    <w:rsid w:val="00240219"/>
    <w:rsid w:val="00257884"/>
    <w:rsid w:val="002B5D4A"/>
    <w:rsid w:val="002C5FF7"/>
    <w:rsid w:val="002C674C"/>
    <w:rsid w:val="002E4F62"/>
    <w:rsid w:val="00305B3A"/>
    <w:rsid w:val="00360777"/>
    <w:rsid w:val="00362EAB"/>
    <w:rsid w:val="003725A7"/>
    <w:rsid w:val="0037778D"/>
    <w:rsid w:val="003F58D6"/>
    <w:rsid w:val="00401AC8"/>
    <w:rsid w:val="00403C39"/>
    <w:rsid w:val="0041119F"/>
    <w:rsid w:val="004205D0"/>
    <w:rsid w:val="00421686"/>
    <w:rsid w:val="00454E79"/>
    <w:rsid w:val="00466D80"/>
    <w:rsid w:val="00466EC0"/>
    <w:rsid w:val="0048329B"/>
    <w:rsid w:val="004C2288"/>
    <w:rsid w:val="004C484A"/>
    <w:rsid w:val="004D3B4A"/>
    <w:rsid w:val="005552A4"/>
    <w:rsid w:val="005706D2"/>
    <w:rsid w:val="00584318"/>
    <w:rsid w:val="005A1A0C"/>
    <w:rsid w:val="005A3F1A"/>
    <w:rsid w:val="005C0C3B"/>
    <w:rsid w:val="005D7AE3"/>
    <w:rsid w:val="00631B66"/>
    <w:rsid w:val="00664982"/>
    <w:rsid w:val="00730E5B"/>
    <w:rsid w:val="007A2709"/>
    <w:rsid w:val="0082217F"/>
    <w:rsid w:val="00847D38"/>
    <w:rsid w:val="0088060F"/>
    <w:rsid w:val="00897787"/>
    <w:rsid w:val="008A3D1D"/>
    <w:rsid w:val="008C511F"/>
    <w:rsid w:val="008E7258"/>
    <w:rsid w:val="009025FF"/>
    <w:rsid w:val="0096259E"/>
    <w:rsid w:val="0098467F"/>
    <w:rsid w:val="009C1645"/>
    <w:rsid w:val="009C4FAD"/>
    <w:rsid w:val="009E5C46"/>
    <w:rsid w:val="00A001FB"/>
    <w:rsid w:val="00A16D4B"/>
    <w:rsid w:val="00A33FBB"/>
    <w:rsid w:val="00A4127A"/>
    <w:rsid w:val="00A64DFD"/>
    <w:rsid w:val="00A910A3"/>
    <w:rsid w:val="00A958F1"/>
    <w:rsid w:val="00AB509F"/>
    <w:rsid w:val="00AC19E5"/>
    <w:rsid w:val="00AE0D32"/>
    <w:rsid w:val="00AE207F"/>
    <w:rsid w:val="00B345E2"/>
    <w:rsid w:val="00B53F99"/>
    <w:rsid w:val="00B63747"/>
    <w:rsid w:val="00BC5916"/>
    <w:rsid w:val="00BC782F"/>
    <w:rsid w:val="00BD7BE0"/>
    <w:rsid w:val="00C14B11"/>
    <w:rsid w:val="00C30862"/>
    <w:rsid w:val="00C702E2"/>
    <w:rsid w:val="00C84256"/>
    <w:rsid w:val="00D36D74"/>
    <w:rsid w:val="00D425E1"/>
    <w:rsid w:val="00D44B4E"/>
    <w:rsid w:val="00D70DF8"/>
    <w:rsid w:val="00D828AA"/>
    <w:rsid w:val="00DC3BE9"/>
    <w:rsid w:val="00DE0534"/>
    <w:rsid w:val="00E06813"/>
    <w:rsid w:val="00E7621A"/>
    <w:rsid w:val="00E81F67"/>
    <w:rsid w:val="00E95ED3"/>
    <w:rsid w:val="00EA5C1F"/>
    <w:rsid w:val="00EB7DD6"/>
    <w:rsid w:val="00EF4034"/>
    <w:rsid w:val="00EF7323"/>
    <w:rsid w:val="00F07EB5"/>
    <w:rsid w:val="00F1002D"/>
    <w:rsid w:val="00F879BA"/>
    <w:rsid w:val="00F95E39"/>
    <w:rsid w:val="00FF0358"/>
    <w:rsid w:val="00FF39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3" type="connector" idref="#_x0000_s1328"/>
        <o:r id="V:Rule74" type="connector" idref="#_x0000_s1341"/>
        <o:r id="V:Rule75" type="connector" idref="#_x0000_s1194"/>
        <o:r id="V:Rule76" type="connector" idref="#_x0000_s1222"/>
        <o:r id="V:Rule77" type="connector" idref="#_x0000_s1289"/>
        <o:r id="V:Rule78" type="connector" idref="#_x0000_s1332"/>
        <o:r id="V:Rule79" type="connector" idref="#_x0000_s1348"/>
        <o:r id="V:Rule80" type="connector" idref="#_x0000_s1283"/>
        <o:r id="V:Rule81" type="connector" idref="#_x0000_s1353"/>
        <o:r id="V:Rule82" type="connector" idref="#_x0000_s1191"/>
        <o:r id="V:Rule83" type="connector" idref="#_x0000_s1231"/>
        <o:r id="V:Rule84" type="connector" idref="#_x0000_s1245"/>
        <o:r id="V:Rule85" type="connector" idref="#_x0000_s1290"/>
        <o:r id="V:Rule86" type="connector" idref="#_x0000_s1294"/>
        <o:r id="V:Rule87" type="connector" idref="#_x0000_s1288"/>
        <o:r id="V:Rule88" type="connector" idref="#_x0000_s1299"/>
        <o:r id="V:Rule89" type="connector" idref="#_x0000_s1282"/>
        <o:r id="V:Rule90" type="connector" idref="#_x0000_s1233"/>
        <o:r id="V:Rule91" type="connector" idref="#_x0000_s1185"/>
        <o:r id="V:Rule92" type="connector" idref="#_x0000_s1198"/>
        <o:r id="V:Rule93" type="connector" idref="#_x0000_s1187"/>
        <o:r id="V:Rule94" type="connector" idref="#_x0000_s1220"/>
        <o:r id="V:Rule95" type="connector" idref="#_x0000_s1287"/>
        <o:r id="V:Rule96" type="connector" idref="#_x0000_s1343"/>
        <o:r id="V:Rule97" type="connector" idref="#_x0000_s1279"/>
        <o:r id="V:Rule98" type="connector" idref="#_x0000_s1181"/>
        <o:r id="V:Rule99" type="connector" idref="#_x0000_s1297"/>
        <o:r id="V:Rule100" type="connector" idref="#_x0000_s1190"/>
        <o:r id="V:Rule101" type="connector" idref="#_x0000_s1180"/>
        <o:r id="V:Rule102" type="connector" idref="#_x0000_s1177"/>
        <o:r id="V:Rule103" type="connector" idref="#_x0000_s1324"/>
        <o:r id="V:Rule104" type="connector" idref="#_x0000_s1333"/>
        <o:r id="V:Rule105" type="connector" idref="#_x0000_s1335"/>
        <o:r id="V:Rule106" type="connector" idref="#_x0000_s1188"/>
        <o:r id="V:Rule107" type="connector" idref="#_x0000_s1184"/>
        <o:r id="V:Rule108" type="connector" idref="#_x0000_s1278"/>
        <o:r id="V:Rule109" type="connector" idref="#_x0000_s1284"/>
        <o:r id="V:Rule110" type="connector" idref="#_x0000_s1178"/>
        <o:r id="V:Rule111" type="connector" idref="#_x0000_s1241"/>
        <o:r id="V:Rule112" type="connector" idref="#_x0000_s1196"/>
        <o:r id="V:Rule113" type="connector" idref="#_x0000_s1189"/>
        <o:r id="V:Rule114" type="connector" idref="#_x0000_s1251"/>
        <o:r id="V:Rule115" type="connector" idref="#_x0000_s1291"/>
        <o:r id="V:Rule116" type="connector" idref="#_x0000_s1292"/>
        <o:r id="V:Rule117" type="connector" idref="#_x0000_s1281"/>
        <o:r id="V:Rule118" type="connector" idref="#_x0000_s1320"/>
        <o:r id="V:Rule119" type="connector" idref="#_x0000_s1246"/>
        <o:r id="V:Rule120" type="connector" idref="#_x0000_s1234"/>
        <o:r id="V:Rule121" type="connector" idref="#_x0000_s1347"/>
        <o:r id="V:Rule122" type="connector" idref="#_x0000_s1286"/>
        <o:r id="V:Rule123" type="connector" idref="#_x0000_s1295"/>
        <o:r id="V:Rule124" type="connector" idref="#_x0000_s1280"/>
        <o:r id="V:Rule125" type="connector" idref="#_x0000_s1223"/>
        <o:r id="V:Rule126" type="connector" idref="#_x0000_s1298"/>
        <o:r id="V:Rule127" type="connector" idref="#_x0000_s1186"/>
        <o:r id="V:Rule128" type="connector" idref="#_x0000_s1182"/>
        <o:r id="V:Rule129" type="connector" idref="#_x0000_s1218"/>
        <o:r id="V:Rule130" type="connector" idref="#_x0000_s1239"/>
        <o:r id="V:Rule131" type="connector" idref="#_x0000_s1183"/>
        <o:r id="V:Rule132" type="connector" idref="#_x0000_s1230"/>
        <o:r id="V:Rule133" type="connector" idref="#_x0000_s1325"/>
        <o:r id="V:Rule134" type="connector" idref="#_x0000_s1226"/>
        <o:r id="V:Rule135" type="connector" idref="#_x0000_s1197"/>
        <o:r id="V:Rule136" type="connector" idref="#_x0000_s1293"/>
        <o:r id="V:Rule137" type="connector" idref="#_x0000_s1192"/>
        <o:r id="V:Rule138" type="connector" idref="#_x0000_s1243"/>
        <o:r id="V:Rule139" type="connector" idref="#_x0000_s1322"/>
        <o:r id="V:Rule140" type="connector" idref="#_x0000_s1345"/>
        <o:r id="V:Rule141" type="connector" idref="#_x0000_s1285"/>
        <o:r id="V:Rule142" type="connector" idref="#_x0000_s1336"/>
        <o:r id="V:Rule143" type="connector" idref="#_x0000_s1193"/>
        <o:r id="V:Rule144"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4F8"/>
    <w:pPr>
      <w:ind w:left="720"/>
      <w:contextualSpacing/>
    </w:pPr>
  </w:style>
  <w:style w:type="table" w:styleId="Tabellengitternetz">
    <w:name w:val="Table Grid"/>
    <w:basedOn w:val="NormaleTabelle"/>
    <w:uiPriority w:val="39"/>
    <w:rsid w:val="004C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A3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F1A"/>
    <w:rPr>
      <w:rFonts w:ascii="Tahoma" w:hAnsi="Tahoma" w:cs="Tahoma"/>
      <w:sz w:val="16"/>
      <w:szCs w:val="16"/>
    </w:rPr>
  </w:style>
  <w:style w:type="paragraph" w:styleId="Kopfzeile">
    <w:name w:val="header"/>
    <w:basedOn w:val="Standard"/>
    <w:link w:val="KopfzeileZchn"/>
    <w:uiPriority w:val="99"/>
    <w:semiHidden/>
    <w:unhideWhenUsed/>
    <w:rsid w:val="00E762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621A"/>
  </w:style>
  <w:style w:type="paragraph" w:styleId="Fuzeile">
    <w:name w:val="footer"/>
    <w:basedOn w:val="Standard"/>
    <w:link w:val="FuzeileZchn"/>
    <w:uiPriority w:val="99"/>
    <w:unhideWhenUsed/>
    <w:rsid w:val="00E762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4F8"/>
    <w:pPr>
      <w:ind w:left="720"/>
      <w:contextualSpacing/>
    </w:pPr>
  </w:style>
  <w:style w:type="table" w:styleId="Tabellenraster">
    <w:name w:val="Table Grid"/>
    <w:basedOn w:val="NormaleTabelle"/>
    <w:uiPriority w:val="39"/>
    <w:rsid w:val="004C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84339">
      <w:bodyDiv w:val="1"/>
      <w:marLeft w:val="0"/>
      <w:marRight w:val="0"/>
      <w:marTop w:val="0"/>
      <w:marBottom w:val="0"/>
      <w:divBdr>
        <w:top w:val="none" w:sz="0" w:space="0" w:color="auto"/>
        <w:left w:val="none" w:sz="0" w:space="0" w:color="auto"/>
        <w:bottom w:val="none" w:sz="0" w:space="0" w:color="auto"/>
        <w:right w:val="none" w:sz="0" w:space="0" w:color="auto"/>
      </w:divBdr>
      <w:divsChild>
        <w:div w:id="1902134935">
          <w:marLeft w:val="547"/>
          <w:marRight w:val="0"/>
          <w:marTop w:val="0"/>
          <w:marBottom w:val="0"/>
          <w:divBdr>
            <w:top w:val="none" w:sz="0" w:space="0" w:color="auto"/>
            <w:left w:val="none" w:sz="0" w:space="0" w:color="auto"/>
            <w:bottom w:val="none" w:sz="0" w:space="0" w:color="auto"/>
            <w:right w:val="none" w:sz="0" w:space="0" w:color="auto"/>
          </w:divBdr>
        </w:div>
        <w:div w:id="2017919673">
          <w:marLeft w:val="547"/>
          <w:marRight w:val="0"/>
          <w:marTop w:val="0"/>
          <w:marBottom w:val="0"/>
          <w:divBdr>
            <w:top w:val="none" w:sz="0" w:space="0" w:color="auto"/>
            <w:left w:val="none" w:sz="0" w:space="0" w:color="auto"/>
            <w:bottom w:val="none" w:sz="0" w:space="0" w:color="auto"/>
            <w:right w:val="none" w:sz="0" w:space="0" w:color="auto"/>
          </w:divBdr>
        </w:div>
      </w:divsChild>
    </w:div>
    <w:div w:id="237910415">
      <w:bodyDiv w:val="1"/>
      <w:marLeft w:val="0"/>
      <w:marRight w:val="0"/>
      <w:marTop w:val="0"/>
      <w:marBottom w:val="0"/>
      <w:divBdr>
        <w:top w:val="none" w:sz="0" w:space="0" w:color="auto"/>
        <w:left w:val="none" w:sz="0" w:space="0" w:color="auto"/>
        <w:bottom w:val="none" w:sz="0" w:space="0" w:color="auto"/>
        <w:right w:val="none" w:sz="0" w:space="0" w:color="auto"/>
      </w:divBdr>
      <w:divsChild>
        <w:div w:id="603265167">
          <w:marLeft w:val="446"/>
          <w:marRight w:val="0"/>
          <w:marTop w:val="0"/>
          <w:marBottom w:val="120"/>
          <w:divBdr>
            <w:top w:val="none" w:sz="0" w:space="0" w:color="auto"/>
            <w:left w:val="none" w:sz="0" w:space="0" w:color="auto"/>
            <w:bottom w:val="none" w:sz="0" w:space="0" w:color="auto"/>
            <w:right w:val="none" w:sz="0" w:space="0" w:color="auto"/>
          </w:divBdr>
        </w:div>
        <w:div w:id="1368991669">
          <w:marLeft w:val="446"/>
          <w:marRight w:val="0"/>
          <w:marTop w:val="0"/>
          <w:marBottom w:val="120"/>
          <w:divBdr>
            <w:top w:val="none" w:sz="0" w:space="0" w:color="auto"/>
            <w:left w:val="none" w:sz="0" w:space="0" w:color="auto"/>
            <w:bottom w:val="none" w:sz="0" w:space="0" w:color="auto"/>
            <w:right w:val="none" w:sz="0" w:space="0" w:color="auto"/>
          </w:divBdr>
        </w:div>
        <w:div w:id="288122370">
          <w:marLeft w:val="446"/>
          <w:marRight w:val="0"/>
          <w:marTop w:val="0"/>
          <w:marBottom w:val="120"/>
          <w:divBdr>
            <w:top w:val="none" w:sz="0" w:space="0" w:color="auto"/>
            <w:left w:val="none" w:sz="0" w:space="0" w:color="auto"/>
            <w:bottom w:val="none" w:sz="0" w:space="0" w:color="auto"/>
            <w:right w:val="none" w:sz="0" w:space="0" w:color="auto"/>
          </w:divBdr>
        </w:div>
        <w:div w:id="139660871">
          <w:marLeft w:val="446"/>
          <w:marRight w:val="0"/>
          <w:marTop w:val="0"/>
          <w:marBottom w:val="120"/>
          <w:divBdr>
            <w:top w:val="none" w:sz="0" w:space="0" w:color="auto"/>
            <w:left w:val="none" w:sz="0" w:space="0" w:color="auto"/>
            <w:bottom w:val="none" w:sz="0" w:space="0" w:color="auto"/>
            <w:right w:val="none" w:sz="0" w:space="0" w:color="auto"/>
          </w:divBdr>
        </w:div>
        <w:div w:id="1389067999">
          <w:marLeft w:val="446"/>
          <w:marRight w:val="0"/>
          <w:marTop w:val="0"/>
          <w:marBottom w:val="120"/>
          <w:divBdr>
            <w:top w:val="none" w:sz="0" w:space="0" w:color="auto"/>
            <w:left w:val="none" w:sz="0" w:space="0" w:color="auto"/>
            <w:bottom w:val="none" w:sz="0" w:space="0" w:color="auto"/>
            <w:right w:val="none" w:sz="0" w:space="0" w:color="auto"/>
          </w:divBdr>
        </w:div>
        <w:div w:id="2065058393">
          <w:marLeft w:val="446"/>
          <w:marRight w:val="0"/>
          <w:marTop w:val="0"/>
          <w:marBottom w:val="120"/>
          <w:divBdr>
            <w:top w:val="none" w:sz="0" w:space="0" w:color="auto"/>
            <w:left w:val="none" w:sz="0" w:space="0" w:color="auto"/>
            <w:bottom w:val="none" w:sz="0" w:space="0" w:color="auto"/>
            <w:right w:val="none" w:sz="0" w:space="0" w:color="auto"/>
          </w:divBdr>
        </w:div>
        <w:div w:id="1973318171">
          <w:marLeft w:val="446"/>
          <w:marRight w:val="0"/>
          <w:marTop w:val="0"/>
          <w:marBottom w:val="120"/>
          <w:divBdr>
            <w:top w:val="none" w:sz="0" w:space="0" w:color="auto"/>
            <w:left w:val="none" w:sz="0" w:space="0" w:color="auto"/>
            <w:bottom w:val="none" w:sz="0" w:space="0" w:color="auto"/>
            <w:right w:val="none" w:sz="0" w:space="0" w:color="auto"/>
          </w:divBdr>
        </w:div>
        <w:div w:id="978878271">
          <w:marLeft w:val="446"/>
          <w:marRight w:val="0"/>
          <w:marTop w:val="0"/>
          <w:marBottom w:val="120"/>
          <w:divBdr>
            <w:top w:val="none" w:sz="0" w:space="0" w:color="auto"/>
            <w:left w:val="none" w:sz="0" w:space="0" w:color="auto"/>
            <w:bottom w:val="none" w:sz="0" w:space="0" w:color="auto"/>
            <w:right w:val="none" w:sz="0" w:space="0" w:color="auto"/>
          </w:divBdr>
        </w:div>
        <w:div w:id="1223446902">
          <w:marLeft w:val="446"/>
          <w:marRight w:val="0"/>
          <w:marTop w:val="0"/>
          <w:marBottom w:val="120"/>
          <w:divBdr>
            <w:top w:val="none" w:sz="0" w:space="0" w:color="auto"/>
            <w:left w:val="none" w:sz="0" w:space="0" w:color="auto"/>
            <w:bottom w:val="none" w:sz="0" w:space="0" w:color="auto"/>
            <w:right w:val="none" w:sz="0" w:space="0" w:color="auto"/>
          </w:divBdr>
        </w:div>
        <w:div w:id="1853833544">
          <w:marLeft w:val="446"/>
          <w:marRight w:val="0"/>
          <w:marTop w:val="0"/>
          <w:marBottom w:val="120"/>
          <w:divBdr>
            <w:top w:val="none" w:sz="0" w:space="0" w:color="auto"/>
            <w:left w:val="none" w:sz="0" w:space="0" w:color="auto"/>
            <w:bottom w:val="none" w:sz="0" w:space="0" w:color="auto"/>
            <w:right w:val="none" w:sz="0" w:space="0" w:color="auto"/>
          </w:divBdr>
        </w:div>
        <w:div w:id="787309855">
          <w:marLeft w:val="446"/>
          <w:marRight w:val="0"/>
          <w:marTop w:val="0"/>
          <w:marBottom w:val="120"/>
          <w:divBdr>
            <w:top w:val="none" w:sz="0" w:space="0" w:color="auto"/>
            <w:left w:val="none" w:sz="0" w:space="0" w:color="auto"/>
            <w:bottom w:val="none" w:sz="0" w:space="0" w:color="auto"/>
            <w:right w:val="none" w:sz="0" w:space="0" w:color="auto"/>
          </w:divBdr>
        </w:div>
        <w:div w:id="1280526774">
          <w:marLeft w:val="446"/>
          <w:marRight w:val="0"/>
          <w:marTop w:val="0"/>
          <w:marBottom w:val="120"/>
          <w:divBdr>
            <w:top w:val="none" w:sz="0" w:space="0" w:color="auto"/>
            <w:left w:val="none" w:sz="0" w:space="0" w:color="auto"/>
            <w:bottom w:val="none" w:sz="0" w:space="0" w:color="auto"/>
            <w:right w:val="none" w:sz="0" w:space="0" w:color="auto"/>
          </w:divBdr>
        </w:div>
        <w:div w:id="1588415267">
          <w:marLeft w:val="446"/>
          <w:marRight w:val="0"/>
          <w:marTop w:val="0"/>
          <w:marBottom w:val="120"/>
          <w:divBdr>
            <w:top w:val="none" w:sz="0" w:space="0" w:color="auto"/>
            <w:left w:val="none" w:sz="0" w:space="0" w:color="auto"/>
            <w:bottom w:val="none" w:sz="0" w:space="0" w:color="auto"/>
            <w:right w:val="none" w:sz="0" w:space="0" w:color="auto"/>
          </w:divBdr>
        </w:div>
        <w:div w:id="73744475">
          <w:marLeft w:val="446"/>
          <w:marRight w:val="0"/>
          <w:marTop w:val="0"/>
          <w:marBottom w:val="120"/>
          <w:divBdr>
            <w:top w:val="none" w:sz="0" w:space="0" w:color="auto"/>
            <w:left w:val="none" w:sz="0" w:space="0" w:color="auto"/>
            <w:bottom w:val="none" w:sz="0" w:space="0" w:color="auto"/>
            <w:right w:val="none" w:sz="0" w:space="0" w:color="auto"/>
          </w:divBdr>
        </w:div>
        <w:div w:id="1038237853">
          <w:marLeft w:val="446"/>
          <w:marRight w:val="0"/>
          <w:marTop w:val="0"/>
          <w:marBottom w:val="120"/>
          <w:divBdr>
            <w:top w:val="none" w:sz="0" w:space="0" w:color="auto"/>
            <w:left w:val="none" w:sz="0" w:space="0" w:color="auto"/>
            <w:bottom w:val="none" w:sz="0" w:space="0" w:color="auto"/>
            <w:right w:val="none" w:sz="0" w:space="0" w:color="auto"/>
          </w:divBdr>
        </w:div>
        <w:div w:id="225802910">
          <w:marLeft w:val="446"/>
          <w:marRight w:val="0"/>
          <w:marTop w:val="0"/>
          <w:marBottom w:val="120"/>
          <w:divBdr>
            <w:top w:val="none" w:sz="0" w:space="0" w:color="auto"/>
            <w:left w:val="none" w:sz="0" w:space="0" w:color="auto"/>
            <w:bottom w:val="none" w:sz="0" w:space="0" w:color="auto"/>
            <w:right w:val="none" w:sz="0" w:space="0" w:color="auto"/>
          </w:divBdr>
        </w:div>
        <w:div w:id="870915418">
          <w:marLeft w:val="446"/>
          <w:marRight w:val="0"/>
          <w:marTop w:val="0"/>
          <w:marBottom w:val="120"/>
          <w:divBdr>
            <w:top w:val="none" w:sz="0" w:space="0" w:color="auto"/>
            <w:left w:val="none" w:sz="0" w:space="0" w:color="auto"/>
            <w:bottom w:val="none" w:sz="0" w:space="0" w:color="auto"/>
            <w:right w:val="none" w:sz="0" w:space="0" w:color="auto"/>
          </w:divBdr>
        </w:div>
        <w:div w:id="155583401">
          <w:marLeft w:val="446"/>
          <w:marRight w:val="0"/>
          <w:marTop w:val="0"/>
          <w:marBottom w:val="120"/>
          <w:divBdr>
            <w:top w:val="none" w:sz="0" w:space="0" w:color="auto"/>
            <w:left w:val="none" w:sz="0" w:space="0" w:color="auto"/>
            <w:bottom w:val="none" w:sz="0" w:space="0" w:color="auto"/>
            <w:right w:val="none" w:sz="0" w:space="0" w:color="auto"/>
          </w:divBdr>
        </w:div>
        <w:div w:id="631983467">
          <w:marLeft w:val="446"/>
          <w:marRight w:val="0"/>
          <w:marTop w:val="0"/>
          <w:marBottom w:val="120"/>
          <w:divBdr>
            <w:top w:val="none" w:sz="0" w:space="0" w:color="auto"/>
            <w:left w:val="none" w:sz="0" w:space="0" w:color="auto"/>
            <w:bottom w:val="none" w:sz="0" w:space="0" w:color="auto"/>
            <w:right w:val="none" w:sz="0" w:space="0" w:color="auto"/>
          </w:divBdr>
        </w:div>
        <w:div w:id="515922266">
          <w:marLeft w:val="446"/>
          <w:marRight w:val="0"/>
          <w:marTop w:val="0"/>
          <w:marBottom w:val="120"/>
          <w:divBdr>
            <w:top w:val="none" w:sz="0" w:space="0" w:color="auto"/>
            <w:left w:val="none" w:sz="0" w:space="0" w:color="auto"/>
            <w:bottom w:val="none" w:sz="0" w:space="0" w:color="auto"/>
            <w:right w:val="none" w:sz="0" w:space="0" w:color="auto"/>
          </w:divBdr>
        </w:div>
        <w:div w:id="121002003">
          <w:marLeft w:val="446"/>
          <w:marRight w:val="0"/>
          <w:marTop w:val="0"/>
          <w:marBottom w:val="120"/>
          <w:divBdr>
            <w:top w:val="none" w:sz="0" w:space="0" w:color="auto"/>
            <w:left w:val="none" w:sz="0" w:space="0" w:color="auto"/>
            <w:bottom w:val="none" w:sz="0" w:space="0" w:color="auto"/>
            <w:right w:val="none" w:sz="0" w:space="0" w:color="auto"/>
          </w:divBdr>
        </w:div>
      </w:divsChild>
    </w:div>
    <w:div w:id="308361857">
      <w:bodyDiv w:val="1"/>
      <w:marLeft w:val="0"/>
      <w:marRight w:val="0"/>
      <w:marTop w:val="0"/>
      <w:marBottom w:val="0"/>
      <w:divBdr>
        <w:top w:val="none" w:sz="0" w:space="0" w:color="auto"/>
        <w:left w:val="none" w:sz="0" w:space="0" w:color="auto"/>
        <w:bottom w:val="none" w:sz="0" w:space="0" w:color="auto"/>
        <w:right w:val="none" w:sz="0" w:space="0" w:color="auto"/>
      </w:divBdr>
      <w:divsChild>
        <w:div w:id="1298491076">
          <w:marLeft w:val="446"/>
          <w:marRight w:val="0"/>
          <w:marTop w:val="0"/>
          <w:marBottom w:val="120"/>
          <w:divBdr>
            <w:top w:val="none" w:sz="0" w:space="0" w:color="auto"/>
            <w:left w:val="none" w:sz="0" w:space="0" w:color="auto"/>
            <w:bottom w:val="none" w:sz="0" w:space="0" w:color="auto"/>
            <w:right w:val="none" w:sz="0" w:space="0" w:color="auto"/>
          </w:divBdr>
        </w:div>
        <w:div w:id="1121732239">
          <w:marLeft w:val="446"/>
          <w:marRight w:val="0"/>
          <w:marTop w:val="0"/>
          <w:marBottom w:val="120"/>
          <w:divBdr>
            <w:top w:val="none" w:sz="0" w:space="0" w:color="auto"/>
            <w:left w:val="none" w:sz="0" w:space="0" w:color="auto"/>
            <w:bottom w:val="none" w:sz="0" w:space="0" w:color="auto"/>
            <w:right w:val="none" w:sz="0" w:space="0" w:color="auto"/>
          </w:divBdr>
        </w:div>
        <w:div w:id="2018999652">
          <w:marLeft w:val="446"/>
          <w:marRight w:val="0"/>
          <w:marTop w:val="0"/>
          <w:marBottom w:val="120"/>
          <w:divBdr>
            <w:top w:val="none" w:sz="0" w:space="0" w:color="auto"/>
            <w:left w:val="none" w:sz="0" w:space="0" w:color="auto"/>
            <w:bottom w:val="none" w:sz="0" w:space="0" w:color="auto"/>
            <w:right w:val="none" w:sz="0" w:space="0" w:color="auto"/>
          </w:divBdr>
        </w:div>
        <w:div w:id="1708527228">
          <w:marLeft w:val="446"/>
          <w:marRight w:val="0"/>
          <w:marTop w:val="0"/>
          <w:marBottom w:val="120"/>
          <w:divBdr>
            <w:top w:val="none" w:sz="0" w:space="0" w:color="auto"/>
            <w:left w:val="none" w:sz="0" w:space="0" w:color="auto"/>
            <w:bottom w:val="none" w:sz="0" w:space="0" w:color="auto"/>
            <w:right w:val="none" w:sz="0" w:space="0" w:color="auto"/>
          </w:divBdr>
        </w:div>
        <w:div w:id="1052004625">
          <w:marLeft w:val="446"/>
          <w:marRight w:val="0"/>
          <w:marTop w:val="0"/>
          <w:marBottom w:val="120"/>
          <w:divBdr>
            <w:top w:val="none" w:sz="0" w:space="0" w:color="auto"/>
            <w:left w:val="none" w:sz="0" w:space="0" w:color="auto"/>
            <w:bottom w:val="none" w:sz="0" w:space="0" w:color="auto"/>
            <w:right w:val="none" w:sz="0" w:space="0" w:color="auto"/>
          </w:divBdr>
        </w:div>
        <w:div w:id="1346709720">
          <w:marLeft w:val="446"/>
          <w:marRight w:val="0"/>
          <w:marTop w:val="0"/>
          <w:marBottom w:val="120"/>
          <w:divBdr>
            <w:top w:val="none" w:sz="0" w:space="0" w:color="auto"/>
            <w:left w:val="none" w:sz="0" w:space="0" w:color="auto"/>
            <w:bottom w:val="none" w:sz="0" w:space="0" w:color="auto"/>
            <w:right w:val="none" w:sz="0" w:space="0" w:color="auto"/>
          </w:divBdr>
        </w:div>
        <w:div w:id="817457677">
          <w:marLeft w:val="446"/>
          <w:marRight w:val="0"/>
          <w:marTop w:val="0"/>
          <w:marBottom w:val="120"/>
          <w:divBdr>
            <w:top w:val="none" w:sz="0" w:space="0" w:color="auto"/>
            <w:left w:val="none" w:sz="0" w:space="0" w:color="auto"/>
            <w:bottom w:val="none" w:sz="0" w:space="0" w:color="auto"/>
            <w:right w:val="none" w:sz="0" w:space="0" w:color="auto"/>
          </w:divBdr>
        </w:div>
        <w:div w:id="1274249136">
          <w:marLeft w:val="446"/>
          <w:marRight w:val="0"/>
          <w:marTop w:val="0"/>
          <w:marBottom w:val="120"/>
          <w:divBdr>
            <w:top w:val="none" w:sz="0" w:space="0" w:color="auto"/>
            <w:left w:val="none" w:sz="0" w:space="0" w:color="auto"/>
            <w:bottom w:val="none" w:sz="0" w:space="0" w:color="auto"/>
            <w:right w:val="none" w:sz="0" w:space="0" w:color="auto"/>
          </w:divBdr>
        </w:div>
        <w:div w:id="1949584196">
          <w:marLeft w:val="446"/>
          <w:marRight w:val="0"/>
          <w:marTop w:val="0"/>
          <w:marBottom w:val="120"/>
          <w:divBdr>
            <w:top w:val="none" w:sz="0" w:space="0" w:color="auto"/>
            <w:left w:val="none" w:sz="0" w:space="0" w:color="auto"/>
            <w:bottom w:val="none" w:sz="0" w:space="0" w:color="auto"/>
            <w:right w:val="none" w:sz="0" w:space="0" w:color="auto"/>
          </w:divBdr>
        </w:div>
        <w:div w:id="262419066">
          <w:marLeft w:val="446"/>
          <w:marRight w:val="0"/>
          <w:marTop w:val="0"/>
          <w:marBottom w:val="120"/>
          <w:divBdr>
            <w:top w:val="none" w:sz="0" w:space="0" w:color="auto"/>
            <w:left w:val="none" w:sz="0" w:space="0" w:color="auto"/>
            <w:bottom w:val="none" w:sz="0" w:space="0" w:color="auto"/>
            <w:right w:val="none" w:sz="0" w:space="0" w:color="auto"/>
          </w:divBdr>
        </w:div>
        <w:div w:id="1524586168">
          <w:marLeft w:val="446"/>
          <w:marRight w:val="0"/>
          <w:marTop w:val="0"/>
          <w:marBottom w:val="120"/>
          <w:divBdr>
            <w:top w:val="none" w:sz="0" w:space="0" w:color="auto"/>
            <w:left w:val="none" w:sz="0" w:space="0" w:color="auto"/>
            <w:bottom w:val="none" w:sz="0" w:space="0" w:color="auto"/>
            <w:right w:val="none" w:sz="0" w:space="0" w:color="auto"/>
          </w:divBdr>
        </w:div>
        <w:div w:id="1499466899">
          <w:marLeft w:val="446"/>
          <w:marRight w:val="0"/>
          <w:marTop w:val="0"/>
          <w:marBottom w:val="120"/>
          <w:divBdr>
            <w:top w:val="none" w:sz="0" w:space="0" w:color="auto"/>
            <w:left w:val="none" w:sz="0" w:space="0" w:color="auto"/>
            <w:bottom w:val="none" w:sz="0" w:space="0" w:color="auto"/>
            <w:right w:val="none" w:sz="0" w:space="0" w:color="auto"/>
          </w:divBdr>
        </w:div>
        <w:div w:id="2116437132">
          <w:marLeft w:val="446"/>
          <w:marRight w:val="0"/>
          <w:marTop w:val="0"/>
          <w:marBottom w:val="120"/>
          <w:divBdr>
            <w:top w:val="none" w:sz="0" w:space="0" w:color="auto"/>
            <w:left w:val="none" w:sz="0" w:space="0" w:color="auto"/>
            <w:bottom w:val="none" w:sz="0" w:space="0" w:color="auto"/>
            <w:right w:val="none" w:sz="0" w:space="0" w:color="auto"/>
          </w:divBdr>
        </w:div>
        <w:div w:id="246042804">
          <w:marLeft w:val="446"/>
          <w:marRight w:val="0"/>
          <w:marTop w:val="0"/>
          <w:marBottom w:val="120"/>
          <w:divBdr>
            <w:top w:val="none" w:sz="0" w:space="0" w:color="auto"/>
            <w:left w:val="none" w:sz="0" w:space="0" w:color="auto"/>
            <w:bottom w:val="none" w:sz="0" w:space="0" w:color="auto"/>
            <w:right w:val="none" w:sz="0" w:space="0" w:color="auto"/>
          </w:divBdr>
        </w:div>
        <w:div w:id="390156570">
          <w:marLeft w:val="446"/>
          <w:marRight w:val="0"/>
          <w:marTop w:val="0"/>
          <w:marBottom w:val="120"/>
          <w:divBdr>
            <w:top w:val="none" w:sz="0" w:space="0" w:color="auto"/>
            <w:left w:val="none" w:sz="0" w:space="0" w:color="auto"/>
            <w:bottom w:val="none" w:sz="0" w:space="0" w:color="auto"/>
            <w:right w:val="none" w:sz="0" w:space="0" w:color="auto"/>
          </w:divBdr>
        </w:div>
        <w:div w:id="144132350">
          <w:marLeft w:val="446"/>
          <w:marRight w:val="0"/>
          <w:marTop w:val="0"/>
          <w:marBottom w:val="120"/>
          <w:divBdr>
            <w:top w:val="none" w:sz="0" w:space="0" w:color="auto"/>
            <w:left w:val="none" w:sz="0" w:space="0" w:color="auto"/>
            <w:bottom w:val="none" w:sz="0" w:space="0" w:color="auto"/>
            <w:right w:val="none" w:sz="0" w:space="0" w:color="auto"/>
          </w:divBdr>
        </w:div>
        <w:div w:id="969167575">
          <w:marLeft w:val="446"/>
          <w:marRight w:val="0"/>
          <w:marTop w:val="0"/>
          <w:marBottom w:val="120"/>
          <w:divBdr>
            <w:top w:val="none" w:sz="0" w:space="0" w:color="auto"/>
            <w:left w:val="none" w:sz="0" w:space="0" w:color="auto"/>
            <w:bottom w:val="none" w:sz="0" w:space="0" w:color="auto"/>
            <w:right w:val="none" w:sz="0" w:space="0" w:color="auto"/>
          </w:divBdr>
        </w:div>
        <w:div w:id="1594389065">
          <w:marLeft w:val="446"/>
          <w:marRight w:val="0"/>
          <w:marTop w:val="0"/>
          <w:marBottom w:val="120"/>
          <w:divBdr>
            <w:top w:val="none" w:sz="0" w:space="0" w:color="auto"/>
            <w:left w:val="none" w:sz="0" w:space="0" w:color="auto"/>
            <w:bottom w:val="none" w:sz="0" w:space="0" w:color="auto"/>
            <w:right w:val="none" w:sz="0" w:space="0" w:color="auto"/>
          </w:divBdr>
        </w:div>
        <w:div w:id="755052953">
          <w:marLeft w:val="446"/>
          <w:marRight w:val="0"/>
          <w:marTop w:val="0"/>
          <w:marBottom w:val="120"/>
          <w:divBdr>
            <w:top w:val="none" w:sz="0" w:space="0" w:color="auto"/>
            <w:left w:val="none" w:sz="0" w:space="0" w:color="auto"/>
            <w:bottom w:val="none" w:sz="0" w:space="0" w:color="auto"/>
            <w:right w:val="none" w:sz="0" w:space="0" w:color="auto"/>
          </w:divBdr>
        </w:div>
        <w:div w:id="722565008">
          <w:marLeft w:val="446"/>
          <w:marRight w:val="0"/>
          <w:marTop w:val="0"/>
          <w:marBottom w:val="120"/>
          <w:divBdr>
            <w:top w:val="none" w:sz="0" w:space="0" w:color="auto"/>
            <w:left w:val="none" w:sz="0" w:space="0" w:color="auto"/>
            <w:bottom w:val="none" w:sz="0" w:space="0" w:color="auto"/>
            <w:right w:val="none" w:sz="0" w:space="0" w:color="auto"/>
          </w:divBdr>
        </w:div>
        <w:div w:id="748768376">
          <w:marLeft w:val="446"/>
          <w:marRight w:val="0"/>
          <w:marTop w:val="0"/>
          <w:marBottom w:val="120"/>
          <w:divBdr>
            <w:top w:val="none" w:sz="0" w:space="0" w:color="auto"/>
            <w:left w:val="none" w:sz="0" w:space="0" w:color="auto"/>
            <w:bottom w:val="none" w:sz="0" w:space="0" w:color="auto"/>
            <w:right w:val="none" w:sz="0" w:space="0" w:color="auto"/>
          </w:divBdr>
        </w:div>
      </w:divsChild>
    </w:div>
    <w:div w:id="1157724783">
      <w:bodyDiv w:val="1"/>
      <w:marLeft w:val="0"/>
      <w:marRight w:val="0"/>
      <w:marTop w:val="0"/>
      <w:marBottom w:val="0"/>
      <w:divBdr>
        <w:top w:val="none" w:sz="0" w:space="0" w:color="auto"/>
        <w:left w:val="none" w:sz="0" w:space="0" w:color="auto"/>
        <w:bottom w:val="none" w:sz="0" w:space="0" w:color="auto"/>
        <w:right w:val="none" w:sz="0" w:space="0" w:color="auto"/>
      </w:divBdr>
      <w:divsChild>
        <w:div w:id="1980652254">
          <w:marLeft w:val="547"/>
          <w:marRight w:val="0"/>
          <w:marTop w:val="0"/>
          <w:marBottom w:val="0"/>
          <w:divBdr>
            <w:top w:val="none" w:sz="0" w:space="0" w:color="auto"/>
            <w:left w:val="none" w:sz="0" w:space="0" w:color="auto"/>
            <w:bottom w:val="none" w:sz="0" w:space="0" w:color="auto"/>
            <w:right w:val="none" w:sz="0" w:space="0" w:color="auto"/>
          </w:divBdr>
        </w:div>
        <w:div w:id="698316570">
          <w:marLeft w:val="547"/>
          <w:marRight w:val="0"/>
          <w:marTop w:val="0"/>
          <w:marBottom w:val="0"/>
          <w:divBdr>
            <w:top w:val="none" w:sz="0" w:space="0" w:color="auto"/>
            <w:left w:val="none" w:sz="0" w:space="0" w:color="auto"/>
            <w:bottom w:val="none" w:sz="0" w:space="0" w:color="auto"/>
            <w:right w:val="none" w:sz="0" w:space="0" w:color="auto"/>
          </w:divBdr>
        </w:div>
      </w:divsChild>
    </w:div>
    <w:div w:id="1272788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2458">
          <w:marLeft w:val="547"/>
          <w:marRight w:val="0"/>
          <w:marTop w:val="0"/>
          <w:marBottom w:val="0"/>
          <w:divBdr>
            <w:top w:val="none" w:sz="0" w:space="0" w:color="auto"/>
            <w:left w:val="none" w:sz="0" w:space="0" w:color="auto"/>
            <w:bottom w:val="none" w:sz="0" w:space="0" w:color="auto"/>
            <w:right w:val="none" w:sz="0" w:space="0" w:color="auto"/>
          </w:divBdr>
        </w:div>
        <w:div w:id="1613825570">
          <w:marLeft w:val="547"/>
          <w:marRight w:val="0"/>
          <w:marTop w:val="0"/>
          <w:marBottom w:val="0"/>
          <w:divBdr>
            <w:top w:val="none" w:sz="0" w:space="0" w:color="auto"/>
            <w:left w:val="none" w:sz="0" w:space="0" w:color="auto"/>
            <w:bottom w:val="none" w:sz="0" w:space="0" w:color="auto"/>
            <w:right w:val="none" w:sz="0" w:space="0" w:color="auto"/>
          </w:divBdr>
        </w:div>
      </w:divsChild>
    </w:div>
    <w:div w:id="1821462017">
      <w:bodyDiv w:val="1"/>
      <w:marLeft w:val="0"/>
      <w:marRight w:val="0"/>
      <w:marTop w:val="0"/>
      <w:marBottom w:val="0"/>
      <w:divBdr>
        <w:top w:val="none" w:sz="0" w:space="0" w:color="auto"/>
        <w:left w:val="none" w:sz="0" w:space="0" w:color="auto"/>
        <w:bottom w:val="none" w:sz="0" w:space="0" w:color="auto"/>
        <w:right w:val="none" w:sz="0" w:space="0" w:color="auto"/>
      </w:divBdr>
      <w:divsChild>
        <w:div w:id="890075030">
          <w:marLeft w:val="547"/>
          <w:marRight w:val="0"/>
          <w:marTop w:val="0"/>
          <w:marBottom w:val="0"/>
          <w:divBdr>
            <w:top w:val="none" w:sz="0" w:space="0" w:color="auto"/>
            <w:left w:val="none" w:sz="0" w:space="0" w:color="auto"/>
            <w:bottom w:val="none" w:sz="0" w:space="0" w:color="auto"/>
            <w:right w:val="none" w:sz="0" w:space="0" w:color="auto"/>
          </w:divBdr>
        </w:div>
        <w:div w:id="1948658155">
          <w:marLeft w:val="547"/>
          <w:marRight w:val="0"/>
          <w:marTop w:val="0"/>
          <w:marBottom w:val="0"/>
          <w:divBdr>
            <w:top w:val="none" w:sz="0" w:space="0" w:color="auto"/>
            <w:left w:val="none" w:sz="0" w:space="0" w:color="auto"/>
            <w:bottom w:val="none" w:sz="0" w:space="0" w:color="auto"/>
            <w:right w:val="none" w:sz="0" w:space="0" w:color="auto"/>
          </w:divBdr>
        </w:div>
        <w:div w:id="1490511487">
          <w:marLeft w:val="547"/>
          <w:marRight w:val="0"/>
          <w:marTop w:val="0"/>
          <w:marBottom w:val="0"/>
          <w:divBdr>
            <w:top w:val="none" w:sz="0" w:space="0" w:color="auto"/>
            <w:left w:val="none" w:sz="0" w:space="0" w:color="auto"/>
            <w:bottom w:val="none" w:sz="0" w:space="0" w:color="auto"/>
            <w:right w:val="none" w:sz="0" w:space="0" w:color="auto"/>
          </w:divBdr>
        </w:div>
        <w:div w:id="540823639">
          <w:marLeft w:val="547"/>
          <w:marRight w:val="0"/>
          <w:marTop w:val="0"/>
          <w:marBottom w:val="0"/>
          <w:divBdr>
            <w:top w:val="none" w:sz="0" w:space="0" w:color="auto"/>
            <w:left w:val="none" w:sz="0" w:space="0" w:color="auto"/>
            <w:bottom w:val="none" w:sz="0" w:space="0" w:color="auto"/>
            <w:right w:val="none" w:sz="0" w:space="0" w:color="auto"/>
          </w:divBdr>
        </w:div>
        <w:div w:id="17460268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Homeoffice</cp:lastModifiedBy>
  <cp:revision>56</cp:revision>
  <cp:lastPrinted>2013-11-16T09:39:00Z</cp:lastPrinted>
  <dcterms:created xsi:type="dcterms:W3CDTF">2013-08-10T10:21:00Z</dcterms:created>
  <dcterms:modified xsi:type="dcterms:W3CDTF">2013-11-16T09:39:00Z</dcterms:modified>
</cp:coreProperties>
</file>