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71" w:rsidRPr="001C7E34" w:rsidRDefault="00EB3071" w:rsidP="0019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bookmarkStart w:id="0" w:name="_GoBack"/>
      <w:bookmarkEnd w:id="0"/>
      <w:r w:rsidRPr="001C7E34">
        <w:rPr>
          <w:b/>
          <w:sz w:val="24"/>
        </w:rPr>
        <w:t>Regenwurm</w:t>
      </w:r>
      <w:r w:rsidR="009A1FEC" w:rsidRPr="001C7E34">
        <w:rPr>
          <w:b/>
          <w:sz w:val="24"/>
        </w:rPr>
        <w:t xml:space="preserve"> </w:t>
      </w:r>
      <w:r w:rsidR="003439D3" w:rsidRPr="001C7E34">
        <w:rPr>
          <w:b/>
          <w:sz w:val="24"/>
        </w:rPr>
        <w:t xml:space="preserve">1 </w:t>
      </w:r>
      <w:r w:rsidR="009A1FEC" w:rsidRPr="001C7E34">
        <w:rPr>
          <w:b/>
          <w:sz w:val="24"/>
        </w:rPr>
        <w:t xml:space="preserve">- </w:t>
      </w:r>
      <w:bookmarkStart w:id="1" w:name="äußerer_Körperbau"/>
      <w:r w:rsidR="009A1FEC" w:rsidRPr="001C7E34">
        <w:rPr>
          <w:b/>
          <w:sz w:val="24"/>
        </w:rPr>
        <w:t xml:space="preserve">äußerer </w:t>
      </w:r>
      <w:bookmarkEnd w:id="1"/>
      <w:r w:rsidR="009A1FEC" w:rsidRPr="001C7E34">
        <w:rPr>
          <w:b/>
          <w:sz w:val="24"/>
        </w:rPr>
        <w:t>Körperbau</w:t>
      </w:r>
      <w:r w:rsidR="00FE62D6">
        <w:rPr>
          <w:noProof/>
          <w:lang w:eastAsia="de-DE"/>
        </w:rPr>
        <w:t xml:space="preserve">    </w:t>
      </w:r>
      <w:r w:rsidR="00FE62D6">
        <w:rPr>
          <w:noProof/>
          <w:lang w:eastAsia="de-DE"/>
        </w:rPr>
        <w:tab/>
      </w:r>
      <w:r w:rsidR="002B3CB2">
        <w:rPr>
          <w:noProof/>
          <w:lang w:eastAsia="de-DE"/>
        </w:rPr>
        <w:tab/>
      </w:r>
      <w:r w:rsidR="002B3CB2">
        <w:rPr>
          <w:noProof/>
          <w:lang w:eastAsia="de-DE"/>
        </w:rPr>
        <w:tab/>
      </w:r>
      <w:r w:rsidR="00FE62D6">
        <w:rPr>
          <w:noProof/>
          <w:lang w:eastAsia="de-DE"/>
        </w:rPr>
        <w:tab/>
      </w:r>
      <w:r w:rsidR="00FE62D6">
        <w:rPr>
          <w:noProof/>
          <w:lang w:eastAsia="de-DE"/>
        </w:rPr>
        <w:tab/>
      </w:r>
      <w:r w:rsidR="00FE62D6">
        <w:rPr>
          <w:noProof/>
          <w:lang w:eastAsia="de-DE"/>
        </w:rPr>
        <w:tab/>
      </w:r>
      <w:r w:rsidR="00FE62D6">
        <w:rPr>
          <w:noProof/>
          <w:lang w:eastAsia="de-DE"/>
        </w:rPr>
        <w:tab/>
      </w:r>
      <w:r w:rsidR="00FE62D6">
        <w:rPr>
          <w:noProof/>
          <w:lang w:eastAsia="de-DE"/>
        </w:rPr>
        <w:tab/>
        <w:t xml:space="preserve">  </w:t>
      </w:r>
      <w:r w:rsidR="001C7E34">
        <w:rPr>
          <w:noProof/>
          <w:lang w:eastAsia="de-DE"/>
        </w:rPr>
        <w:drawing>
          <wp:inline distT="0" distB="0" distL="0" distR="0" wp14:anchorId="79BBB49B" wp14:editId="310C973E">
            <wp:extent cx="184735" cy="144000"/>
            <wp:effectExtent l="0" t="0" r="6350" b="8890"/>
            <wp:docPr id="3" name="Bild 2" descr="Regenwurm, Wurm, Niedlich, Glücklich, Raupe, Läch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enwurm, Wurm, Niedlich, Glücklich, Raupe, Lächel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5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71" w:rsidRDefault="00EB3071" w:rsidP="003B06E6">
      <w:pPr>
        <w:spacing w:after="0"/>
        <w:rPr>
          <w:sz w:val="20"/>
        </w:rPr>
      </w:pPr>
    </w:p>
    <w:p w:rsidR="00D03FBD" w:rsidRDefault="00070543" w:rsidP="00E0592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sz w:val="20"/>
        </w:rPr>
      </w:pPr>
      <w:r>
        <w:rPr>
          <w:sz w:val="20"/>
        </w:rPr>
        <w:t>Regenwürmer sind empfindsames</w:t>
      </w:r>
      <w:r w:rsidR="00A51914">
        <w:rPr>
          <w:sz w:val="20"/>
        </w:rPr>
        <w:t xml:space="preserve"> Lebewesen. </w:t>
      </w:r>
      <w:r>
        <w:rPr>
          <w:sz w:val="20"/>
        </w:rPr>
        <w:t xml:space="preserve">Vermeide alles, was es quälen könnte. </w:t>
      </w:r>
      <w:r w:rsidR="009C3F1B">
        <w:rPr>
          <w:sz w:val="20"/>
        </w:rPr>
        <w:t xml:space="preserve">Behandle sie vorsichtig und mit Respekt. Du bist für das Wohl des Tieres verantwortlich: </w:t>
      </w:r>
      <w:r w:rsidR="00A51914">
        <w:rPr>
          <w:sz w:val="20"/>
        </w:rPr>
        <w:t xml:space="preserve">Achte darauf, dass </w:t>
      </w:r>
      <w:r w:rsidR="009C3F1B">
        <w:rPr>
          <w:sz w:val="20"/>
        </w:rPr>
        <w:t>die Tiere</w:t>
      </w:r>
      <w:r w:rsidR="00A51914">
        <w:rPr>
          <w:sz w:val="20"/>
        </w:rPr>
        <w:t xml:space="preserve"> während der gesamten Beobachtungszeit nicht austrocknen. </w:t>
      </w:r>
      <w:r w:rsidR="009C3F1B">
        <w:rPr>
          <w:sz w:val="20"/>
        </w:rPr>
        <w:t xml:space="preserve">Befeuchte es regelmäßig mit Wasser. </w:t>
      </w:r>
    </w:p>
    <w:p w:rsidR="00A51914" w:rsidRDefault="00D03FBD" w:rsidP="00E0592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sz w:val="20"/>
        </w:rPr>
      </w:pPr>
      <w:r>
        <w:rPr>
          <w:sz w:val="20"/>
        </w:rPr>
        <w:t>Reinige nach dem Arbeiten mit den Tieren deinen Arbeitsplatz. Wasche deine Hände mit Seife.</w:t>
      </w:r>
    </w:p>
    <w:p w:rsidR="009A1FEC" w:rsidRPr="009A1FEC" w:rsidRDefault="009A1FEC" w:rsidP="009A1FEC">
      <w:pPr>
        <w:spacing w:after="0"/>
        <w:rPr>
          <w:sz w:val="20"/>
        </w:rPr>
      </w:pPr>
    </w:p>
    <w:p w:rsidR="009A1FEC" w:rsidRPr="001973EA" w:rsidRDefault="009A1FEC" w:rsidP="009A1FEC">
      <w:pPr>
        <w:spacing w:after="0"/>
        <w:rPr>
          <w:b/>
          <w:sz w:val="20"/>
        </w:rPr>
      </w:pPr>
      <w:r w:rsidRPr="001973EA">
        <w:rPr>
          <w:b/>
          <w:sz w:val="20"/>
        </w:rPr>
        <w:t xml:space="preserve">Material: </w:t>
      </w:r>
    </w:p>
    <w:p w:rsidR="003439D3" w:rsidRDefault="003439D3" w:rsidP="009A1FEC">
      <w:pPr>
        <w:pStyle w:val="Listenabsatz"/>
        <w:numPr>
          <w:ilvl w:val="0"/>
          <w:numId w:val="11"/>
        </w:numPr>
        <w:spacing w:after="0"/>
        <w:rPr>
          <w:sz w:val="20"/>
        </w:rPr>
        <w:sectPr w:rsidR="003439D3" w:rsidSect="001973EA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A1FEC" w:rsidRPr="001973EA" w:rsidRDefault="009A1FEC" w:rsidP="00AB250D">
      <w:pPr>
        <w:pStyle w:val="Listenabsatz"/>
        <w:numPr>
          <w:ilvl w:val="0"/>
          <w:numId w:val="11"/>
        </w:numPr>
        <w:spacing w:after="0"/>
        <w:ind w:left="360"/>
        <w:rPr>
          <w:sz w:val="20"/>
        </w:rPr>
      </w:pPr>
      <w:r w:rsidRPr="001973EA">
        <w:rPr>
          <w:sz w:val="20"/>
        </w:rPr>
        <w:t>Regenwurm</w:t>
      </w:r>
    </w:p>
    <w:p w:rsidR="009A1FEC" w:rsidRPr="001973EA" w:rsidRDefault="009A1FEC" w:rsidP="00AB250D">
      <w:pPr>
        <w:pStyle w:val="Listenabsatz"/>
        <w:numPr>
          <w:ilvl w:val="0"/>
          <w:numId w:val="11"/>
        </w:numPr>
        <w:spacing w:after="0"/>
        <w:ind w:left="360"/>
        <w:rPr>
          <w:sz w:val="20"/>
        </w:rPr>
      </w:pPr>
      <w:r w:rsidRPr="001973EA">
        <w:rPr>
          <w:sz w:val="20"/>
        </w:rPr>
        <w:t>große Glas-Petrischale mit Deckel</w:t>
      </w:r>
    </w:p>
    <w:p w:rsidR="009A1FEC" w:rsidRPr="001973EA" w:rsidRDefault="009A1FEC" w:rsidP="00AB250D">
      <w:pPr>
        <w:pStyle w:val="Listenabsatz"/>
        <w:numPr>
          <w:ilvl w:val="0"/>
          <w:numId w:val="11"/>
        </w:numPr>
        <w:spacing w:after="0"/>
        <w:ind w:left="360"/>
        <w:rPr>
          <w:sz w:val="20"/>
        </w:rPr>
      </w:pPr>
      <w:r w:rsidRPr="001973EA">
        <w:rPr>
          <w:sz w:val="20"/>
        </w:rPr>
        <w:t>Filterpapier</w:t>
      </w:r>
    </w:p>
    <w:p w:rsidR="009A1FEC" w:rsidRDefault="009A1FEC" w:rsidP="00AB250D">
      <w:pPr>
        <w:pStyle w:val="Listenabsatz"/>
        <w:numPr>
          <w:ilvl w:val="0"/>
          <w:numId w:val="11"/>
        </w:numPr>
        <w:spacing w:after="0"/>
        <w:ind w:left="360"/>
        <w:rPr>
          <w:sz w:val="20"/>
        </w:rPr>
      </w:pPr>
      <w:r>
        <w:rPr>
          <w:sz w:val="20"/>
        </w:rPr>
        <w:t>Lineal</w:t>
      </w:r>
    </w:p>
    <w:p w:rsidR="003439D3" w:rsidRDefault="003439D3" w:rsidP="00AB250D">
      <w:pPr>
        <w:spacing w:after="0"/>
        <w:rPr>
          <w:sz w:val="20"/>
        </w:rPr>
        <w:sectPr w:rsidR="003439D3" w:rsidSect="002D17DE">
          <w:type w:val="continuous"/>
          <w:pgSz w:w="11906" w:h="16838"/>
          <w:pgMar w:top="1134" w:right="1134" w:bottom="1134" w:left="1134" w:header="708" w:footer="708" w:gutter="0"/>
          <w:cols w:num="3" w:space="148"/>
          <w:docGrid w:linePitch="360"/>
        </w:sectPr>
      </w:pPr>
    </w:p>
    <w:p w:rsidR="00A51914" w:rsidRDefault="00A51914" w:rsidP="00AB250D">
      <w:pPr>
        <w:spacing w:after="0"/>
        <w:rPr>
          <w:sz w:val="20"/>
        </w:rPr>
      </w:pPr>
    </w:p>
    <w:p w:rsidR="00D75E1C" w:rsidRPr="00E05924" w:rsidRDefault="00D75E1C" w:rsidP="00E05924">
      <w:pPr>
        <w:pStyle w:val="Listenabsatz"/>
        <w:numPr>
          <w:ilvl w:val="0"/>
          <w:numId w:val="13"/>
        </w:numPr>
        <w:spacing w:after="0"/>
        <w:rPr>
          <w:sz w:val="20"/>
        </w:rPr>
      </w:pPr>
      <w:r w:rsidRPr="00E05924">
        <w:rPr>
          <w:sz w:val="20"/>
        </w:rPr>
        <w:t>Setze den Regenwurm in eine Petrischale, die mit einem angefeuchteten Filterpapier ausgelegt ist. Verschließe die Schale mit dem Deckel.</w:t>
      </w:r>
    </w:p>
    <w:p w:rsidR="00D75E1C" w:rsidRDefault="00D75E1C" w:rsidP="00E05924">
      <w:pPr>
        <w:pStyle w:val="Listenabsatz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>Fertige eine Skizze des Regenwurms an.</w:t>
      </w:r>
    </w:p>
    <w:p w:rsidR="00E05924" w:rsidRDefault="00E05924" w:rsidP="00E05924">
      <w:pPr>
        <w:pStyle w:val="Listenabsatz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>Erfasse mit einem Lineal die Körperlänge und den Durchmesser des Tieres.</w:t>
      </w:r>
    </w:p>
    <w:p w:rsidR="00E05924" w:rsidRDefault="00E05924" w:rsidP="00E05924">
      <w:pPr>
        <w:pStyle w:val="Listenabsatz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 xml:space="preserve">Der Regenwurmkörper ist in gleichartige </w:t>
      </w:r>
      <w:r w:rsidR="00207DB7">
        <w:rPr>
          <w:sz w:val="20"/>
        </w:rPr>
        <w:t>Ringe</w:t>
      </w:r>
      <w:r>
        <w:rPr>
          <w:sz w:val="20"/>
        </w:rPr>
        <w:t xml:space="preserve"> gegliedert, die Segmente. Wie viele sind es ungefähr? </w:t>
      </w:r>
    </w:p>
    <w:p w:rsidR="001C10DE" w:rsidRPr="00E05924" w:rsidRDefault="001C10DE" w:rsidP="00E05924">
      <w:pPr>
        <w:pStyle w:val="Listenabsatz"/>
        <w:numPr>
          <w:ilvl w:val="0"/>
          <w:numId w:val="13"/>
        </w:numPr>
        <w:spacing w:after="0"/>
        <w:rPr>
          <w:sz w:val="20"/>
        </w:rPr>
      </w:pPr>
      <w:r w:rsidRPr="00E05924">
        <w:rPr>
          <w:sz w:val="20"/>
        </w:rPr>
        <w:t xml:space="preserve">Beschreibe den Körperbau des Regenwurms. </w:t>
      </w:r>
      <w:r w:rsidR="009C3F1B" w:rsidRPr="00E05924">
        <w:rPr>
          <w:sz w:val="20"/>
        </w:rPr>
        <w:t>Achte auf Farbe, Gestalt und Körpergliederung</w:t>
      </w:r>
    </w:p>
    <w:p w:rsidR="00F63676" w:rsidRDefault="00F63676" w:rsidP="00E05924">
      <w:pPr>
        <w:pStyle w:val="Listenabsatz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 xml:space="preserve">Beschreibe den Unterschied der beiden Körperenden des Tieres. Achte auf Form, Farbe und Beweglichkeit. </w:t>
      </w:r>
      <w:r w:rsidR="00CE036B">
        <w:rPr>
          <w:sz w:val="20"/>
        </w:rPr>
        <w:t xml:space="preserve">Benenne Vorder- und </w:t>
      </w:r>
      <w:proofErr w:type="spellStart"/>
      <w:r w:rsidR="00CE036B">
        <w:rPr>
          <w:sz w:val="20"/>
        </w:rPr>
        <w:t>Hinterende</w:t>
      </w:r>
      <w:proofErr w:type="spellEnd"/>
      <w:r w:rsidR="00CE036B">
        <w:rPr>
          <w:sz w:val="20"/>
        </w:rPr>
        <w:t xml:space="preserve"> und ergänze die Beschriftung Vorderende bzw. </w:t>
      </w:r>
      <w:proofErr w:type="spellStart"/>
      <w:r w:rsidR="00CE036B">
        <w:rPr>
          <w:sz w:val="20"/>
        </w:rPr>
        <w:t>Hinterende</w:t>
      </w:r>
      <w:proofErr w:type="spellEnd"/>
      <w:r w:rsidR="00CE036B">
        <w:rPr>
          <w:sz w:val="20"/>
        </w:rPr>
        <w:t xml:space="preserve"> in deiner Skizze.</w:t>
      </w:r>
    </w:p>
    <w:p w:rsidR="006174D0" w:rsidRDefault="006174D0" w:rsidP="00E05924">
      <w:pPr>
        <w:pStyle w:val="Listenabsatz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>Geschlechtsreife Tiere besitzen im Frühjahr und Sommer zwischen dem 32. und 37. Segment eine helle Verdickung den Gürtel. Er hat eine wichtige Funktion bei der Fortpflanzung. Ist „dein“ Regenwurm geschlechtsreif?</w:t>
      </w:r>
    </w:p>
    <w:p w:rsidR="003D2C15" w:rsidRDefault="003D2C15" w:rsidP="003D2C15">
      <w:pP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sz w:val="20"/>
        </w:rPr>
        <w:t>Skizze „deines</w:t>
      </w:r>
      <w:r w:rsidR="006D6A04">
        <w:rPr>
          <w:sz w:val="20"/>
        </w:rPr>
        <w:t>“</w:t>
      </w:r>
      <w:r>
        <w:rPr>
          <w:sz w:val="20"/>
        </w:rPr>
        <w:t xml:space="preserve"> Regenwurms</w:t>
      </w: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512359" w:rsidRDefault="00512359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D2C15" w:rsidRPr="003D2C15" w:rsidRDefault="003D2C15" w:rsidP="006D6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6D6A04" w:rsidRDefault="006D6A04">
      <w:pPr>
        <w:rPr>
          <w:sz w:val="20"/>
        </w:rPr>
      </w:pPr>
    </w:p>
    <w:p w:rsidR="006D6A04" w:rsidRDefault="006D6A04">
      <w:pPr>
        <w:rPr>
          <w:sz w:val="20"/>
        </w:rPr>
      </w:pPr>
      <w:r>
        <w:rPr>
          <w:sz w:val="20"/>
        </w:rPr>
        <w:t xml:space="preserve">Länge: </w:t>
      </w:r>
      <w:r w:rsidR="001C7E34">
        <w:rPr>
          <w:sz w:val="20"/>
        </w:rPr>
        <w:t>______</w:t>
      </w:r>
      <w:r w:rsidR="00E05924">
        <w:rPr>
          <w:sz w:val="20"/>
        </w:rPr>
        <w:t>____</w:t>
      </w:r>
      <w:r w:rsidR="001C7E34">
        <w:rPr>
          <w:sz w:val="20"/>
        </w:rPr>
        <w:t>_</w:t>
      </w:r>
      <w:r w:rsidR="00E05924">
        <w:rPr>
          <w:sz w:val="20"/>
        </w:rPr>
        <w:t>___</w:t>
      </w:r>
      <w:r w:rsidR="001C7E34">
        <w:rPr>
          <w:sz w:val="20"/>
        </w:rPr>
        <w:t xml:space="preserve">, </w:t>
      </w:r>
      <w:r>
        <w:rPr>
          <w:sz w:val="20"/>
        </w:rPr>
        <w:t xml:space="preserve">Durchmesser: </w:t>
      </w:r>
      <w:r w:rsidR="00E05924">
        <w:rPr>
          <w:sz w:val="20"/>
        </w:rPr>
        <w:t>_</w:t>
      </w:r>
      <w:r w:rsidR="0000478D">
        <w:rPr>
          <w:sz w:val="20"/>
        </w:rPr>
        <w:t>_</w:t>
      </w:r>
      <w:r w:rsidR="00E05924">
        <w:rPr>
          <w:sz w:val="20"/>
        </w:rPr>
        <w:t>____</w:t>
      </w:r>
      <w:r w:rsidR="001C7E34">
        <w:rPr>
          <w:sz w:val="20"/>
        </w:rPr>
        <w:t>_</w:t>
      </w:r>
      <w:r w:rsidR="00E05924">
        <w:rPr>
          <w:sz w:val="20"/>
        </w:rPr>
        <w:t>__</w:t>
      </w:r>
      <w:r w:rsidR="001C7E34">
        <w:rPr>
          <w:sz w:val="20"/>
        </w:rPr>
        <w:t>_</w:t>
      </w:r>
      <w:r w:rsidR="00E05924">
        <w:rPr>
          <w:sz w:val="20"/>
        </w:rPr>
        <w:t>___</w:t>
      </w:r>
      <w:r w:rsidR="001C7E34">
        <w:rPr>
          <w:sz w:val="20"/>
        </w:rPr>
        <w:t xml:space="preserve">, </w:t>
      </w:r>
      <w:r>
        <w:rPr>
          <w:sz w:val="20"/>
        </w:rPr>
        <w:t>Anzahl der Segmente:</w:t>
      </w:r>
      <w:r w:rsidR="00E05924">
        <w:rPr>
          <w:sz w:val="20"/>
        </w:rPr>
        <w:t xml:space="preserve"> </w:t>
      </w:r>
      <w:r w:rsidR="001C7E34">
        <w:rPr>
          <w:sz w:val="20"/>
        </w:rPr>
        <w:t>_________,</w:t>
      </w:r>
      <w:r>
        <w:rPr>
          <w:sz w:val="20"/>
        </w:rPr>
        <w:t xml:space="preserve"> geschlechtsreif</w:t>
      </w:r>
      <w:r w:rsidR="001C7E34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sym w:font="Symbol" w:char="F07F"/>
      </w:r>
      <w:r>
        <w:rPr>
          <w:sz w:val="20"/>
        </w:rPr>
        <w:t xml:space="preserve"> ja </w:t>
      </w:r>
      <w:r>
        <w:rPr>
          <w:sz w:val="20"/>
        </w:rPr>
        <w:sym w:font="Symbol" w:char="F07F"/>
      </w:r>
      <w:r>
        <w:rPr>
          <w:sz w:val="20"/>
        </w:rPr>
        <w:t xml:space="preserve"> nein</w:t>
      </w:r>
    </w:p>
    <w:p w:rsidR="006D6A04" w:rsidRDefault="006D6A04" w:rsidP="00E05924">
      <w:pPr>
        <w:spacing w:before="240"/>
        <w:rPr>
          <w:sz w:val="20"/>
        </w:rPr>
      </w:pPr>
      <w:r>
        <w:rPr>
          <w:sz w:val="20"/>
        </w:rPr>
        <w:t>Beschreibung</w:t>
      </w:r>
      <w:r w:rsidR="001C7E34">
        <w:rPr>
          <w:sz w:val="20"/>
        </w:rPr>
        <w:t xml:space="preserve"> Körperbau</w:t>
      </w:r>
      <w:r>
        <w:rPr>
          <w:sz w:val="20"/>
        </w:rPr>
        <w:t>: ___________________________________________________________________________</w:t>
      </w:r>
    </w:p>
    <w:p w:rsidR="006D6A04" w:rsidRDefault="006D6A04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6D6A04" w:rsidRPr="006D6A04" w:rsidRDefault="006D6A04" w:rsidP="006D6A04">
      <w:pPr>
        <w:rPr>
          <w:sz w:val="20"/>
        </w:rPr>
      </w:pPr>
      <w:r w:rsidRPr="006D6A04">
        <w:rPr>
          <w:sz w:val="20"/>
        </w:rPr>
        <w:t>________________________________________________________________________________________________</w:t>
      </w:r>
    </w:p>
    <w:p w:rsidR="006D6A04" w:rsidRPr="006D6A04" w:rsidRDefault="006D6A04" w:rsidP="006D6A04">
      <w:pPr>
        <w:rPr>
          <w:sz w:val="20"/>
        </w:rPr>
      </w:pPr>
      <w:r w:rsidRPr="006D6A04">
        <w:rPr>
          <w:sz w:val="20"/>
        </w:rPr>
        <w:t>________________________________________________________________________________________________</w:t>
      </w:r>
    </w:p>
    <w:p w:rsidR="006D6A04" w:rsidRPr="006D6A04" w:rsidRDefault="006D6A04" w:rsidP="006D6A04">
      <w:pPr>
        <w:rPr>
          <w:sz w:val="20"/>
        </w:rPr>
      </w:pPr>
      <w:r w:rsidRPr="006D6A04">
        <w:rPr>
          <w:sz w:val="20"/>
        </w:rPr>
        <w:t>________________________________________________________________________________________________</w:t>
      </w:r>
    </w:p>
    <w:p w:rsidR="00E05924" w:rsidRPr="00E05924" w:rsidRDefault="00E05924" w:rsidP="00E05924">
      <w:pPr>
        <w:rPr>
          <w:sz w:val="20"/>
        </w:rPr>
      </w:pPr>
      <w:r w:rsidRPr="00E05924">
        <w:rPr>
          <w:sz w:val="20"/>
        </w:rPr>
        <w:t>________________________________________________________________________________________________</w:t>
      </w:r>
    </w:p>
    <w:p w:rsidR="00B43823" w:rsidRDefault="00E05924" w:rsidP="00B43823">
      <w:pPr>
        <w:spacing w:after="120"/>
        <w:rPr>
          <w:sz w:val="20"/>
        </w:rPr>
      </w:pPr>
      <w:r w:rsidRPr="00E05924">
        <w:rPr>
          <w:sz w:val="20"/>
        </w:rPr>
        <w:t>________________________________________________________________________________________________</w:t>
      </w:r>
    </w:p>
    <w:p w:rsidR="00FE62D6" w:rsidRDefault="00B43823" w:rsidP="00B43823">
      <w:pPr>
        <w:spacing w:after="0"/>
        <w:rPr>
          <w:sz w:val="20"/>
        </w:rPr>
      </w:pPr>
      <w:r w:rsidRPr="00B43823">
        <w:rPr>
          <w:b/>
          <w:sz w:val="10"/>
          <w:szCs w:val="16"/>
        </w:rPr>
        <w:t>Regenwurm-Comic</w:t>
      </w:r>
      <w:r w:rsidRPr="00B43823">
        <w:rPr>
          <w:sz w:val="10"/>
          <w:szCs w:val="16"/>
        </w:rPr>
        <w:t xml:space="preserve">: </w:t>
      </w:r>
      <w:hyperlink r:id="rId10" w:history="1">
        <w:r w:rsidRPr="00B43823">
          <w:rPr>
            <w:rStyle w:val="Hyperlink"/>
            <w:sz w:val="10"/>
            <w:szCs w:val="16"/>
          </w:rPr>
          <w:t>https://pixabay.com/de/regenwurm-wurm-niedlich-gl%C3%BCcklich-151033/</w:t>
        </w:r>
      </w:hyperlink>
      <w:r w:rsidRPr="00B43823">
        <w:rPr>
          <w:sz w:val="10"/>
          <w:szCs w:val="16"/>
        </w:rPr>
        <w:t xml:space="preserve"> (05.03.2017, 21:14) </w:t>
      </w:r>
      <w:hyperlink r:id="rId11" w:history="1">
        <w:r w:rsidRPr="00B43823">
          <w:rPr>
            <w:rStyle w:val="Hyperlink"/>
            <w:sz w:val="10"/>
            <w:szCs w:val="16"/>
          </w:rPr>
          <w:t>CC0 Public Domain</w:t>
        </w:r>
      </w:hyperlink>
      <w:r w:rsidRPr="00B43823">
        <w:rPr>
          <w:sz w:val="10"/>
          <w:szCs w:val="16"/>
        </w:rPr>
        <w:t>; Urheber: unbekannt</w:t>
      </w:r>
      <w:r w:rsidR="00FE62D6">
        <w:rPr>
          <w:sz w:val="20"/>
        </w:rPr>
        <w:br w:type="page"/>
      </w:r>
    </w:p>
    <w:p w:rsidR="00323795" w:rsidRPr="001C7E34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1C7E34">
        <w:rPr>
          <w:b/>
          <w:sz w:val="24"/>
        </w:rPr>
        <w:lastRenderedPageBreak/>
        <w:t>Regenwurm 1 - äußerer Körperbau</w:t>
      </w:r>
      <w:r>
        <w:rPr>
          <w:noProof/>
          <w:lang w:eastAsia="de-DE"/>
        </w:rPr>
        <w:t xml:space="preserve">    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2B3CB2">
        <w:rPr>
          <w:noProof/>
          <w:lang w:eastAsia="de-DE"/>
        </w:rPr>
        <w:tab/>
      </w:r>
      <w:r w:rsidR="002B3CB2"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           </w:t>
      </w:r>
      <w:r w:rsidRPr="00323795">
        <w:rPr>
          <w:b/>
          <w:noProof/>
          <w:color w:val="00B050"/>
          <w:lang w:eastAsia="de-DE"/>
        </w:rPr>
        <w:t>Lösungshinweise</w:t>
      </w:r>
      <w:r w:rsidRPr="00323795">
        <w:rPr>
          <w:noProof/>
          <w:color w:val="00B050"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42738C8" wp14:editId="5FBA0DF3">
            <wp:extent cx="184735" cy="144000"/>
            <wp:effectExtent l="0" t="0" r="6350" b="8890"/>
            <wp:docPr id="6" name="Bild 2" descr="Regenwurm, Wurm, Niedlich, Glücklich, Raupe, Läch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enwurm, Wurm, Niedlich, Glücklich, Raupe, Lächel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5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95" w:rsidRDefault="00323795" w:rsidP="00323795">
      <w:pPr>
        <w:spacing w:after="0"/>
        <w:rPr>
          <w:sz w:val="20"/>
        </w:rPr>
      </w:pPr>
    </w:p>
    <w:p w:rsidR="00323795" w:rsidRDefault="00323795" w:rsidP="0032379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sz w:val="20"/>
        </w:rPr>
      </w:pPr>
      <w:r>
        <w:rPr>
          <w:sz w:val="20"/>
        </w:rPr>
        <w:t xml:space="preserve">Regenwürmer sind empfindsames Lebewesen. Vermeide alles, was es quälen könnte. Behandle sie vorsichtig und mit Respekt. Du bist für das Wohl des Tieres verantwortlich: Achte darauf, dass die Tiere während der gesamten Beobachtungszeit nicht austrocknen. Befeuchte es regelmäßig mit Wasser. </w:t>
      </w:r>
    </w:p>
    <w:p w:rsidR="00323795" w:rsidRDefault="00323795" w:rsidP="0032379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sz w:val="20"/>
        </w:rPr>
      </w:pPr>
      <w:r>
        <w:rPr>
          <w:sz w:val="20"/>
        </w:rPr>
        <w:t>Reinige nach dem Arbeiten mit den Tieren deinen Arbeitsplatz. Wasche deine Hände mit Seife.</w:t>
      </w:r>
    </w:p>
    <w:p w:rsidR="00323795" w:rsidRPr="009A1FEC" w:rsidRDefault="00323795" w:rsidP="00323795">
      <w:pPr>
        <w:spacing w:after="0"/>
        <w:rPr>
          <w:sz w:val="20"/>
        </w:rPr>
      </w:pPr>
    </w:p>
    <w:p w:rsidR="00323795" w:rsidRPr="001973EA" w:rsidRDefault="00323795" w:rsidP="00323795">
      <w:pPr>
        <w:spacing w:after="0"/>
        <w:rPr>
          <w:b/>
          <w:sz w:val="20"/>
        </w:rPr>
      </w:pPr>
      <w:r w:rsidRPr="001973EA">
        <w:rPr>
          <w:b/>
          <w:sz w:val="20"/>
        </w:rPr>
        <w:t xml:space="preserve">Material: </w:t>
      </w:r>
    </w:p>
    <w:p w:rsidR="00323795" w:rsidRDefault="00323795" w:rsidP="00323795">
      <w:pPr>
        <w:pStyle w:val="Listenabsatz"/>
        <w:numPr>
          <w:ilvl w:val="0"/>
          <w:numId w:val="11"/>
        </w:numPr>
        <w:spacing w:after="0"/>
        <w:rPr>
          <w:sz w:val="20"/>
        </w:rPr>
        <w:sectPr w:rsidR="00323795" w:rsidSect="001973EA">
          <w:footerReference w:type="default" r:id="rId12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23795" w:rsidRPr="001973EA" w:rsidRDefault="00323795" w:rsidP="00AB250D">
      <w:pPr>
        <w:pStyle w:val="Listenabsatz"/>
        <w:numPr>
          <w:ilvl w:val="0"/>
          <w:numId w:val="11"/>
        </w:numPr>
        <w:spacing w:after="0"/>
        <w:ind w:left="360"/>
        <w:rPr>
          <w:sz w:val="20"/>
        </w:rPr>
      </w:pPr>
      <w:r w:rsidRPr="001973EA">
        <w:rPr>
          <w:sz w:val="20"/>
        </w:rPr>
        <w:t>Regenwurm</w:t>
      </w:r>
    </w:p>
    <w:p w:rsidR="00323795" w:rsidRPr="001973EA" w:rsidRDefault="00323795" w:rsidP="00AB250D">
      <w:pPr>
        <w:pStyle w:val="Listenabsatz"/>
        <w:numPr>
          <w:ilvl w:val="0"/>
          <w:numId w:val="11"/>
        </w:numPr>
        <w:spacing w:after="0"/>
        <w:ind w:left="360"/>
        <w:rPr>
          <w:sz w:val="20"/>
        </w:rPr>
      </w:pPr>
      <w:r w:rsidRPr="001973EA">
        <w:rPr>
          <w:sz w:val="20"/>
        </w:rPr>
        <w:t>große Glas-Petrischale mit Deckel</w:t>
      </w:r>
    </w:p>
    <w:p w:rsidR="00323795" w:rsidRPr="001973EA" w:rsidRDefault="00323795" w:rsidP="00AB250D">
      <w:pPr>
        <w:pStyle w:val="Listenabsatz"/>
        <w:numPr>
          <w:ilvl w:val="0"/>
          <w:numId w:val="11"/>
        </w:numPr>
        <w:spacing w:after="0"/>
        <w:ind w:left="360"/>
        <w:rPr>
          <w:sz w:val="20"/>
        </w:rPr>
      </w:pPr>
      <w:r w:rsidRPr="001973EA">
        <w:rPr>
          <w:sz w:val="20"/>
        </w:rPr>
        <w:t>Filterpapier</w:t>
      </w:r>
    </w:p>
    <w:p w:rsidR="00323795" w:rsidRDefault="00323795" w:rsidP="00AB250D">
      <w:pPr>
        <w:pStyle w:val="Listenabsatz"/>
        <w:numPr>
          <w:ilvl w:val="0"/>
          <w:numId w:val="11"/>
        </w:numPr>
        <w:spacing w:after="0"/>
        <w:ind w:left="360"/>
        <w:rPr>
          <w:sz w:val="20"/>
        </w:rPr>
      </w:pPr>
      <w:r>
        <w:rPr>
          <w:sz w:val="20"/>
        </w:rPr>
        <w:t>Lineal</w:t>
      </w:r>
    </w:p>
    <w:p w:rsidR="00323795" w:rsidRDefault="00323795" w:rsidP="00AB250D">
      <w:pPr>
        <w:spacing w:after="0"/>
        <w:rPr>
          <w:sz w:val="20"/>
        </w:rPr>
        <w:sectPr w:rsidR="00323795" w:rsidSect="002D17DE">
          <w:type w:val="continuous"/>
          <w:pgSz w:w="11906" w:h="16838"/>
          <w:pgMar w:top="1134" w:right="1134" w:bottom="1134" w:left="1134" w:header="708" w:footer="708" w:gutter="0"/>
          <w:cols w:num="3" w:space="148"/>
          <w:docGrid w:linePitch="360"/>
        </w:sectPr>
      </w:pPr>
    </w:p>
    <w:p w:rsidR="00323795" w:rsidRDefault="00323795" w:rsidP="00535F35">
      <w:pPr>
        <w:spacing w:after="0"/>
        <w:rPr>
          <w:sz w:val="20"/>
        </w:rPr>
      </w:pPr>
    </w:p>
    <w:p w:rsidR="00323795" w:rsidRPr="00377116" w:rsidRDefault="00323795" w:rsidP="00323795">
      <w:pPr>
        <w:spacing w:after="0"/>
        <w:rPr>
          <w:b/>
          <w:sz w:val="20"/>
        </w:rPr>
      </w:pPr>
      <w:r>
        <w:rPr>
          <w:b/>
          <w:sz w:val="20"/>
        </w:rPr>
        <w:t>Aufgaben:</w:t>
      </w:r>
    </w:p>
    <w:p w:rsidR="00323795" w:rsidRPr="00E05924" w:rsidRDefault="00323795" w:rsidP="00512359">
      <w:pPr>
        <w:pStyle w:val="Listenabsatz"/>
        <w:numPr>
          <w:ilvl w:val="0"/>
          <w:numId w:val="16"/>
        </w:numPr>
        <w:spacing w:after="0"/>
        <w:rPr>
          <w:sz w:val="20"/>
        </w:rPr>
      </w:pPr>
      <w:r w:rsidRPr="00E05924">
        <w:rPr>
          <w:sz w:val="20"/>
        </w:rPr>
        <w:t>Setze den Regenwurm in eine Petrischale, die mit einem angefeuchteten Filterpapier ausgelegt ist. Verschließe die Schale mit dem Deckel.</w:t>
      </w:r>
    </w:p>
    <w:p w:rsidR="00323795" w:rsidRDefault="00323795" w:rsidP="00512359">
      <w:pPr>
        <w:pStyle w:val="Listenabsatz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Fertige eine Skizze des Regenwurms an.</w:t>
      </w:r>
    </w:p>
    <w:p w:rsidR="00323795" w:rsidRDefault="00323795" w:rsidP="00512359">
      <w:pPr>
        <w:pStyle w:val="Listenabsatz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Erfasse mit einem Lineal die Körperlänge und den Durchmesser des Tieres.</w:t>
      </w:r>
    </w:p>
    <w:p w:rsidR="00323795" w:rsidRDefault="00323795" w:rsidP="00512359">
      <w:pPr>
        <w:pStyle w:val="Listenabsatz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 xml:space="preserve">Der Regenwurmkörper ist in gleichartige </w:t>
      </w:r>
      <w:r w:rsidR="00207DB7">
        <w:rPr>
          <w:sz w:val="20"/>
        </w:rPr>
        <w:t>Ringe</w:t>
      </w:r>
      <w:r>
        <w:rPr>
          <w:sz w:val="20"/>
        </w:rPr>
        <w:t xml:space="preserve"> gegliedert, die Segmente. Wie viele sind es ungefähr? </w:t>
      </w:r>
    </w:p>
    <w:p w:rsidR="00323795" w:rsidRPr="00E05924" w:rsidRDefault="00323795" w:rsidP="00512359">
      <w:pPr>
        <w:pStyle w:val="Listenabsatz"/>
        <w:numPr>
          <w:ilvl w:val="0"/>
          <w:numId w:val="16"/>
        </w:numPr>
        <w:spacing w:after="0"/>
        <w:rPr>
          <w:sz w:val="20"/>
        </w:rPr>
      </w:pPr>
      <w:r w:rsidRPr="00E05924">
        <w:rPr>
          <w:sz w:val="20"/>
        </w:rPr>
        <w:t>Beschreibe den Körperbau des Regenwurms. Achte auf Farbe, Gestalt und Körpergliederung</w:t>
      </w:r>
    </w:p>
    <w:p w:rsidR="00323795" w:rsidRDefault="00323795" w:rsidP="00512359">
      <w:pPr>
        <w:pStyle w:val="Listenabsatz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 xml:space="preserve">Beschreibe den Unterschied der beiden Körperenden des Tieres. Achte auf Form, Farbe und Beweglichkeit. Benenne Vorder- und </w:t>
      </w:r>
      <w:proofErr w:type="spellStart"/>
      <w:r>
        <w:rPr>
          <w:sz w:val="20"/>
        </w:rPr>
        <w:t>Hinterende</w:t>
      </w:r>
      <w:proofErr w:type="spellEnd"/>
      <w:r>
        <w:rPr>
          <w:sz w:val="20"/>
        </w:rPr>
        <w:t xml:space="preserve"> und ergänze die Beschriftung Vorderende bzw. </w:t>
      </w:r>
      <w:proofErr w:type="spellStart"/>
      <w:r>
        <w:rPr>
          <w:sz w:val="20"/>
        </w:rPr>
        <w:t>Hinterende</w:t>
      </w:r>
      <w:proofErr w:type="spellEnd"/>
      <w:r>
        <w:rPr>
          <w:sz w:val="20"/>
        </w:rPr>
        <w:t xml:space="preserve"> in deiner Skizze.</w:t>
      </w:r>
    </w:p>
    <w:p w:rsidR="00323795" w:rsidRDefault="00323795" w:rsidP="00512359">
      <w:pPr>
        <w:pStyle w:val="Listenabsatz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Geschlechtsreife Tiere besitzen im Frühjahr und Sommer zwischen dem 32. und 37. Segment eine helle Verdickung den Gürtel. Er hat eine wichtige Funktion bei der Fortpflanzung. Ist „dein“ Regenwurm geschlechtsreif?</w:t>
      </w:r>
    </w:p>
    <w:p w:rsidR="00323795" w:rsidRDefault="00323795" w:rsidP="00323795">
      <w:pPr>
        <w:spacing w:after="0"/>
        <w:rPr>
          <w:sz w:val="20"/>
        </w:rPr>
      </w:pP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>
        <w:rPr>
          <w:sz w:val="20"/>
        </w:rPr>
        <w:t>Skizze „deines“ Regenwurms</w:t>
      </w: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Pr="00116D51" w:rsidRDefault="00116D51" w:rsidP="0011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radley Hand ITC" w:hAnsi="Bradley Hand ITC"/>
          <w:b/>
          <w:sz w:val="24"/>
        </w:rPr>
      </w:pPr>
      <w:r w:rsidRPr="00116D51">
        <w:rPr>
          <w:rFonts w:ascii="Bradley Hand ITC" w:hAnsi="Bradley Hand ITC"/>
          <w:b/>
          <w:sz w:val="24"/>
        </w:rPr>
        <w:t>individuelle Schülerskizze und Messdaten</w:t>
      </w: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Pr="00D47E76" w:rsidRDefault="00AB250D" w:rsidP="00D4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radley Hand ITC" w:hAnsi="Bradley Hand ITC"/>
          <w:b/>
          <w:sz w:val="24"/>
        </w:rPr>
      </w:pPr>
      <w:r w:rsidRPr="00D47E76">
        <w:rPr>
          <w:rFonts w:ascii="Bradley Hand ITC" w:hAnsi="Bradley Hand ITC"/>
          <w:b/>
          <w:sz w:val="24"/>
          <w:u w:val="single"/>
        </w:rPr>
        <w:t>Beschriftung</w:t>
      </w:r>
      <w:r w:rsidRPr="00D47E76">
        <w:rPr>
          <w:rFonts w:ascii="Bradley Hand ITC" w:hAnsi="Bradley Hand ITC"/>
          <w:b/>
          <w:sz w:val="24"/>
        </w:rPr>
        <w:t xml:space="preserve">: Vorderende, </w:t>
      </w:r>
      <w:proofErr w:type="spellStart"/>
      <w:r w:rsidRPr="00D47E76">
        <w:rPr>
          <w:rFonts w:ascii="Bradley Hand ITC" w:hAnsi="Bradley Hand ITC"/>
          <w:b/>
          <w:sz w:val="24"/>
        </w:rPr>
        <w:t>Hinterende</w:t>
      </w:r>
      <w:proofErr w:type="spellEnd"/>
      <w:r w:rsidRPr="00D47E76">
        <w:rPr>
          <w:rFonts w:ascii="Bradley Hand ITC" w:hAnsi="Bradley Hand ITC"/>
          <w:b/>
          <w:sz w:val="24"/>
        </w:rPr>
        <w:t>, Segment(e), ggf. Gürtel</w:t>
      </w: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Default="00323795" w:rsidP="00D4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0"/>
        <w:rPr>
          <w:sz w:val="20"/>
        </w:rPr>
      </w:pPr>
    </w:p>
    <w:p w:rsidR="00323795" w:rsidRPr="003D2C15" w:rsidRDefault="00323795" w:rsidP="003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</w:p>
    <w:p w:rsidR="00323795" w:rsidRDefault="00323795" w:rsidP="00323795">
      <w:pPr>
        <w:rPr>
          <w:sz w:val="20"/>
        </w:rPr>
      </w:pPr>
    </w:p>
    <w:p w:rsidR="00323795" w:rsidRDefault="00323795" w:rsidP="00323795">
      <w:pPr>
        <w:rPr>
          <w:sz w:val="20"/>
        </w:rPr>
      </w:pPr>
      <w:r>
        <w:rPr>
          <w:sz w:val="20"/>
        </w:rPr>
        <w:t xml:space="preserve">Länge: ______________, Durchmesser: ____________,  Anzahl der Segmente: _________, geschlechtsreif: </w:t>
      </w:r>
      <w:r>
        <w:rPr>
          <w:sz w:val="20"/>
        </w:rPr>
        <w:sym w:font="Symbol" w:char="F07F"/>
      </w:r>
      <w:r>
        <w:rPr>
          <w:sz w:val="20"/>
        </w:rPr>
        <w:t xml:space="preserve"> ja </w:t>
      </w:r>
      <w:r>
        <w:rPr>
          <w:sz w:val="20"/>
        </w:rPr>
        <w:sym w:font="Symbol" w:char="F07F"/>
      </w:r>
      <w:r>
        <w:rPr>
          <w:sz w:val="20"/>
        </w:rPr>
        <w:t xml:space="preserve"> nein</w:t>
      </w:r>
    </w:p>
    <w:p w:rsidR="00323795" w:rsidRDefault="00323795" w:rsidP="0000478D">
      <w:pPr>
        <w:spacing w:before="240" w:after="0"/>
        <w:rPr>
          <w:sz w:val="20"/>
        </w:rPr>
      </w:pPr>
      <w:r>
        <w:rPr>
          <w:sz w:val="20"/>
        </w:rPr>
        <w:t xml:space="preserve">Beschreibung Körperbau: </w:t>
      </w:r>
    </w:p>
    <w:p w:rsidR="00323795" w:rsidRPr="0000478D" w:rsidRDefault="00323795" w:rsidP="0000478D">
      <w:pPr>
        <w:pStyle w:val="Listenabsatz"/>
        <w:numPr>
          <w:ilvl w:val="0"/>
          <w:numId w:val="14"/>
        </w:numPr>
        <w:rPr>
          <w:rFonts w:ascii="Bradley Hand ITC" w:hAnsi="Bradley Hand ITC"/>
          <w:b/>
          <w:sz w:val="24"/>
        </w:rPr>
      </w:pPr>
      <w:r w:rsidRPr="0000478D">
        <w:rPr>
          <w:rFonts w:ascii="Bradley Hand ITC" w:hAnsi="Bradley Hand ITC"/>
          <w:b/>
          <w:sz w:val="24"/>
        </w:rPr>
        <w:t>langgestreckter, weicher Körper</w:t>
      </w:r>
    </w:p>
    <w:p w:rsidR="00B35F3C" w:rsidRPr="0000478D" w:rsidRDefault="00B35F3C" w:rsidP="00323795">
      <w:pPr>
        <w:pStyle w:val="Listenabsatz"/>
        <w:numPr>
          <w:ilvl w:val="0"/>
          <w:numId w:val="14"/>
        </w:numPr>
        <w:spacing w:before="240"/>
        <w:rPr>
          <w:rFonts w:ascii="Bradley Hand ITC" w:hAnsi="Bradley Hand ITC"/>
          <w:b/>
          <w:sz w:val="24"/>
        </w:rPr>
      </w:pPr>
      <w:r w:rsidRPr="0000478D">
        <w:rPr>
          <w:rFonts w:ascii="Bradley Hand ITC" w:hAnsi="Bradley Hand ITC"/>
          <w:b/>
          <w:sz w:val="24"/>
        </w:rPr>
        <w:t>keine Gliedmaßen, keine Gliederung in Kopf, Brust und Bauch</w:t>
      </w:r>
    </w:p>
    <w:p w:rsidR="00B35F3C" w:rsidRPr="0000478D" w:rsidRDefault="00B35F3C" w:rsidP="00323795">
      <w:pPr>
        <w:pStyle w:val="Listenabsatz"/>
        <w:numPr>
          <w:ilvl w:val="0"/>
          <w:numId w:val="14"/>
        </w:numPr>
        <w:spacing w:before="240"/>
        <w:rPr>
          <w:rFonts w:ascii="Bradley Hand ITC" w:hAnsi="Bradley Hand ITC"/>
          <w:b/>
          <w:sz w:val="24"/>
        </w:rPr>
      </w:pPr>
      <w:r w:rsidRPr="0000478D">
        <w:rPr>
          <w:rFonts w:ascii="Bradley Hand ITC" w:hAnsi="Bradley Hand ITC"/>
          <w:b/>
          <w:sz w:val="24"/>
        </w:rPr>
        <w:t>Gliederung in bis 180 gleichartige Abschnitte (= Segmente)</w:t>
      </w:r>
    </w:p>
    <w:p w:rsidR="00B35F3C" w:rsidRPr="0000478D" w:rsidRDefault="00B35F3C" w:rsidP="00323795">
      <w:pPr>
        <w:pStyle w:val="Listenabsatz"/>
        <w:numPr>
          <w:ilvl w:val="0"/>
          <w:numId w:val="14"/>
        </w:numPr>
        <w:spacing w:before="240"/>
        <w:rPr>
          <w:rFonts w:ascii="Bradley Hand ITC" w:hAnsi="Bradley Hand ITC"/>
          <w:b/>
          <w:sz w:val="24"/>
        </w:rPr>
      </w:pPr>
      <w:r w:rsidRPr="0000478D">
        <w:rPr>
          <w:rFonts w:ascii="Bradley Hand ITC" w:hAnsi="Bradley Hand ITC"/>
          <w:b/>
          <w:sz w:val="24"/>
        </w:rPr>
        <w:t xml:space="preserve">Vorderende: dunklere Farbe, kleine Mundöffnung, </w:t>
      </w:r>
      <w:r w:rsidR="0000478D" w:rsidRPr="0000478D">
        <w:rPr>
          <w:rFonts w:ascii="Bradley Hand ITC" w:hAnsi="Bradley Hand ITC"/>
          <w:b/>
          <w:sz w:val="24"/>
        </w:rPr>
        <w:t>meist</w:t>
      </w:r>
      <w:r w:rsidRPr="0000478D">
        <w:rPr>
          <w:rFonts w:ascii="Bradley Hand ITC" w:hAnsi="Bradley Hand ITC"/>
          <w:b/>
          <w:sz w:val="24"/>
        </w:rPr>
        <w:t xml:space="preserve"> spitzer</w:t>
      </w:r>
      <w:r w:rsidR="0000478D" w:rsidRPr="0000478D">
        <w:rPr>
          <w:rFonts w:ascii="Bradley Hand ITC" w:hAnsi="Bradley Hand ITC"/>
          <w:b/>
          <w:sz w:val="24"/>
        </w:rPr>
        <w:t>es Ende</w:t>
      </w:r>
    </w:p>
    <w:p w:rsidR="00B35F3C" w:rsidRPr="0000478D" w:rsidRDefault="00B35F3C" w:rsidP="00323795">
      <w:pPr>
        <w:pStyle w:val="Listenabsatz"/>
        <w:numPr>
          <w:ilvl w:val="0"/>
          <w:numId w:val="14"/>
        </w:numPr>
        <w:spacing w:before="240"/>
        <w:rPr>
          <w:rFonts w:ascii="Bradley Hand ITC" w:hAnsi="Bradley Hand ITC"/>
          <w:b/>
          <w:sz w:val="24"/>
        </w:rPr>
      </w:pPr>
      <w:proofErr w:type="spellStart"/>
      <w:r w:rsidRPr="0000478D">
        <w:rPr>
          <w:rFonts w:ascii="Bradley Hand ITC" w:hAnsi="Bradley Hand ITC"/>
          <w:b/>
          <w:sz w:val="24"/>
        </w:rPr>
        <w:t>Hinterende</w:t>
      </w:r>
      <w:proofErr w:type="spellEnd"/>
      <w:r w:rsidRPr="0000478D">
        <w:rPr>
          <w:rFonts w:ascii="Bradley Hand ITC" w:hAnsi="Bradley Hand ITC"/>
          <w:b/>
          <w:sz w:val="24"/>
        </w:rPr>
        <w:t>: hellere Farbe</w:t>
      </w:r>
      <w:r w:rsidR="0000478D" w:rsidRPr="0000478D">
        <w:rPr>
          <w:rFonts w:ascii="Bradley Hand ITC" w:hAnsi="Bradley Hand ITC"/>
          <w:b/>
          <w:sz w:val="24"/>
        </w:rPr>
        <w:t>, leicht abgeflacht, meist runderes Ende</w:t>
      </w:r>
    </w:p>
    <w:p w:rsidR="001B79DC" w:rsidRPr="001B79DC" w:rsidRDefault="0000478D" w:rsidP="00B43823">
      <w:pPr>
        <w:pStyle w:val="Listenabsatz"/>
        <w:numPr>
          <w:ilvl w:val="0"/>
          <w:numId w:val="14"/>
        </w:numPr>
        <w:spacing w:before="240"/>
        <w:rPr>
          <w:sz w:val="20"/>
        </w:rPr>
      </w:pPr>
      <w:r w:rsidRPr="00B43823">
        <w:rPr>
          <w:rFonts w:ascii="Bradley Hand ITC" w:hAnsi="Bradley Hand ITC"/>
          <w:b/>
          <w:sz w:val="24"/>
        </w:rPr>
        <w:t>geschlechtsreife Regenwürmer (Frühjahr u. Sommer): 32. – 37 Segment hell verdickt = Gürtel</w:t>
      </w:r>
    </w:p>
    <w:p w:rsidR="003439D3" w:rsidRPr="00B43823" w:rsidRDefault="001B79DC" w:rsidP="001B79DC">
      <w:pPr>
        <w:spacing w:after="0"/>
        <w:rPr>
          <w:sz w:val="20"/>
        </w:rPr>
      </w:pPr>
      <w:r w:rsidRPr="00B43823">
        <w:rPr>
          <w:b/>
          <w:sz w:val="10"/>
          <w:szCs w:val="16"/>
        </w:rPr>
        <w:t>Regenwurm-Comic</w:t>
      </w:r>
      <w:r w:rsidRPr="00B43823">
        <w:rPr>
          <w:sz w:val="10"/>
          <w:szCs w:val="16"/>
        </w:rPr>
        <w:t xml:space="preserve">: </w:t>
      </w:r>
      <w:hyperlink r:id="rId13" w:history="1">
        <w:r w:rsidRPr="00B43823">
          <w:rPr>
            <w:rStyle w:val="Hyperlink"/>
            <w:sz w:val="10"/>
            <w:szCs w:val="16"/>
          </w:rPr>
          <w:t>https://pixabay.com/de/regenwurm-wurm-niedlich-gl%C3%BCcklich-151033/</w:t>
        </w:r>
      </w:hyperlink>
      <w:r w:rsidRPr="00B43823">
        <w:rPr>
          <w:sz w:val="10"/>
          <w:szCs w:val="16"/>
        </w:rPr>
        <w:t xml:space="preserve"> (05.03.2017, 21:14) </w:t>
      </w:r>
      <w:hyperlink r:id="rId14" w:history="1">
        <w:r w:rsidRPr="00B43823">
          <w:rPr>
            <w:rStyle w:val="Hyperlink"/>
            <w:sz w:val="10"/>
            <w:szCs w:val="16"/>
          </w:rPr>
          <w:t>CC0 Public Domain</w:t>
        </w:r>
      </w:hyperlink>
      <w:r w:rsidRPr="00B43823">
        <w:rPr>
          <w:sz w:val="10"/>
          <w:szCs w:val="16"/>
        </w:rPr>
        <w:t>; Urheber: unbekannt</w:t>
      </w:r>
    </w:p>
    <w:sectPr w:rsidR="003439D3" w:rsidRPr="00B43823" w:rsidSect="001973E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F3" w:rsidRDefault="005735F3" w:rsidP="003B06E6">
      <w:pPr>
        <w:spacing w:after="0" w:line="240" w:lineRule="auto"/>
      </w:pPr>
      <w:r>
        <w:separator/>
      </w:r>
    </w:p>
  </w:endnote>
  <w:endnote w:type="continuationSeparator" w:id="0">
    <w:p w:rsidR="005735F3" w:rsidRDefault="005735F3" w:rsidP="003B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693819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66774416"/>
          <w:docPartObj>
            <w:docPartGallery w:val="Page Numbers (Top of Page)"/>
            <w:docPartUnique/>
          </w:docPartObj>
        </w:sdtPr>
        <w:sdtEndPr/>
        <w:sdtContent>
          <w:p w:rsidR="006071E7" w:rsidRPr="003B06E6" w:rsidRDefault="006071E7" w:rsidP="003B06E6">
            <w:pPr>
              <w:pBdr>
                <w:top w:val="single" w:sz="4" w:space="1" w:color="auto"/>
              </w:pBdr>
              <w:tabs>
                <w:tab w:val="center" w:pos="4536"/>
                <w:tab w:val="right" w:pos="963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B06E6">
              <w:rPr>
                <w:sz w:val="16"/>
                <w:szCs w:val="16"/>
              </w:rPr>
              <w:fldChar w:fldCharType="begin"/>
            </w:r>
            <w:r w:rsidRPr="003B06E6">
              <w:rPr>
                <w:sz w:val="16"/>
                <w:szCs w:val="16"/>
              </w:rPr>
              <w:instrText xml:space="preserve"> FILENAME   \* MERGEFORMAT </w:instrText>
            </w:r>
            <w:r w:rsidRPr="003B06E6">
              <w:rPr>
                <w:sz w:val="16"/>
                <w:szCs w:val="16"/>
              </w:rPr>
              <w:fldChar w:fldCharType="separate"/>
            </w:r>
            <w:r w:rsidR="00DB3D84">
              <w:rPr>
                <w:noProof/>
                <w:sz w:val="16"/>
                <w:szCs w:val="16"/>
              </w:rPr>
              <w:t>2112_regenwurm_biologie_aeusserer-koerperbau.docx</w:t>
            </w:r>
            <w:r w:rsidRPr="003B06E6">
              <w:rPr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ab/>
              <w:t>ZPG BNT II 2017</w:t>
            </w:r>
            <w:r w:rsidRPr="003B06E6">
              <w:rPr>
                <w:sz w:val="16"/>
                <w:szCs w:val="16"/>
              </w:rPr>
              <w:tab/>
              <w:t xml:space="preserve">Seite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PAGE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DB3D84">
              <w:rPr>
                <w:b/>
                <w:bCs/>
                <w:noProof/>
                <w:sz w:val="16"/>
                <w:szCs w:val="16"/>
              </w:rPr>
              <w:t>1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 xml:space="preserve"> von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NUMPAGES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DB3D84">
              <w:rPr>
                <w:b/>
                <w:bCs/>
                <w:noProof/>
                <w:sz w:val="16"/>
                <w:szCs w:val="16"/>
              </w:rPr>
              <w:t>2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662192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73817474"/>
          <w:docPartObj>
            <w:docPartGallery w:val="Page Numbers (Top of Page)"/>
            <w:docPartUnique/>
          </w:docPartObj>
        </w:sdtPr>
        <w:sdtEndPr/>
        <w:sdtContent>
          <w:p w:rsidR="006071E7" w:rsidRPr="003B06E6" w:rsidRDefault="006071E7" w:rsidP="003B06E6">
            <w:pPr>
              <w:pBdr>
                <w:top w:val="single" w:sz="4" w:space="1" w:color="auto"/>
              </w:pBdr>
              <w:tabs>
                <w:tab w:val="center" w:pos="4536"/>
                <w:tab w:val="right" w:pos="963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B06E6">
              <w:rPr>
                <w:sz w:val="16"/>
                <w:szCs w:val="16"/>
              </w:rPr>
              <w:fldChar w:fldCharType="begin"/>
            </w:r>
            <w:r w:rsidRPr="003B06E6">
              <w:rPr>
                <w:sz w:val="16"/>
                <w:szCs w:val="16"/>
              </w:rPr>
              <w:instrText xml:space="preserve"> FILENAME   \* MERGEFORMAT </w:instrText>
            </w:r>
            <w:r w:rsidRPr="003B06E6">
              <w:rPr>
                <w:sz w:val="16"/>
                <w:szCs w:val="16"/>
              </w:rPr>
              <w:fldChar w:fldCharType="separate"/>
            </w:r>
            <w:r w:rsidR="00DB3D84">
              <w:rPr>
                <w:noProof/>
                <w:sz w:val="16"/>
                <w:szCs w:val="16"/>
              </w:rPr>
              <w:t>2112_regenwurm_biologie_aeusserer-koerperbau.docx</w:t>
            </w:r>
            <w:r w:rsidRPr="003B06E6">
              <w:rPr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ab/>
              <w:t>ZPG BNT II 2017</w:t>
            </w:r>
            <w:r w:rsidRPr="003B06E6">
              <w:rPr>
                <w:sz w:val="16"/>
                <w:szCs w:val="16"/>
              </w:rPr>
              <w:tab/>
              <w:t xml:space="preserve">Seite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PAGE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DB3D84">
              <w:rPr>
                <w:b/>
                <w:bCs/>
                <w:noProof/>
                <w:sz w:val="16"/>
                <w:szCs w:val="16"/>
              </w:rPr>
              <w:t>2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  <w:r w:rsidRPr="003B06E6">
              <w:rPr>
                <w:sz w:val="16"/>
                <w:szCs w:val="16"/>
              </w:rPr>
              <w:t xml:space="preserve"> von </w:t>
            </w:r>
            <w:r w:rsidRPr="003B06E6">
              <w:rPr>
                <w:b/>
                <w:bCs/>
                <w:sz w:val="16"/>
                <w:szCs w:val="16"/>
              </w:rPr>
              <w:fldChar w:fldCharType="begin"/>
            </w:r>
            <w:r w:rsidRPr="003B06E6">
              <w:rPr>
                <w:b/>
                <w:bCs/>
                <w:sz w:val="16"/>
                <w:szCs w:val="16"/>
              </w:rPr>
              <w:instrText>NUMPAGES</w:instrText>
            </w:r>
            <w:r w:rsidRPr="003B06E6">
              <w:rPr>
                <w:b/>
                <w:bCs/>
                <w:sz w:val="16"/>
                <w:szCs w:val="16"/>
              </w:rPr>
              <w:fldChar w:fldCharType="separate"/>
            </w:r>
            <w:r w:rsidR="00DB3D84">
              <w:rPr>
                <w:b/>
                <w:bCs/>
                <w:noProof/>
                <w:sz w:val="16"/>
                <w:szCs w:val="16"/>
              </w:rPr>
              <w:t>2</w:t>
            </w:r>
            <w:r w:rsidRPr="003B06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F3" w:rsidRDefault="005735F3" w:rsidP="003B06E6">
      <w:pPr>
        <w:spacing w:after="0" w:line="240" w:lineRule="auto"/>
      </w:pPr>
      <w:r>
        <w:separator/>
      </w:r>
    </w:p>
  </w:footnote>
  <w:footnote w:type="continuationSeparator" w:id="0">
    <w:p w:rsidR="005735F3" w:rsidRDefault="005735F3" w:rsidP="003B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D09"/>
    <w:multiLevelType w:val="hybridMultilevel"/>
    <w:tmpl w:val="09C41C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F6829"/>
    <w:multiLevelType w:val="hybridMultilevel"/>
    <w:tmpl w:val="7C126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7B81"/>
    <w:multiLevelType w:val="hybridMultilevel"/>
    <w:tmpl w:val="80D605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A96025"/>
    <w:multiLevelType w:val="hybridMultilevel"/>
    <w:tmpl w:val="8A64BF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7101"/>
    <w:multiLevelType w:val="hybridMultilevel"/>
    <w:tmpl w:val="044AFA6C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E03FA"/>
    <w:multiLevelType w:val="hybridMultilevel"/>
    <w:tmpl w:val="7B1EC54A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766EC1"/>
    <w:multiLevelType w:val="hybridMultilevel"/>
    <w:tmpl w:val="15829AA4"/>
    <w:lvl w:ilvl="0" w:tplc="2E3C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7FB0"/>
    <w:multiLevelType w:val="hybridMultilevel"/>
    <w:tmpl w:val="C79A0830"/>
    <w:lvl w:ilvl="0" w:tplc="2E3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2C2264"/>
    <w:multiLevelType w:val="hybridMultilevel"/>
    <w:tmpl w:val="04EC4850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B03C2A"/>
    <w:multiLevelType w:val="hybridMultilevel"/>
    <w:tmpl w:val="93CA1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41016"/>
    <w:multiLevelType w:val="hybridMultilevel"/>
    <w:tmpl w:val="C79A0830"/>
    <w:lvl w:ilvl="0" w:tplc="2E3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34E42"/>
    <w:multiLevelType w:val="hybridMultilevel"/>
    <w:tmpl w:val="8A16FA8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16B58"/>
    <w:multiLevelType w:val="hybridMultilevel"/>
    <w:tmpl w:val="DA383E5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E1826"/>
    <w:multiLevelType w:val="hybridMultilevel"/>
    <w:tmpl w:val="1CEA8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15F68"/>
    <w:multiLevelType w:val="hybridMultilevel"/>
    <w:tmpl w:val="E62A9D36"/>
    <w:lvl w:ilvl="0" w:tplc="2E3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67333"/>
    <w:multiLevelType w:val="hybridMultilevel"/>
    <w:tmpl w:val="71BE17B0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A3C94"/>
    <w:multiLevelType w:val="hybridMultilevel"/>
    <w:tmpl w:val="5E96221A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B4717E"/>
    <w:multiLevelType w:val="hybridMultilevel"/>
    <w:tmpl w:val="7F4AE1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F47856"/>
    <w:multiLevelType w:val="hybridMultilevel"/>
    <w:tmpl w:val="80D605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6638F4"/>
    <w:multiLevelType w:val="hybridMultilevel"/>
    <w:tmpl w:val="A8C88056"/>
    <w:lvl w:ilvl="0" w:tplc="0E0E9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4631D"/>
    <w:multiLevelType w:val="hybridMultilevel"/>
    <w:tmpl w:val="F52C420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6744C"/>
    <w:multiLevelType w:val="hybridMultilevel"/>
    <w:tmpl w:val="09C41C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E742C"/>
    <w:multiLevelType w:val="hybridMultilevel"/>
    <w:tmpl w:val="194CBCBA"/>
    <w:lvl w:ilvl="0" w:tplc="52F4EBD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5"/>
  </w:num>
  <w:num w:numId="5">
    <w:abstractNumId w:val="1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8"/>
  </w:num>
  <w:num w:numId="13">
    <w:abstractNumId w:val="0"/>
  </w:num>
  <w:num w:numId="14">
    <w:abstractNumId w:val="13"/>
  </w:num>
  <w:num w:numId="15">
    <w:abstractNumId w:val="10"/>
  </w:num>
  <w:num w:numId="16">
    <w:abstractNumId w:val="21"/>
  </w:num>
  <w:num w:numId="17">
    <w:abstractNumId w:val="17"/>
  </w:num>
  <w:num w:numId="18">
    <w:abstractNumId w:val="4"/>
  </w:num>
  <w:num w:numId="19">
    <w:abstractNumId w:val="22"/>
  </w:num>
  <w:num w:numId="20">
    <w:abstractNumId w:val="9"/>
  </w:num>
  <w:num w:numId="21">
    <w:abstractNumId w:val="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4C"/>
    <w:rsid w:val="0000478D"/>
    <w:rsid w:val="00037F49"/>
    <w:rsid w:val="000509C3"/>
    <w:rsid w:val="00057889"/>
    <w:rsid w:val="00061CBC"/>
    <w:rsid w:val="00070543"/>
    <w:rsid w:val="000A435E"/>
    <w:rsid w:val="000B38C5"/>
    <w:rsid w:val="000B4D47"/>
    <w:rsid w:val="000F7D29"/>
    <w:rsid w:val="00116D51"/>
    <w:rsid w:val="0011714A"/>
    <w:rsid w:val="0011794F"/>
    <w:rsid w:val="00117AF2"/>
    <w:rsid w:val="00182FE4"/>
    <w:rsid w:val="001964D1"/>
    <w:rsid w:val="001965C0"/>
    <w:rsid w:val="001973EA"/>
    <w:rsid w:val="001B5F4B"/>
    <w:rsid w:val="001B73C7"/>
    <w:rsid w:val="001B79DC"/>
    <w:rsid w:val="001C10DE"/>
    <w:rsid w:val="001C594E"/>
    <w:rsid w:val="001C7E34"/>
    <w:rsid w:val="001E5C95"/>
    <w:rsid w:val="00207DB7"/>
    <w:rsid w:val="002221A6"/>
    <w:rsid w:val="00227A57"/>
    <w:rsid w:val="002427EC"/>
    <w:rsid w:val="00270B27"/>
    <w:rsid w:val="002B3CB2"/>
    <w:rsid w:val="002B4E8B"/>
    <w:rsid w:val="002D16A6"/>
    <w:rsid w:val="002D17DE"/>
    <w:rsid w:val="002F162E"/>
    <w:rsid w:val="00314B46"/>
    <w:rsid w:val="003210D1"/>
    <w:rsid w:val="00323795"/>
    <w:rsid w:val="0033488F"/>
    <w:rsid w:val="003439D3"/>
    <w:rsid w:val="00351883"/>
    <w:rsid w:val="00354368"/>
    <w:rsid w:val="00377116"/>
    <w:rsid w:val="00386CDE"/>
    <w:rsid w:val="003908AC"/>
    <w:rsid w:val="003B06E6"/>
    <w:rsid w:val="003D2C15"/>
    <w:rsid w:val="003F28CF"/>
    <w:rsid w:val="004067F1"/>
    <w:rsid w:val="00464E12"/>
    <w:rsid w:val="004A4EA1"/>
    <w:rsid w:val="004A6A71"/>
    <w:rsid w:val="004B2CDC"/>
    <w:rsid w:val="004C24F0"/>
    <w:rsid w:val="004D01B7"/>
    <w:rsid w:val="004D067D"/>
    <w:rsid w:val="004D1D5A"/>
    <w:rsid w:val="004E52EB"/>
    <w:rsid w:val="00511980"/>
    <w:rsid w:val="00512359"/>
    <w:rsid w:val="00517E93"/>
    <w:rsid w:val="00522333"/>
    <w:rsid w:val="00531548"/>
    <w:rsid w:val="00535F35"/>
    <w:rsid w:val="00536346"/>
    <w:rsid w:val="00565A97"/>
    <w:rsid w:val="00566926"/>
    <w:rsid w:val="005735F3"/>
    <w:rsid w:val="005756E8"/>
    <w:rsid w:val="00583A28"/>
    <w:rsid w:val="005B15F0"/>
    <w:rsid w:val="005E7B31"/>
    <w:rsid w:val="005F76F5"/>
    <w:rsid w:val="005F7772"/>
    <w:rsid w:val="00604240"/>
    <w:rsid w:val="00605964"/>
    <w:rsid w:val="006071E7"/>
    <w:rsid w:val="006174D0"/>
    <w:rsid w:val="00631C94"/>
    <w:rsid w:val="00635296"/>
    <w:rsid w:val="00640D67"/>
    <w:rsid w:val="00657ADA"/>
    <w:rsid w:val="00662B53"/>
    <w:rsid w:val="006652A9"/>
    <w:rsid w:val="006A5861"/>
    <w:rsid w:val="006D6A04"/>
    <w:rsid w:val="0071714C"/>
    <w:rsid w:val="00722536"/>
    <w:rsid w:val="00726EAD"/>
    <w:rsid w:val="0073657D"/>
    <w:rsid w:val="0075062B"/>
    <w:rsid w:val="00753FE2"/>
    <w:rsid w:val="00766DB0"/>
    <w:rsid w:val="00767850"/>
    <w:rsid w:val="00787572"/>
    <w:rsid w:val="007A1272"/>
    <w:rsid w:val="007A14C3"/>
    <w:rsid w:val="007B17EB"/>
    <w:rsid w:val="007D1A86"/>
    <w:rsid w:val="008175FE"/>
    <w:rsid w:val="00835BA2"/>
    <w:rsid w:val="0084439D"/>
    <w:rsid w:val="00847095"/>
    <w:rsid w:val="008601F3"/>
    <w:rsid w:val="00863D1A"/>
    <w:rsid w:val="00875CD8"/>
    <w:rsid w:val="008821F2"/>
    <w:rsid w:val="008A0378"/>
    <w:rsid w:val="008E3799"/>
    <w:rsid w:val="00917538"/>
    <w:rsid w:val="009277A8"/>
    <w:rsid w:val="00950BCA"/>
    <w:rsid w:val="00965CFE"/>
    <w:rsid w:val="009A1FEC"/>
    <w:rsid w:val="009A3BA5"/>
    <w:rsid w:val="009C3F1B"/>
    <w:rsid w:val="00A51914"/>
    <w:rsid w:val="00A7212B"/>
    <w:rsid w:val="00A75159"/>
    <w:rsid w:val="00AB250D"/>
    <w:rsid w:val="00AD092E"/>
    <w:rsid w:val="00AF0A52"/>
    <w:rsid w:val="00B1163D"/>
    <w:rsid w:val="00B15147"/>
    <w:rsid w:val="00B17CA7"/>
    <w:rsid w:val="00B31405"/>
    <w:rsid w:val="00B33144"/>
    <w:rsid w:val="00B35F3C"/>
    <w:rsid w:val="00B43823"/>
    <w:rsid w:val="00C028D0"/>
    <w:rsid w:val="00C12DFC"/>
    <w:rsid w:val="00C70E36"/>
    <w:rsid w:val="00C818F7"/>
    <w:rsid w:val="00C85E01"/>
    <w:rsid w:val="00C93797"/>
    <w:rsid w:val="00CA0EFD"/>
    <w:rsid w:val="00CA461B"/>
    <w:rsid w:val="00CA77AD"/>
    <w:rsid w:val="00CB6497"/>
    <w:rsid w:val="00CE036B"/>
    <w:rsid w:val="00CE64DF"/>
    <w:rsid w:val="00CF7709"/>
    <w:rsid w:val="00D0377D"/>
    <w:rsid w:val="00D03FBD"/>
    <w:rsid w:val="00D17CCE"/>
    <w:rsid w:val="00D360DA"/>
    <w:rsid w:val="00D4248A"/>
    <w:rsid w:val="00D47E76"/>
    <w:rsid w:val="00D570C6"/>
    <w:rsid w:val="00D75E1C"/>
    <w:rsid w:val="00D87766"/>
    <w:rsid w:val="00DA59F2"/>
    <w:rsid w:val="00DB3D84"/>
    <w:rsid w:val="00DD0720"/>
    <w:rsid w:val="00E05924"/>
    <w:rsid w:val="00E306EC"/>
    <w:rsid w:val="00E3092B"/>
    <w:rsid w:val="00E76001"/>
    <w:rsid w:val="00E7732E"/>
    <w:rsid w:val="00EA7223"/>
    <w:rsid w:val="00EB3071"/>
    <w:rsid w:val="00EC0319"/>
    <w:rsid w:val="00F013F0"/>
    <w:rsid w:val="00F36306"/>
    <w:rsid w:val="00F45B88"/>
    <w:rsid w:val="00F4660E"/>
    <w:rsid w:val="00F5015E"/>
    <w:rsid w:val="00F57D4B"/>
    <w:rsid w:val="00F63676"/>
    <w:rsid w:val="00F84773"/>
    <w:rsid w:val="00F86AB5"/>
    <w:rsid w:val="00F86DFD"/>
    <w:rsid w:val="00F90338"/>
    <w:rsid w:val="00FA001B"/>
    <w:rsid w:val="00FB619F"/>
    <w:rsid w:val="00FC2C22"/>
    <w:rsid w:val="00FE62D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0F267-E1C9-409C-A603-D2089FA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52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6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6E6"/>
  </w:style>
  <w:style w:type="paragraph" w:styleId="Fuzeile">
    <w:name w:val="footer"/>
    <w:basedOn w:val="Standard"/>
    <w:link w:val="FuzeileZchn"/>
    <w:uiPriority w:val="99"/>
    <w:unhideWhenUsed/>
    <w:rsid w:val="003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E6"/>
  </w:style>
  <w:style w:type="character" w:styleId="Hyperlink">
    <w:name w:val="Hyperlink"/>
    <w:basedOn w:val="Absatz-Standardschriftart"/>
    <w:uiPriority w:val="99"/>
    <w:unhideWhenUsed/>
    <w:rsid w:val="00875CD8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363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88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B3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de/regenwurm-wurm-niedlich-gl%C3%BCcklich-1510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publicdomain/zero/1.0/dee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de/regenwurm-wurm-niedlich-gl%C3%BCcklich-151033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reativecommons.org/publicdomain/zero/1.0/dee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D23C-1175-448A-9806-57058F2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6</cp:revision>
  <cp:lastPrinted>2017-04-02T05:52:00Z</cp:lastPrinted>
  <dcterms:created xsi:type="dcterms:W3CDTF">2017-04-02T05:48:00Z</dcterms:created>
  <dcterms:modified xsi:type="dcterms:W3CDTF">2017-04-02T05:52:00Z</dcterms:modified>
</cp:coreProperties>
</file>