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73" w:rsidRPr="00FF2283" w:rsidRDefault="00F82C18" w:rsidP="00A0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t>Energieoptimierte Fortbewegung Bsp. Vögel</w:t>
      </w:r>
      <w:r w:rsidR="00DD388E">
        <w:rPr>
          <w:rFonts w:cstheme="minorHAnsi"/>
          <w:sz w:val="24"/>
          <w:szCs w:val="20"/>
        </w:rPr>
        <w:t xml:space="preserve"> </w:t>
      </w:r>
      <w:r w:rsidR="00DD388E" w:rsidRPr="00D61DB9">
        <w:rPr>
          <w:rFonts w:cstheme="minorHAnsi"/>
          <w:b/>
          <w:sz w:val="24"/>
          <w:szCs w:val="20"/>
        </w:rPr>
        <w:t>6</w:t>
      </w:r>
      <w:r w:rsidR="00A07073" w:rsidRPr="00FF2283">
        <w:rPr>
          <w:rFonts w:cstheme="minorHAnsi"/>
          <w:b/>
          <w:sz w:val="24"/>
          <w:szCs w:val="20"/>
        </w:rPr>
        <w:t xml:space="preserve"> – </w:t>
      </w:r>
      <w:bookmarkStart w:id="0" w:name="Feder1"/>
      <w:r w:rsidR="00A07073" w:rsidRPr="00FF2283">
        <w:rPr>
          <w:rFonts w:cstheme="minorHAnsi"/>
          <w:b/>
          <w:sz w:val="24"/>
          <w:szCs w:val="20"/>
        </w:rPr>
        <w:t xml:space="preserve">Vogelfeder </w:t>
      </w:r>
      <w:bookmarkEnd w:id="0"/>
      <w:r w:rsidR="00A07073" w:rsidRPr="00FF2283">
        <w:rPr>
          <w:rFonts w:cstheme="minorHAnsi"/>
          <w:b/>
          <w:sz w:val="24"/>
          <w:szCs w:val="20"/>
        </w:rPr>
        <w:t>1</w:t>
      </w:r>
    </w:p>
    <w:p w:rsidR="00447F3C" w:rsidRDefault="00447F3C" w:rsidP="00C84416">
      <w:pPr>
        <w:spacing w:after="0"/>
        <w:rPr>
          <w:rFonts w:cstheme="minorHAnsi"/>
          <w:sz w:val="20"/>
          <w:szCs w:val="20"/>
        </w:rPr>
      </w:pPr>
    </w:p>
    <w:p w:rsidR="005974EE" w:rsidRDefault="005974EE" w:rsidP="00B67453">
      <w:pPr>
        <w:spacing w:after="0"/>
        <w:jc w:val="both"/>
        <w:rPr>
          <w:rFonts w:cstheme="minorHAnsi"/>
          <w:sz w:val="20"/>
          <w:szCs w:val="20"/>
        </w:rPr>
        <w:sectPr w:rsidR="005974EE" w:rsidSect="005246C7">
          <w:foot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24890" w:rsidRDefault="00447F3C" w:rsidP="00B6745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Vogelflügel sind stets ähnlich aufgebaut</w:t>
      </w:r>
      <w:r w:rsidR="00286CE7">
        <w:rPr>
          <w:rFonts w:cstheme="minorHAnsi"/>
          <w:sz w:val="20"/>
          <w:szCs w:val="20"/>
        </w:rPr>
        <w:t>. Man gliedert sie</w:t>
      </w:r>
      <w:r w:rsidR="00FC77B3">
        <w:rPr>
          <w:rFonts w:cstheme="minorHAnsi"/>
          <w:sz w:val="20"/>
          <w:szCs w:val="20"/>
        </w:rPr>
        <w:t>,</w:t>
      </w:r>
      <w:r w:rsidR="00286CE7">
        <w:rPr>
          <w:rFonts w:cstheme="minorHAnsi"/>
          <w:sz w:val="20"/>
          <w:szCs w:val="20"/>
        </w:rPr>
        <w:t xml:space="preserve"> </w:t>
      </w:r>
      <w:r w:rsidR="00FC77B3">
        <w:rPr>
          <w:rFonts w:cstheme="minorHAnsi"/>
          <w:sz w:val="20"/>
          <w:szCs w:val="20"/>
        </w:rPr>
        <w:t xml:space="preserve">je nachdem welche Knochen im Inneren beteiligt sind, </w:t>
      </w:r>
      <w:r w:rsidR="00286CE7">
        <w:rPr>
          <w:rFonts w:cstheme="minorHAnsi"/>
          <w:sz w:val="20"/>
          <w:szCs w:val="20"/>
        </w:rPr>
        <w:t>in Armschwinge,</w:t>
      </w:r>
      <w:r w:rsidR="00FC77B3">
        <w:rPr>
          <w:rFonts w:cstheme="minorHAnsi"/>
          <w:sz w:val="20"/>
          <w:szCs w:val="20"/>
        </w:rPr>
        <w:t xml:space="preserve"> Handschwinge und Daumenfittich</w:t>
      </w:r>
      <w:r w:rsidR="00286CE7">
        <w:rPr>
          <w:rFonts w:cstheme="minorHAnsi"/>
          <w:sz w:val="20"/>
          <w:szCs w:val="20"/>
        </w:rPr>
        <w:t xml:space="preserve">. Die </w:t>
      </w:r>
      <w:r w:rsidR="00D459A8">
        <w:rPr>
          <w:rFonts w:cstheme="minorHAnsi"/>
          <w:sz w:val="20"/>
          <w:szCs w:val="20"/>
        </w:rPr>
        <w:t xml:space="preserve">luftundurchlässige </w:t>
      </w:r>
      <w:r w:rsidR="00286CE7">
        <w:rPr>
          <w:rFonts w:cstheme="minorHAnsi"/>
          <w:sz w:val="20"/>
          <w:szCs w:val="20"/>
        </w:rPr>
        <w:t xml:space="preserve">Flügelfläche oder Tragfläche wird </w:t>
      </w:r>
      <w:r w:rsidR="00804C2C">
        <w:rPr>
          <w:rFonts w:cstheme="minorHAnsi"/>
          <w:sz w:val="20"/>
          <w:szCs w:val="20"/>
        </w:rPr>
        <w:t xml:space="preserve">vor allem </w:t>
      </w:r>
      <w:r w:rsidR="00286CE7">
        <w:rPr>
          <w:rFonts w:cstheme="minorHAnsi"/>
          <w:sz w:val="20"/>
          <w:szCs w:val="20"/>
        </w:rPr>
        <w:t>von Schwungfedern gebildet.</w:t>
      </w:r>
      <w:r w:rsidR="00804C2C">
        <w:rPr>
          <w:rFonts w:cstheme="minorHAnsi"/>
          <w:sz w:val="20"/>
          <w:szCs w:val="20"/>
        </w:rPr>
        <w:t xml:space="preserve"> </w:t>
      </w:r>
    </w:p>
    <w:p w:rsidR="00224890" w:rsidRDefault="00224890" w:rsidP="0022489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Neben den Schwungfedern tragen Vögel unter anderem noch flauschige Daunen als „warme Unterwäsche“ sowie Deck- und Körperfedern, die dem Vogel seine Außenform und sein arttypisches Aussehen verleihen. Zudem helfen sie ihn trocken zu halten. Die Steuerfedern sitzen am Schwanz.</w:t>
      </w:r>
    </w:p>
    <w:p w:rsidR="00B01CCF" w:rsidRDefault="00224890" w:rsidP="00B0678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Abgesehen von den Daunen sind die Federn ähnlich aufgebaut: </w:t>
      </w:r>
      <w:r w:rsidR="00804C2C">
        <w:rPr>
          <w:rFonts w:cstheme="minorHAnsi"/>
          <w:sz w:val="20"/>
          <w:szCs w:val="20"/>
        </w:rPr>
        <w:t>Am langgezogenen Schaft</w:t>
      </w:r>
      <w:r w:rsidR="0093240D">
        <w:rPr>
          <w:rFonts w:cstheme="minorHAnsi"/>
          <w:sz w:val="20"/>
          <w:szCs w:val="20"/>
        </w:rPr>
        <w:t xml:space="preserve"> sitzen zur Seite feine Ästchen, die zusammen die Tragflächen</w:t>
      </w:r>
      <w:r>
        <w:rPr>
          <w:rFonts w:cstheme="minorHAnsi"/>
          <w:sz w:val="20"/>
          <w:szCs w:val="20"/>
        </w:rPr>
        <w:t xml:space="preserve"> </w:t>
      </w:r>
      <w:r w:rsidR="0093240D">
        <w:rPr>
          <w:rFonts w:cstheme="minorHAnsi"/>
          <w:sz w:val="20"/>
          <w:szCs w:val="20"/>
        </w:rPr>
        <w:t xml:space="preserve">bilden. </w:t>
      </w:r>
      <w:r w:rsidR="00AA71E4">
        <w:rPr>
          <w:rFonts w:cstheme="minorHAnsi"/>
          <w:sz w:val="20"/>
          <w:szCs w:val="20"/>
        </w:rPr>
        <w:t>Die</w:t>
      </w:r>
      <w:r w:rsidR="0093240D">
        <w:rPr>
          <w:rFonts w:cstheme="minorHAnsi"/>
          <w:sz w:val="20"/>
          <w:szCs w:val="20"/>
        </w:rPr>
        <w:t xml:space="preserve"> </w:t>
      </w:r>
      <w:r w:rsidR="00AA71E4">
        <w:rPr>
          <w:rFonts w:cstheme="minorHAnsi"/>
          <w:sz w:val="20"/>
          <w:szCs w:val="20"/>
        </w:rPr>
        <w:t xml:space="preserve">schmale Seite ist die </w:t>
      </w:r>
      <w:r w:rsidR="0093240D">
        <w:rPr>
          <w:rFonts w:cstheme="minorHAnsi"/>
          <w:sz w:val="20"/>
          <w:szCs w:val="20"/>
        </w:rPr>
        <w:t>A</w:t>
      </w:r>
      <w:r w:rsidR="00AA71E4">
        <w:rPr>
          <w:rFonts w:cstheme="minorHAnsi"/>
          <w:sz w:val="20"/>
          <w:szCs w:val="20"/>
        </w:rPr>
        <w:t xml:space="preserve">ußen-, die breite die </w:t>
      </w:r>
      <w:r w:rsidR="0093240D">
        <w:rPr>
          <w:rFonts w:cstheme="minorHAnsi"/>
          <w:sz w:val="20"/>
          <w:szCs w:val="20"/>
        </w:rPr>
        <w:t xml:space="preserve">Innenfahne. Der Schaft geht in die Spule über, mit der die Feder in der Vogelhaut befestigt ist. Schaft und Spule </w:t>
      </w:r>
      <w:r w:rsidR="00AA71E4">
        <w:rPr>
          <w:rFonts w:cstheme="minorHAnsi"/>
          <w:sz w:val="20"/>
          <w:szCs w:val="20"/>
        </w:rPr>
        <w:t xml:space="preserve">bilden </w:t>
      </w:r>
      <w:r w:rsidR="0093240D">
        <w:rPr>
          <w:rFonts w:cstheme="minorHAnsi"/>
          <w:sz w:val="20"/>
          <w:szCs w:val="20"/>
        </w:rPr>
        <w:t xml:space="preserve">zusammen den </w:t>
      </w:r>
      <w:r w:rsidR="00003EBF">
        <w:rPr>
          <w:rFonts w:cstheme="minorHAnsi"/>
          <w:sz w:val="20"/>
          <w:szCs w:val="20"/>
        </w:rPr>
        <w:t xml:space="preserve">hohlen </w:t>
      </w:r>
      <w:r w:rsidR="0093240D">
        <w:rPr>
          <w:rFonts w:cstheme="minorHAnsi"/>
          <w:sz w:val="20"/>
          <w:szCs w:val="20"/>
        </w:rPr>
        <w:t>Kiel.</w:t>
      </w:r>
      <w:r w:rsidR="007B0611">
        <w:rPr>
          <w:rFonts w:cstheme="minorHAnsi"/>
          <w:sz w:val="20"/>
          <w:szCs w:val="20"/>
        </w:rPr>
        <w:t xml:space="preserve"> </w:t>
      </w:r>
    </w:p>
    <w:p w:rsidR="005974EE" w:rsidRDefault="00B01CCF" w:rsidP="00B0678E">
      <w:pPr>
        <w:spacing w:after="0"/>
        <w:jc w:val="both"/>
        <w:rPr>
          <w:rFonts w:cstheme="minorHAnsi"/>
          <w:sz w:val="20"/>
          <w:szCs w:val="20"/>
        </w:rPr>
        <w:sectPr w:rsidR="005974EE" w:rsidSect="005974EE">
          <w:type w:val="continuous"/>
          <w:pgSz w:w="11906" w:h="16838"/>
          <w:pgMar w:top="1134" w:right="1134" w:bottom="1134" w:left="1134" w:header="708" w:footer="708" w:gutter="0"/>
          <w:cols w:num="2" w:space="708"/>
          <w:titlePg/>
          <w:docGrid w:linePitch="360"/>
        </w:sectPr>
      </w:pPr>
      <w:r>
        <w:rPr>
          <w:rFonts w:cstheme="minorHAnsi"/>
          <w:sz w:val="20"/>
          <w:szCs w:val="20"/>
        </w:rPr>
        <w:t xml:space="preserve">Alle Federn bestehen wie </w:t>
      </w:r>
      <w:r w:rsidR="00003EBF">
        <w:rPr>
          <w:rFonts w:cstheme="minorHAnsi"/>
          <w:sz w:val="20"/>
          <w:szCs w:val="20"/>
        </w:rPr>
        <w:t xml:space="preserve">z. B. </w:t>
      </w:r>
      <w:r w:rsidR="007E1C45">
        <w:rPr>
          <w:rFonts w:cstheme="minorHAnsi"/>
          <w:sz w:val="20"/>
          <w:szCs w:val="20"/>
        </w:rPr>
        <w:t xml:space="preserve">die </w:t>
      </w:r>
      <w:r>
        <w:rPr>
          <w:rFonts w:cstheme="minorHAnsi"/>
          <w:sz w:val="20"/>
          <w:szCs w:val="20"/>
        </w:rPr>
        <w:t xml:space="preserve">Fingernägel, Krallen und Hufe der Säugetiere aus Hornsubstanz. Diese ist härter als </w:t>
      </w:r>
      <w:r w:rsidR="00B0678E">
        <w:rPr>
          <w:rFonts w:cstheme="minorHAnsi"/>
          <w:sz w:val="20"/>
          <w:szCs w:val="20"/>
        </w:rPr>
        <w:t>Holz, jedoch leichter und biegsamer als Knochen. Eingelagerte Farbstoffe verleihen den Federn ihre besondere Färbung.</w:t>
      </w:r>
    </w:p>
    <w:p w:rsidR="00447F3C" w:rsidRDefault="00447F3C" w:rsidP="00B0678E">
      <w:pPr>
        <w:spacing w:after="0"/>
        <w:jc w:val="both"/>
        <w:rPr>
          <w:rFonts w:cstheme="minorHAnsi"/>
          <w:sz w:val="20"/>
          <w:szCs w:val="20"/>
        </w:rPr>
      </w:pPr>
    </w:p>
    <w:p w:rsidR="004C236F" w:rsidRDefault="004C236F" w:rsidP="00422BF1">
      <w:pPr>
        <w:spacing w:after="0"/>
        <w:jc w:val="right"/>
        <w:rPr>
          <w:noProof/>
          <w:lang w:eastAsia="de-DE"/>
        </w:rPr>
      </w:pPr>
    </w:p>
    <w:p w:rsidR="00FC77B3" w:rsidRDefault="005615A8" w:rsidP="00422BF1">
      <w:pPr>
        <w:spacing w:after="0"/>
        <w:jc w:val="right"/>
        <w:rPr>
          <w:rFonts w:cstheme="minorHAnsi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700000" cy="1708238"/>
            <wp:effectExtent l="0" t="0" r="5715" b="635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1" t="25970" r="19538" b="28483"/>
                    <a:stretch/>
                  </pic:blipFill>
                  <pic:spPr bwMode="auto">
                    <a:xfrm>
                      <a:off x="0" y="0"/>
                      <a:ext cx="2700000" cy="1708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BF1">
        <w:rPr>
          <w:noProof/>
          <w:lang w:eastAsia="de-DE"/>
        </w:rPr>
        <w:t xml:space="preserve">       </w:t>
      </w:r>
      <w:r w:rsidR="00390A5C">
        <w:rPr>
          <w:noProof/>
          <w:lang w:eastAsia="de-DE"/>
        </w:rPr>
        <w:t xml:space="preserve">  </w:t>
      </w:r>
      <w:r w:rsidR="00C84416">
        <w:rPr>
          <w:noProof/>
          <w:lang w:eastAsia="de-DE"/>
        </w:rPr>
        <w:drawing>
          <wp:inline distT="0" distB="0" distL="0" distR="0" wp14:anchorId="6856736A" wp14:editId="57969853">
            <wp:extent cx="2520000" cy="1001956"/>
            <wp:effectExtent l="0" t="0" r="0" b="8255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007" t="31808" r="13399" b="33288"/>
                    <a:stretch/>
                  </pic:blipFill>
                  <pic:spPr bwMode="auto">
                    <a:xfrm>
                      <a:off x="0" y="0"/>
                      <a:ext cx="2520000" cy="1001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7B5" w:rsidRDefault="00EB77B5" w:rsidP="00EB77B5">
      <w:pPr>
        <w:spacing w:after="0"/>
        <w:jc w:val="right"/>
        <w:rPr>
          <w:rFonts w:cstheme="minorHAnsi"/>
          <w:b/>
          <w:sz w:val="16"/>
          <w:szCs w:val="20"/>
        </w:rPr>
      </w:pPr>
    </w:p>
    <w:p w:rsidR="00FC77B3" w:rsidRPr="008050BB" w:rsidRDefault="00390A5C" w:rsidP="00390A5C">
      <w:pPr>
        <w:jc w:val="right"/>
        <w:rPr>
          <w:rFonts w:cstheme="minorHAnsi"/>
          <w:sz w:val="16"/>
          <w:szCs w:val="20"/>
        </w:rPr>
      </w:pPr>
      <w:r w:rsidRPr="00422BF1">
        <w:rPr>
          <w:rFonts w:cstheme="minorHAnsi"/>
          <w:b/>
          <w:sz w:val="16"/>
          <w:szCs w:val="20"/>
        </w:rPr>
        <w:t>Abb. 2:</w:t>
      </w:r>
      <w:r w:rsidRPr="008050BB">
        <w:rPr>
          <w:rFonts w:cstheme="minorHAnsi"/>
          <w:sz w:val="16"/>
          <w:szCs w:val="20"/>
        </w:rPr>
        <w:t xml:space="preserve"> </w:t>
      </w:r>
      <w:r w:rsidR="00C80AE8">
        <w:rPr>
          <w:rFonts w:cstheme="minorHAnsi"/>
          <w:sz w:val="16"/>
          <w:szCs w:val="20"/>
        </w:rPr>
        <w:t>Deck</w:t>
      </w:r>
      <w:r w:rsidRPr="008050BB">
        <w:rPr>
          <w:rFonts w:cstheme="minorHAnsi"/>
          <w:sz w:val="16"/>
          <w:szCs w:val="20"/>
        </w:rPr>
        <w:t>feder</w:t>
      </w:r>
    </w:p>
    <w:p w:rsidR="00390A5C" w:rsidRDefault="00390A5C" w:rsidP="00EB77B5">
      <w:pPr>
        <w:spacing w:after="240"/>
        <w:rPr>
          <w:rFonts w:cstheme="minorHAnsi"/>
          <w:sz w:val="20"/>
          <w:szCs w:val="20"/>
        </w:rPr>
      </w:pPr>
    </w:p>
    <w:p w:rsidR="00390A5C" w:rsidRPr="008050BB" w:rsidRDefault="00390A5C" w:rsidP="00B2287E">
      <w:pPr>
        <w:rPr>
          <w:rFonts w:cstheme="minorHAnsi"/>
          <w:sz w:val="16"/>
          <w:szCs w:val="20"/>
        </w:rPr>
      </w:pPr>
      <w:r w:rsidRPr="00422BF1">
        <w:rPr>
          <w:rFonts w:cstheme="minorHAnsi"/>
          <w:b/>
          <w:sz w:val="16"/>
          <w:szCs w:val="20"/>
        </w:rPr>
        <w:t xml:space="preserve">Abb. 1: </w:t>
      </w:r>
      <w:r w:rsidRPr="008050BB">
        <w:rPr>
          <w:rFonts w:cstheme="minorHAnsi"/>
          <w:sz w:val="16"/>
          <w:szCs w:val="20"/>
        </w:rPr>
        <w:t>Vogelflügel</w:t>
      </w:r>
    </w:p>
    <w:p w:rsidR="00FC77B3" w:rsidRDefault="00FC77B3" w:rsidP="00B2287E">
      <w:pPr>
        <w:rPr>
          <w:rFonts w:cstheme="minorHAnsi"/>
          <w:sz w:val="20"/>
          <w:szCs w:val="20"/>
        </w:rPr>
      </w:pPr>
    </w:p>
    <w:p w:rsidR="007E0747" w:rsidRPr="007E0747" w:rsidRDefault="007E0747" w:rsidP="00B2287E">
      <w:pPr>
        <w:rPr>
          <w:rFonts w:cstheme="minorHAnsi"/>
          <w:b/>
          <w:sz w:val="20"/>
          <w:szCs w:val="20"/>
        </w:rPr>
      </w:pPr>
      <w:r w:rsidRPr="007E0747">
        <w:rPr>
          <w:rFonts w:cstheme="minorHAnsi"/>
          <w:b/>
          <w:sz w:val="20"/>
          <w:szCs w:val="20"/>
        </w:rPr>
        <w:t xml:space="preserve">Material: </w:t>
      </w:r>
    </w:p>
    <w:p w:rsidR="00CC306F" w:rsidRDefault="00CC306F" w:rsidP="00824BE9">
      <w:pPr>
        <w:pStyle w:val="Listenabsatz"/>
        <w:numPr>
          <w:ilvl w:val="0"/>
          <w:numId w:val="9"/>
        </w:numPr>
        <w:rPr>
          <w:rFonts w:cstheme="minorHAnsi"/>
          <w:sz w:val="20"/>
          <w:szCs w:val="20"/>
        </w:rPr>
        <w:sectPr w:rsidR="00CC306F" w:rsidSect="00CC6C72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CC306F" w:rsidRDefault="00CC306F" w:rsidP="00824BE9">
      <w:pPr>
        <w:pStyle w:val="Listenabsatz"/>
        <w:numPr>
          <w:ilvl w:val="0"/>
          <w:numId w:val="9"/>
        </w:numPr>
        <w:ind w:left="360"/>
        <w:rPr>
          <w:rFonts w:cstheme="minorHAnsi"/>
          <w:iCs/>
          <w:sz w:val="20"/>
          <w:szCs w:val="20"/>
          <w:lang w:bidi="de-DE"/>
        </w:rPr>
      </w:pPr>
      <w:r>
        <w:rPr>
          <w:rFonts w:cstheme="minorHAnsi"/>
          <w:iCs/>
          <w:sz w:val="20"/>
          <w:szCs w:val="20"/>
          <w:lang w:bidi="de-DE"/>
        </w:rPr>
        <w:t>Schwungfedern</w:t>
      </w:r>
    </w:p>
    <w:p w:rsidR="00CC306F" w:rsidRDefault="00CC306F" w:rsidP="00824BE9">
      <w:pPr>
        <w:pStyle w:val="Listenabsatz"/>
        <w:numPr>
          <w:ilvl w:val="0"/>
          <w:numId w:val="9"/>
        </w:numPr>
        <w:ind w:left="360"/>
        <w:rPr>
          <w:rFonts w:cstheme="minorHAnsi"/>
          <w:iCs/>
          <w:sz w:val="20"/>
          <w:szCs w:val="20"/>
          <w:lang w:bidi="de-DE"/>
        </w:rPr>
      </w:pPr>
      <w:r>
        <w:rPr>
          <w:rFonts w:cstheme="minorHAnsi"/>
          <w:iCs/>
          <w:sz w:val="20"/>
          <w:szCs w:val="20"/>
          <w:lang w:bidi="de-DE"/>
        </w:rPr>
        <w:t>Stereolupe</w:t>
      </w:r>
    </w:p>
    <w:p w:rsidR="00CC306F" w:rsidRDefault="00CC306F" w:rsidP="00824BE9">
      <w:pPr>
        <w:pStyle w:val="Listenabsatz"/>
        <w:numPr>
          <w:ilvl w:val="0"/>
          <w:numId w:val="9"/>
        </w:numPr>
        <w:ind w:left="360"/>
        <w:rPr>
          <w:rFonts w:cstheme="minorHAnsi"/>
          <w:iCs/>
          <w:sz w:val="20"/>
          <w:szCs w:val="20"/>
          <w:lang w:bidi="de-DE"/>
        </w:rPr>
      </w:pPr>
      <w:r>
        <w:rPr>
          <w:rFonts w:cstheme="minorHAnsi"/>
          <w:iCs/>
          <w:sz w:val="20"/>
          <w:szCs w:val="20"/>
          <w:lang w:bidi="de-DE"/>
        </w:rPr>
        <w:t>Papier</w:t>
      </w:r>
    </w:p>
    <w:p w:rsidR="00CC306F" w:rsidRDefault="00CC306F" w:rsidP="00824BE9">
      <w:pPr>
        <w:pStyle w:val="Listenabsatz"/>
        <w:numPr>
          <w:ilvl w:val="0"/>
          <w:numId w:val="9"/>
        </w:numPr>
        <w:ind w:left="360"/>
        <w:rPr>
          <w:rFonts w:cstheme="minorHAnsi"/>
          <w:iCs/>
          <w:sz w:val="20"/>
          <w:szCs w:val="20"/>
          <w:lang w:bidi="de-DE"/>
        </w:rPr>
      </w:pPr>
      <w:r>
        <w:rPr>
          <w:rFonts w:cstheme="minorHAnsi"/>
          <w:iCs/>
          <w:sz w:val="20"/>
          <w:szCs w:val="20"/>
          <w:lang w:bidi="de-DE"/>
        </w:rPr>
        <w:t>Schere</w:t>
      </w:r>
    </w:p>
    <w:p w:rsidR="00CC306F" w:rsidRDefault="00CC306F" w:rsidP="00824BE9">
      <w:pPr>
        <w:pStyle w:val="Listenabsatz"/>
        <w:numPr>
          <w:ilvl w:val="0"/>
          <w:numId w:val="9"/>
        </w:numPr>
        <w:ind w:left="360"/>
        <w:rPr>
          <w:rFonts w:cstheme="minorHAnsi"/>
          <w:iCs/>
          <w:sz w:val="20"/>
          <w:szCs w:val="20"/>
          <w:lang w:bidi="de-DE"/>
        </w:rPr>
      </w:pPr>
      <w:r>
        <w:rPr>
          <w:rFonts w:cstheme="minorHAnsi"/>
          <w:iCs/>
          <w:sz w:val="20"/>
          <w:szCs w:val="20"/>
          <w:lang w:bidi="de-DE"/>
        </w:rPr>
        <w:t>Waage</w:t>
      </w:r>
    </w:p>
    <w:p w:rsidR="00CC306F" w:rsidRDefault="00CC306F" w:rsidP="00824BE9">
      <w:pPr>
        <w:pStyle w:val="Listenabsatz"/>
        <w:numPr>
          <w:ilvl w:val="0"/>
          <w:numId w:val="9"/>
        </w:numPr>
        <w:ind w:left="360"/>
        <w:rPr>
          <w:rFonts w:cstheme="minorHAnsi"/>
          <w:iCs/>
          <w:sz w:val="20"/>
          <w:szCs w:val="20"/>
          <w:lang w:bidi="de-DE"/>
        </w:rPr>
      </w:pPr>
      <w:r>
        <w:rPr>
          <w:rFonts w:cstheme="minorHAnsi"/>
          <w:iCs/>
          <w:sz w:val="20"/>
          <w:szCs w:val="20"/>
          <w:lang w:bidi="de-DE"/>
        </w:rPr>
        <w:t>Pipetten</w:t>
      </w:r>
    </w:p>
    <w:p w:rsidR="00CC306F" w:rsidRDefault="00CC306F" w:rsidP="00824BE9">
      <w:pPr>
        <w:pStyle w:val="Listenabsatz"/>
        <w:numPr>
          <w:ilvl w:val="0"/>
          <w:numId w:val="9"/>
        </w:numPr>
        <w:ind w:left="360"/>
        <w:rPr>
          <w:rFonts w:cstheme="minorHAnsi"/>
          <w:iCs/>
          <w:sz w:val="20"/>
          <w:szCs w:val="20"/>
          <w:lang w:bidi="de-DE"/>
        </w:rPr>
      </w:pPr>
      <w:r>
        <w:rPr>
          <w:rFonts w:cstheme="minorHAnsi"/>
          <w:iCs/>
          <w:sz w:val="20"/>
          <w:szCs w:val="20"/>
          <w:lang w:bidi="de-DE"/>
        </w:rPr>
        <w:t>Kerze</w:t>
      </w:r>
    </w:p>
    <w:p w:rsidR="00CC306F" w:rsidRDefault="00CC306F" w:rsidP="00824BE9">
      <w:pPr>
        <w:pStyle w:val="Listenabsatz"/>
        <w:numPr>
          <w:ilvl w:val="0"/>
          <w:numId w:val="9"/>
        </w:numPr>
        <w:ind w:left="360"/>
        <w:rPr>
          <w:rFonts w:cstheme="minorHAnsi"/>
          <w:iCs/>
          <w:sz w:val="20"/>
          <w:szCs w:val="20"/>
          <w:lang w:bidi="de-DE"/>
        </w:rPr>
      </w:pPr>
      <w:r>
        <w:rPr>
          <w:rFonts w:cstheme="minorHAnsi"/>
          <w:iCs/>
          <w:sz w:val="20"/>
          <w:szCs w:val="20"/>
          <w:lang w:bidi="de-DE"/>
        </w:rPr>
        <w:t>Wattekügelchen</w:t>
      </w:r>
    </w:p>
    <w:p w:rsidR="007E0747" w:rsidRPr="00CE770F" w:rsidRDefault="00CC306F" w:rsidP="00824BE9">
      <w:pPr>
        <w:pStyle w:val="Listenabsatz"/>
        <w:numPr>
          <w:ilvl w:val="0"/>
          <w:numId w:val="9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iCs/>
          <w:sz w:val="20"/>
          <w:szCs w:val="20"/>
          <w:lang w:bidi="de-DE"/>
        </w:rPr>
        <w:t>Streichhölzer</w:t>
      </w:r>
    </w:p>
    <w:p w:rsidR="00CE770F" w:rsidRPr="00212BCE" w:rsidRDefault="00CE770F" w:rsidP="00824BE9">
      <w:pPr>
        <w:pStyle w:val="Listenabsatz"/>
        <w:numPr>
          <w:ilvl w:val="0"/>
          <w:numId w:val="9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iCs/>
          <w:sz w:val="20"/>
          <w:szCs w:val="20"/>
          <w:lang w:bidi="de-DE"/>
        </w:rPr>
        <w:t>Stofftaschentuch</w:t>
      </w:r>
    </w:p>
    <w:p w:rsidR="00FE3275" w:rsidRPr="00FE3275" w:rsidRDefault="00212BCE" w:rsidP="00824BE9">
      <w:pPr>
        <w:pStyle w:val="Listenabsatz"/>
        <w:numPr>
          <w:ilvl w:val="0"/>
          <w:numId w:val="9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iCs/>
          <w:sz w:val="20"/>
          <w:szCs w:val="20"/>
          <w:lang w:bidi="de-DE"/>
        </w:rPr>
        <w:t>Strohhalm</w:t>
      </w:r>
    </w:p>
    <w:p w:rsidR="00FE3275" w:rsidRPr="00FE3275" w:rsidRDefault="00FE3275" w:rsidP="00824BE9">
      <w:pPr>
        <w:pStyle w:val="Listenabsatz"/>
        <w:numPr>
          <w:ilvl w:val="0"/>
          <w:numId w:val="9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iCs/>
          <w:sz w:val="20"/>
          <w:szCs w:val="20"/>
          <w:lang w:bidi="de-DE"/>
        </w:rPr>
        <w:t>Holzstäbchen</w:t>
      </w:r>
    </w:p>
    <w:p w:rsidR="00FE3275" w:rsidRPr="00FE3275" w:rsidRDefault="00FE3275" w:rsidP="00FE3275">
      <w:pPr>
        <w:rPr>
          <w:rFonts w:cstheme="minorHAnsi"/>
          <w:sz w:val="20"/>
          <w:szCs w:val="20"/>
        </w:rPr>
        <w:sectPr w:rsidR="00FE3275" w:rsidRPr="00FE3275" w:rsidSect="00CC6C72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C54A75" w:rsidRPr="00C54A75" w:rsidRDefault="00C54A75" w:rsidP="00C54A75">
      <w:pPr>
        <w:spacing w:after="0"/>
        <w:rPr>
          <w:rFonts w:cstheme="minorHAnsi"/>
          <w:sz w:val="20"/>
          <w:szCs w:val="20"/>
        </w:rPr>
      </w:pPr>
    </w:p>
    <w:p w:rsidR="007E0747" w:rsidRPr="007E0747" w:rsidRDefault="007E0747" w:rsidP="00B2287E">
      <w:pPr>
        <w:rPr>
          <w:rFonts w:cstheme="minorHAnsi"/>
          <w:b/>
          <w:sz w:val="20"/>
          <w:szCs w:val="20"/>
        </w:rPr>
      </w:pPr>
      <w:r w:rsidRPr="007E0747">
        <w:rPr>
          <w:rFonts w:cstheme="minorHAnsi"/>
          <w:b/>
          <w:sz w:val="20"/>
          <w:szCs w:val="20"/>
        </w:rPr>
        <w:t>Aufgaben:</w:t>
      </w:r>
    </w:p>
    <w:p w:rsidR="00C42C19" w:rsidRPr="00CC306F" w:rsidRDefault="00C42C19" w:rsidP="00824BE9">
      <w:pPr>
        <w:pStyle w:val="Listenabsatz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CC306F">
        <w:rPr>
          <w:rFonts w:cstheme="minorHAnsi"/>
          <w:sz w:val="20"/>
          <w:szCs w:val="20"/>
        </w:rPr>
        <w:t>Nenne Eigenschaften</w:t>
      </w:r>
      <w:r w:rsidR="007E0747" w:rsidRPr="00CC306F">
        <w:rPr>
          <w:rFonts w:cstheme="minorHAnsi"/>
          <w:sz w:val="20"/>
          <w:szCs w:val="20"/>
        </w:rPr>
        <w:t xml:space="preserve"> (Vermutungen)</w:t>
      </w:r>
      <w:r w:rsidRPr="00CC306F">
        <w:rPr>
          <w:rFonts w:cstheme="minorHAnsi"/>
          <w:sz w:val="20"/>
          <w:szCs w:val="20"/>
        </w:rPr>
        <w:t>, die Schwungfeder</w:t>
      </w:r>
      <w:r w:rsidR="00F20B7B">
        <w:rPr>
          <w:rFonts w:cstheme="minorHAnsi"/>
          <w:sz w:val="20"/>
          <w:szCs w:val="20"/>
        </w:rPr>
        <w:t>n</w:t>
      </w:r>
      <w:r w:rsidRPr="00CC306F">
        <w:rPr>
          <w:rFonts w:cstheme="minorHAnsi"/>
          <w:sz w:val="20"/>
          <w:szCs w:val="20"/>
        </w:rPr>
        <w:t xml:space="preserve"> </w:t>
      </w:r>
      <w:r w:rsidR="00F20B7B">
        <w:rPr>
          <w:rFonts w:cstheme="minorHAnsi"/>
          <w:sz w:val="20"/>
          <w:szCs w:val="20"/>
        </w:rPr>
        <w:t>erfüllen mü</w:t>
      </w:r>
      <w:r w:rsidRPr="00CC306F">
        <w:rPr>
          <w:rFonts w:cstheme="minorHAnsi"/>
          <w:sz w:val="20"/>
          <w:szCs w:val="20"/>
        </w:rPr>
        <w:t>ss</w:t>
      </w:r>
      <w:r w:rsidR="00F20B7B">
        <w:rPr>
          <w:rFonts w:cstheme="minorHAnsi"/>
          <w:sz w:val="20"/>
          <w:szCs w:val="20"/>
        </w:rPr>
        <w:t>en</w:t>
      </w:r>
      <w:r w:rsidR="00D459A8">
        <w:rPr>
          <w:rFonts w:cstheme="minorHAnsi"/>
          <w:sz w:val="20"/>
          <w:szCs w:val="20"/>
        </w:rPr>
        <w:t>, damit ein Vogel fliegen kann</w:t>
      </w:r>
      <w:r w:rsidRPr="00CC306F">
        <w:rPr>
          <w:rFonts w:cstheme="minorHAnsi"/>
          <w:sz w:val="20"/>
          <w:szCs w:val="20"/>
        </w:rPr>
        <w:t>. Begründe deine Vermutungen</w:t>
      </w:r>
      <w:r w:rsidR="008C5EBC">
        <w:rPr>
          <w:rFonts w:cstheme="minorHAnsi"/>
          <w:sz w:val="20"/>
          <w:szCs w:val="20"/>
        </w:rPr>
        <w:t>, denke dabei an die Vorteile, die der Vogel durch die Eigenschaft gewinnt</w:t>
      </w:r>
      <w:r w:rsidRPr="00CC306F">
        <w:rPr>
          <w:rFonts w:cstheme="minorHAnsi"/>
          <w:sz w:val="20"/>
          <w:szCs w:val="20"/>
        </w:rPr>
        <w:t>.</w:t>
      </w:r>
    </w:p>
    <w:p w:rsidR="007E0747" w:rsidRPr="00CC306F" w:rsidRDefault="007E0747" w:rsidP="00824BE9">
      <w:pPr>
        <w:pStyle w:val="Listenabsatz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CC306F">
        <w:rPr>
          <w:rFonts w:cstheme="minorHAnsi"/>
          <w:sz w:val="20"/>
          <w:szCs w:val="20"/>
        </w:rPr>
        <w:t>Plane Experimente zur Überprüfung der Hypothesen mithilfe der vorgegebenen Materialien</w:t>
      </w:r>
      <w:r w:rsidR="00CC306F" w:rsidRPr="00CC306F">
        <w:rPr>
          <w:rFonts w:cstheme="minorHAnsi"/>
          <w:sz w:val="20"/>
          <w:szCs w:val="20"/>
        </w:rPr>
        <w:t>.</w:t>
      </w:r>
    </w:p>
    <w:p w:rsidR="00CC306F" w:rsidRPr="00CC306F" w:rsidRDefault="00CC306F" w:rsidP="00824BE9">
      <w:pPr>
        <w:pStyle w:val="Listenabsatz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CC306F">
        <w:rPr>
          <w:rFonts w:cstheme="minorHAnsi"/>
          <w:sz w:val="20"/>
          <w:szCs w:val="20"/>
        </w:rPr>
        <w:t>Führe deine Experimente durch und protokolliere.</w:t>
      </w:r>
    </w:p>
    <w:p w:rsidR="0048612D" w:rsidRPr="00F20B7B" w:rsidRDefault="0048612D" w:rsidP="002957C2">
      <w:pPr>
        <w:spacing w:after="120"/>
        <w:rPr>
          <w:rFonts w:cstheme="minorHAnsi"/>
          <w:sz w:val="20"/>
          <w:szCs w:val="20"/>
        </w:rPr>
      </w:pPr>
    </w:p>
    <w:p w:rsidR="0048612D" w:rsidRPr="0048612D" w:rsidRDefault="0048612D" w:rsidP="00BB44AB">
      <w:pPr>
        <w:spacing w:after="0"/>
        <w:rPr>
          <w:rFonts w:cstheme="minorHAnsi"/>
          <w:sz w:val="20"/>
          <w:szCs w:val="20"/>
        </w:rPr>
      </w:pPr>
    </w:p>
    <w:p w:rsidR="00176F29" w:rsidRPr="00423B9D" w:rsidRDefault="00804C30" w:rsidP="00BB44AB">
      <w:pPr>
        <w:spacing w:after="120"/>
        <w:rPr>
          <w:rFonts w:cstheme="minorHAnsi"/>
          <w:b/>
          <w:color w:val="0070C0"/>
          <w:sz w:val="20"/>
          <w:szCs w:val="20"/>
        </w:rPr>
      </w:pPr>
      <w:r w:rsidRPr="00423B9D">
        <w:rPr>
          <w:noProof/>
          <w:color w:val="0070C0"/>
          <w:lang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59460" cy="949960"/>
            <wp:effectExtent l="0" t="0" r="2540" b="2540"/>
            <wp:wrapSquare wrapText="bothSides"/>
            <wp:docPr id="24" name="Bild 4" descr="Quill und Tintenf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ill und Tintenf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82" cy="9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F29" w:rsidRPr="00423B9D">
        <w:rPr>
          <w:rFonts w:cstheme="minorHAnsi"/>
          <w:b/>
          <w:color w:val="0070C0"/>
          <w:sz w:val="20"/>
          <w:szCs w:val="20"/>
        </w:rPr>
        <w:t>Knobelaufgabe:</w:t>
      </w:r>
      <w:r w:rsidR="00BB44AB" w:rsidRPr="00423B9D">
        <w:rPr>
          <w:noProof/>
          <w:color w:val="0070C0"/>
          <w:lang w:eastAsia="de-DE"/>
        </w:rPr>
        <w:t xml:space="preserve"> </w:t>
      </w:r>
    </w:p>
    <w:p w:rsidR="00176F29" w:rsidRPr="00423B9D" w:rsidRDefault="00176F29" w:rsidP="00BB44AB">
      <w:pPr>
        <w:spacing w:after="120"/>
        <w:rPr>
          <w:rFonts w:cstheme="minorHAnsi"/>
          <w:color w:val="0070C0"/>
          <w:sz w:val="20"/>
          <w:szCs w:val="20"/>
        </w:rPr>
      </w:pPr>
      <w:r w:rsidRPr="00423B9D">
        <w:rPr>
          <w:rFonts w:cstheme="minorHAnsi"/>
          <w:color w:val="0070C0"/>
          <w:sz w:val="20"/>
          <w:szCs w:val="20"/>
        </w:rPr>
        <w:t xml:space="preserve">Früher verwendete man zum Schreiben anstatt eines Füllers häufig Federkiele. </w:t>
      </w:r>
    </w:p>
    <w:p w:rsidR="00176F29" w:rsidRPr="00423B9D" w:rsidRDefault="008D57F9" w:rsidP="00824BE9">
      <w:pPr>
        <w:pStyle w:val="Listenabsatz"/>
        <w:numPr>
          <w:ilvl w:val="0"/>
          <w:numId w:val="29"/>
        </w:numPr>
        <w:spacing w:after="0"/>
        <w:ind w:left="1644"/>
        <w:rPr>
          <w:rFonts w:cstheme="minorHAnsi"/>
          <w:color w:val="0070C0"/>
          <w:sz w:val="20"/>
          <w:szCs w:val="20"/>
        </w:rPr>
      </w:pPr>
      <w:r w:rsidRPr="00423B9D">
        <w:rPr>
          <w:rFonts w:cstheme="minorHAnsi"/>
          <w:b/>
          <w:noProof/>
          <w:color w:val="0070C0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96520</wp:posOffset>
                </wp:positionV>
                <wp:extent cx="1147445" cy="766445"/>
                <wp:effectExtent l="57150" t="95250" r="71755" b="908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1934">
                          <a:off x="0" y="0"/>
                          <a:ext cx="114744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BC" w:rsidRDefault="008C5EBC" w:rsidP="008D57F9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sz w:val="16"/>
                                <w:szCs w:val="20"/>
                                <w:lang w:eastAsia="de-DE"/>
                              </w:rPr>
                            </w:pPr>
                            <w:r w:rsidRPr="000D52B2">
                              <w:rPr>
                                <w:rFonts w:eastAsia="Times New Roman" w:cstheme="minorHAnsi"/>
                                <w:b/>
                                <w:sz w:val="16"/>
                                <w:szCs w:val="20"/>
                                <w:lang w:eastAsia="de-DE"/>
                              </w:rPr>
                              <w:t>Verletzungsgefahr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20"/>
                                <w:lang w:eastAsia="de-DE"/>
                              </w:rPr>
                              <w:t xml:space="preserve">! </w:t>
                            </w:r>
                          </w:p>
                          <w:p w:rsidR="008C5EBC" w:rsidRDefault="008C5EBC" w:rsidP="008D57F9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sz w:val="16"/>
                                <w:szCs w:val="20"/>
                                <w:lang w:eastAsia="de-DE"/>
                              </w:rPr>
                            </w:pPr>
                            <w:r w:rsidRPr="000D52B2">
                              <w:rPr>
                                <w:rFonts w:eastAsia="Times New Roman" w:cstheme="minorHAnsi"/>
                                <w:sz w:val="16"/>
                                <w:szCs w:val="20"/>
                                <w:lang w:eastAsia="de-DE"/>
                              </w:rPr>
                              <w:t xml:space="preserve">Beim Anspitzen eines Federkiels kann dieser splittern. </w:t>
                            </w:r>
                          </w:p>
                          <w:p w:rsidR="008C5EBC" w:rsidRPr="000D52B2" w:rsidRDefault="008C5EBC" w:rsidP="008D57F9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D57F9">
                              <w:rPr>
                                <w:rFonts w:eastAsia="Times New Roman" w:cstheme="minorHAnsi"/>
                                <w:b/>
                                <w:sz w:val="16"/>
                                <w:szCs w:val="20"/>
                                <w:lang w:eastAsia="de-DE"/>
                              </w:rPr>
                              <w:t>Schutzbrille</w:t>
                            </w:r>
                            <w:r w:rsidRPr="000D52B2">
                              <w:rPr>
                                <w:rFonts w:eastAsia="Times New Roman" w:cstheme="minorHAnsi"/>
                                <w:sz w:val="16"/>
                                <w:szCs w:val="20"/>
                                <w:lang w:eastAsia="de-DE"/>
                              </w:rPr>
                              <w:t xml:space="preserve"> tragen!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90.05pt;margin-top:7.6pt;width:90.35pt;height:60.35pt;rotation:460864fd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" strokecolor="red">
                <v:textbox>
                  <w:txbxContent>
                    <w:p w:rsidR="008C5EBC" w:rsidRDefault="008C5EBC" w:rsidP="008D57F9">
                      <w:pPr>
                        <w:spacing w:after="0"/>
                        <w:jc w:val="both"/>
                        <w:rPr>
                          <w:rFonts w:eastAsia="Times New Roman" w:cstheme="minorHAnsi"/>
                          <w:sz w:val="16"/>
                          <w:szCs w:val="20"/>
                          <w:lang w:eastAsia="de-DE"/>
                        </w:rPr>
                      </w:pPr>
                      <w:r w:rsidRPr="000D52B2">
                        <w:rPr>
                          <w:rFonts w:eastAsia="Times New Roman" w:cstheme="minorHAnsi"/>
                          <w:b/>
                          <w:sz w:val="16"/>
                          <w:szCs w:val="20"/>
                          <w:lang w:eastAsia="de-DE"/>
                        </w:rPr>
                        <w:t>Verletzungsgefahr</w:t>
                      </w:r>
                      <w:r>
                        <w:rPr>
                          <w:rFonts w:eastAsia="Times New Roman" w:cstheme="minorHAnsi"/>
                          <w:sz w:val="16"/>
                          <w:szCs w:val="20"/>
                          <w:lang w:eastAsia="de-DE"/>
                        </w:rPr>
                        <w:t xml:space="preserve">! </w:t>
                      </w:r>
                    </w:p>
                    <w:p w:rsidR="008C5EBC" w:rsidRDefault="008C5EBC" w:rsidP="008D57F9">
                      <w:pPr>
                        <w:spacing w:after="0"/>
                        <w:jc w:val="both"/>
                        <w:rPr>
                          <w:rFonts w:eastAsia="Times New Roman" w:cstheme="minorHAnsi"/>
                          <w:sz w:val="16"/>
                          <w:szCs w:val="20"/>
                          <w:lang w:eastAsia="de-DE"/>
                        </w:rPr>
                      </w:pPr>
                      <w:r w:rsidRPr="000D52B2">
                        <w:rPr>
                          <w:rFonts w:eastAsia="Times New Roman" w:cstheme="minorHAnsi"/>
                          <w:sz w:val="16"/>
                          <w:szCs w:val="20"/>
                          <w:lang w:eastAsia="de-DE"/>
                        </w:rPr>
                        <w:t xml:space="preserve">Beim Anspitzen eines Federkiels kann dieser splittern. </w:t>
                      </w:r>
                    </w:p>
                    <w:p w:rsidR="008C5EBC" w:rsidRPr="000D52B2" w:rsidRDefault="008C5EBC" w:rsidP="008D57F9">
                      <w:pPr>
                        <w:jc w:val="both"/>
                        <w:rPr>
                          <w:sz w:val="18"/>
                        </w:rPr>
                      </w:pPr>
                      <w:r w:rsidRPr="008D57F9">
                        <w:rPr>
                          <w:rFonts w:eastAsia="Times New Roman" w:cstheme="minorHAnsi"/>
                          <w:b/>
                          <w:sz w:val="16"/>
                          <w:szCs w:val="20"/>
                          <w:lang w:eastAsia="de-DE"/>
                        </w:rPr>
                        <w:t>Schutzbrille</w:t>
                      </w:r>
                      <w:r w:rsidRPr="000D52B2">
                        <w:rPr>
                          <w:rFonts w:eastAsia="Times New Roman" w:cstheme="minorHAnsi"/>
                          <w:sz w:val="16"/>
                          <w:szCs w:val="20"/>
                          <w:lang w:eastAsia="de-DE"/>
                        </w:rPr>
                        <w:t xml:space="preserve"> tragen!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F29" w:rsidRPr="00423B9D">
        <w:rPr>
          <w:rFonts w:cstheme="minorHAnsi"/>
          <w:color w:val="0070C0"/>
          <w:sz w:val="20"/>
          <w:szCs w:val="20"/>
        </w:rPr>
        <w:t>Erläutere, war</w:t>
      </w:r>
      <w:r w:rsidR="0048612D" w:rsidRPr="00423B9D">
        <w:rPr>
          <w:rFonts w:cstheme="minorHAnsi"/>
          <w:color w:val="0070C0"/>
          <w:sz w:val="20"/>
          <w:szCs w:val="20"/>
        </w:rPr>
        <w:t>u</w:t>
      </w:r>
      <w:r w:rsidR="00176F29" w:rsidRPr="00423B9D">
        <w:rPr>
          <w:rFonts w:cstheme="minorHAnsi"/>
          <w:color w:val="0070C0"/>
          <w:sz w:val="20"/>
          <w:szCs w:val="20"/>
        </w:rPr>
        <w:t xml:space="preserve">m </w:t>
      </w:r>
      <w:r w:rsidR="0048612D" w:rsidRPr="00423B9D">
        <w:rPr>
          <w:rFonts w:cstheme="minorHAnsi"/>
          <w:color w:val="0070C0"/>
          <w:sz w:val="20"/>
          <w:szCs w:val="20"/>
        </w:rPr>
        <w:t xml:space="preserve">sich </w:t>
      </w:r>
      <w:r w:rsidR="00176F29" w:rsidRPr="00423B9D">
        <w:rPr>
          <w:rFonts w:cstheme="minorHAnsi"/>
          <w:color w:val="0070C0"/>
          <w:sz w:val="20"/>
          <w:szCs w:val="20"/>
        </w:rPr>
        <w:t>Federn</w:t>
      </w:r>
      <w:r w:rsidR="0048612D" w:rsidRPr="00423B9D">
        <w:rPr>
          <w:rFonts w:cstheme="minorHAnsi"/>
          <w:color w:val="0070C0"/>
          <w:sz w:val="20"/>
          <w:szCs w:val="20"/>
        </w:rPr>
        <w:t xml:space="preserve"> als Schreibgeräte eignen</w:t>
      </w:r>
      <w:r w:rsidR="00176F29" w:rsidRPr="00423B9D">
        <w:rPr>
          <w:rFonts w:cstheme="minorHAnsi"/>
          <w:color w:val="0070C0"/>
          <w:sz w:val="20"/>
          <w:szCs w:val="20"/>
        </w:rPr>
        <w:t>.</w:t>
      </w:r>
      <w:r w:rsidR="0048612D" w:rsidRPr="00423B9D">
        <w:rPr>
          <w:noProof/>
          <w:color w:val="0070C0"/>
          <w:lang w:eastAsia="de-DE"/>
        </w:rPr>
        <w:t xml:space="preserve"> </w:t>
      </w:r>
    </w:p>
    <w:p w:rsidR="003C4897" w:rsidRPr="00423B9D" w:rsidRDefault="003C4897" w:rsidP="00824BE9">
      <w:pPr>
        <w:pStyle w:val="Listenabsatz"/>
        <w:numPr>
          <w:ilvl w:val="0"/>
          <w:numId w:val="29"/>
        </w:numPr>
        <w:spacing w:after="0"/>
        <w:ind w:left="1644"/>
        <w:rPr>
          <w:rFonts w:cstheme="minorHAnsi"/>
          <w:color w:val="0070C0"/>
          <w:sz w:val="18"/>
          <w:szCs w:val="20"/>
        </w:rPr>
      </w:pPr>
      <w:r w:rsidRPr="00423B9D">
        <w:rPr>
          <w:noProof/>
          <w:color w:val="0070C0"/>
          <w:sz w:val="20"/>
          <w:lang w:eastAsia="de-DE"/>
        </w:rPr>
        <w:t>Erkläre den Struktur-Funktion-Zusammenhang des hohlen Federkiels für den Vogel.</w:t>
      </w:r>
    </w:p>
    <w:p w:rsidR="00176F29" w:rsidRPr="00423B9D" w:rsidRDefault="00176F29" w:rsidP="00824BE9">
      <w:pPr>
        <w:pStyle w:val="Listenabsatz"/>
        <w:numPr>
          <w:ilvl w:val="0"/>
          <w:numId w:val="29"/>
        </w:numPr>
        <w:spacing w:after="0"/>
        <w:ind w:left="1644" w:hanging="246"/>
        <w:rPr>
          <w:rFonts w:cstheme="minorHAnsi"/>
          <w:color w:val="0070C0"/>
          <w:sz w:val="20"/>
          <w:szCs w:val="20"/>
        </w:rPr>
      </w:pPr>
      <w:r w:rsidRPr="00423B9D">
        <w:rPr>
          <w:rFonts w:cstheme="minorHAnsi"/>
          <w:color w:val="0070C0"/>
          <w:sz w:val="20"/>
          <w:szCs w:val="20"/>
        </w:rPr>
        <w:t xml:space="preserve">Fertige </w:t>
      </w:r>
      <w:r w:rsidR="00B15FEA" w:rsidRPr="00423B9D">
        <w:rPr>
          <w:rFonts w:cstheme="minorHAnsi"/>
          <w:color w:val="0070C0"/>
          <w:sz w:val="20"/>
          <w:szCs w:val="20"/>
        </w:rPr>
        <w:t xml:space="preserve">mit Hilfe eines scharfen Messers </w:t>
      </w:r>
      <w:r w:rsidRPr="00423B9D">
        <w:rPr>
          <w:rFonts w:cstheme="minorHAnsi"/>
          <w:color w:val="0070C0"/>
          <w:sz w:val="20"/>
          <w:szCs w:val="20"/>
        </w:rPr>
        <w:t>aus einer Schwungfeder deinen eigenen Federkiel zum Schreiben.</w:t>
      </w:r>
    </w:p>
    <w:p w:rsidR="00F20B7B" w:rsidRDefault="00F20B7B" w:rsidP="00F20B7B">
      <w:pPr>
        <w:spacing w:after="0"/>
        <w:rPr>
          <w:rFonts w:cstheme="minorHAnsi"/>
          <w:b/>
          <w:sz w:val="10"/>
          <w:szCs w:val="10"/>
        </w:rPr>
      </w:pPr>
    </w:p>
    <w:p w:rsidR="00C54A75" w:rsidRDefault="00C959BE" w:rsidP="00F20B7B">
      <w:pPr>
        <w:spacing w:after="0"/>
        <w:rPr>
          <w:rFonts w:cstheme="minorHAnsi"/>
          <w:sz w:val="10"/>
          <w:szCs w:val="10"/>
        </w:rPr>
      </w:pPr>
      <w:r>
        <w:rPr>
          <w:rFonts w:cstheme="minorHAnsi"/>
          <w:b/>
          <w:sz w:val="10"/>
          <w:szCs w:val="10"/>
        </w:rPr>
        <w:t>Vogelflügel und Deck</w:t>
      </w:r>
      <w:r w:rsidR="00626A9B" w:rsidRPr="00176F29">
        <w:rPr>
          <w:rFonts w:cstheme="minorHAnsi"/>
          <w:b/>
          <w:sz w:val="10"/>
          <w:szCs w:val="10"/>
        </w:rPr>
        <w:t>feder</w:t>
      </w:r>
      <w:r w:rsidR="00626A9B" w:rsidRPr="00176F29">
        <w:rPr>
          <w:rFonts w:cstheme="minorHAnsi"/>
          <w:sz w:val="10"/>
          <w:szCs w:val="10"/>
        </w:rPr>
        <w:t>: Fokus BNT 5/6 BW (2016), digitales Unterrichtsmaterial</w:t>
      </w:r>
      <w:r w:rsidR="00176F29" w:rsidRPr="00176F29">
        <w:rPr>
          <w:rFonts w:cstheme="minorHAnsi"/>
          <w:sz w:val="10"/>
          <w:szCs w:val="10"/>
        </w:rPr>
        <w:t>, ISBN 978-3-06-300014-9</w:t>
      </w:r>
      <w:r w:rsidR="00176F29">
        <w:rPr>
          <w:rFonts w:cstheme="minorHAnsi"/>
          <w:sz w:val="10"/>
          <w:szCs w:val="10"/>
        </w:rPr>
        <w:t>: Grafik „Aufbau eines Vogelflügels“, Foto „Bau einer Deckfeder“</w:t>
      </w:r>
    </w:p>
    <w:p w:rsidR="00AF52B9" w:rsidRDefault="00804C30">
      <w:pPr>
        <w:rPr>
          <w:rFonts w:cstheme="minorHAnsi"/>
          <w:b/>
          <w:sz w:val="20"/>
          <w:szCs w:val="20"/>
        </w:rPr>
      </w:pPr>
      <w:r w:rsidRPr="00F20B7B">
        <w:rPr>
          <w:rFonts w:cstheme="minorHAnsi"/>
          <w:b/>
          <w:sz w:val="10"/>
          <w:szCs w:val="10"/>
        </w:rPr>
        <w:t>Federkiel mit Tintenfass</w:t>
      </w:r>
      <w:r w:rsidRPr="00F20B7B">
        <w:rPr>
          <w:rFonts w:cstheme="minorHAnsi"/>
          <w:sz w:val="10"/>
          <w:szCs w:val="10"/>
        </w:rPr>
        <w:t xml:space="preserve">: </w:t>
      </w:r>
      <w:hyperlink r:id="rId12" w:history="1">
        <w:r w:rsidRPr="00F20B7B">
          <w:rPr>
            <w:rStyle w:val="Hyperlink"/>
            <w:rFonts w:cstheme="minorHAnsi"/>
            <w:sz w:val="10"/>
            <w:szCs w:val="10"/>
          </w:rPr>
          <w:t>http://www.publicdomainpictu</w:t>
        </w:r>
        <w:bookmarkStart w:id="1" w:name="_GoBack"/>
        <w:bookmarkEnd w:id="1"/>
        <w:r w:rsidRPr="00F20B7B">
          <w:rPr>
            <w:rStyle w:val="Hyperlink"/>
            <w:rFonts w:cstheme="minorHAnsi"/>
            <w:sz w:val="10"/>
            <w:szCs w:val="10"/>
          </w:rPr>
          <w:t>res.net/view-image.php?image=135237&amp;picture=&amp;jazyk=DE</w:t>
        </w:r>
      </w:hyperlink>
      <w:r w:rsidRPr="00F20B7B">
        <w:rPr>
          <w:rFonts w:cstheme="minorHAnsi"/>
          <w:sz w:val="10"/>
          <w:szCs w:val="10"/>
        </w:rPr>
        <w:t xml:space="preserve"> (28.02.2017, 09:46) Urheber: Bob Williams, </w:t>
      </w:r>
      <w:hyperlink r:id="rId13" w:history="1">
        <w:proofErr w:type="spellStart"/>
        <w:r w:rsidRPr="00F20B7B">
          <w:rPr>
            <w:rStyle w:val="Hyperlink"/>
            <w:rFonts w:cstheme="minorHAnsi"/>
            <w:sz w:val="10"/>
            <w:szCs w:val="10"/>
          </w:rPr>
          <w:t>public</w:t>
        </w:r>
        <w:proofErr w:type="spellEnd"/>
        <w:r w:rsidRPr="00F20B7B">
          <w:rPr>
            <w:rStyle w:val="Hyperlink"/>
            <w:rFonts w:cstheme="minorHAnsi"/>
            <w:sz w:val="10"/>
            <w:szCs w:val="10"/>
          </w:rPr>
          <w:t xml:space="preserve"> </w:t>
        </w:r>
        <w:proofErr w:type="spellStart"/>
        <w:r w:rsidRPr="00F20B7B">
          <w:rPr>
            <w:rStyle w:val="Hyperlink"/>
            <w:rFonts w:cstheme="minorHAnsi"/>
            <w:sz w:val="10"/>
            <w:szCs w:val="10"/>
          </w:rPr>
          <w:t>domain</w:t>
        </w:r>
        <w:proofErr w:type="spellEnd"/>
        <w:r w:rsidRPr="00F20B7B">
          <w:rPr>
            <w:rStyle w:val="Hyperlink"/>
            <w:rFonts w:cstheme="minorHAnsi"/>
            <w:sz w:val="10"/>
            <w:szCs w:val="10"/>
          </w:rPr>
          <w:t>; CC0 1.0 Universal</w:t>
        </w:r>
      </w:hyperlink>
      <w:r w:rsidR="00AF52B9">
        <w:rPr>
          <w:rFonts w:cstheme="minorHAnsi"/>
          <w:b/>
          <w:sz w:val="20"/>
          <w:szCs w:val="20"/>
        </w:rPr>
        <w:br w:type="page"/>
      </w:r>
    </w:p>
    <w:p w:rsidR="00C54A75" w:rsidRPr="00FF2283" w:rsidRDefault="00F82C18" w:rsidP="00E1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>Energieoptimierte Fortbewegung Bsp. Vögel</w:t>
      </w:r>
      <w:r w:rsidR="00447F3C">
        <w:rPr>
          <w:rFonts w:cstheme="minorHAnsi"/>
          <w:sz w:val="24"/>
          <w:szCs w:val="20"/>
        </w:rPr>
        <w:t xml:space="preserve"> </w:t>
      </w:r>
      <w:r w:rsidR="00447F3C" w:rsidRPr="00D61DB9">
        <w:rPr>
          <w:rFonts w:cstheme="minorHAnsi"/>
          <w:b/>
          <w:sz w:val="24"/>
          <w:szCs w:val="20"/>
        </w:rPr>
        <w:t>6</w:t>
      </w:r>
      <w:r w:rsidR="00E17B32" w:rsidRPr="00FF2283">
        <w:rPr>
          <w:rFonts w:cstheme="minorHAnsi"/>
          <w:b/>
          <w:sz w:val="24"/>
          <w:szCs w:val="20"/>
        </w:rPr>
        <w:t xml:space="preserve"> – </w:t>
      </w:r>
      <w:bookmarkStart w:id="2" w:name="Feder1_HILFE"/>
      <w:r w:rsidR="00E17B32" w:rsidRPr="00FF2283">
        <w:rPr>
          <w:rFonts w:cstheme="minorHAnsi"/>
          <w:b/>
          <w:sz w:val="24"/>
          <w:szCs w:val="20"/>
        </w:rPr>
        <w:t>Vogelfeder</w:t>
      </w:r>
      <w:r w:rsidR="001D5005" w:rsidRPr="00FF2283">
        <w:rPr>
          <w:rFonts w:cstheme="minorHAnsi"/>
          <w:b/>
          <w:sz w:val="24"/>
          <w:szCs w:val="20"/>
        </w:rPr>
        <w:t xml:space="preserve"> </w:t>
      </w:r>
      <w:bookmarkEnd w:id="2"/>
      <w:r w:rsidR="001D5005" w:rsidRPr="00FF2283">
        <w:rPr>
          <w:rFonts w:cstheme="minorHAnsi"/>
          <w:b/>
          <w:sz w:val="24"/>
          <w:szCs w:val="20"/>
        </w:rPr>
        <w:t>1</w:t>
      </w:r>
      <w:r w:rsidR="00E17B32" w:rsidRPr="00FF2283">
        <w:rPr>
          <w:rFonts w:cstheme="minorHAnsi"/>
          <w:b/>
          <w:sz w:val="24"/>
          <w:szCs w:val="20"/>
        </w:rPr>
        <w:t xml:space="preserve"> </w:t>
      </w:r>
      <w:r w:rsidR="00FF2283">
        <w:rPr>
          <w:rFonts w:cstheme="minorHAnsi"/>
          <w:b/>
          <w:sz w:val="24"/>
          <w:szCs w:val="20"/>
        </w:rPr>
        <w:tab/>
      </w:r>
      <w:r w:rsidR="00FF2283">
        <w:rPr>
          <w:rFonts w:cstheme="minorHAnsi"/>
          <w:b/>
          <w:sz w:val="24"/>
          <w:szCs w:val="20"/>
        </w:rPr>
        <w:tab/>
      </w:r>
      <w:r w:rsidR="005974EE">
        <w:rPr>
          <w:rFonts w:cstheme="minorHAnsi"/>
          <w:b/>
          <w:sz w:val="24"/>
          <w:szCs w:val="20"/>
        </w:rPr>
        <w:t xml:space="preserve">       </w:t>
      </w:r>
      <w:r w:rsidR="00C54A75" w:rsidRPr="00FF2283">
        <w:rPr>
          <w:rFonts w:cstheme="minorHAnsi"/>
          <w:b/>
          <w:color w:val="C00000"/>
          <w:sz w:val="24"/>
          <w:szCs w:val="20"/>
        </w:rPr>
        <w:t>Hilfe 1: Materialliste</w:t>
      </w:r>
      <w:r w:rsidR="00D55C1B">
        <w:rPr>
          <w:rFonts w:cstheme="minorHAnsi"/>
          <w:b/>
          <w:color w:val="C00000"/>
          <w:sz w:val="24"/>
          <w:szCs w:val="20"/>
        </w:rPr>
        <w:t>n</w:t>
      </w:r>
    </w:p>
    <w:p w:rsidR="00C54A75" w:rsidRPr="00C54A75" w:rsidRDefault="00C54A75" w:rsidP="00C54A75">
      <w:pPr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sz w:val="20"/>
          <w:szCs w:val="20"/>
        </w:rPr>
        <w:t>Um zu zeigen, dass Federn luftundurchlässig sind, benötigst du folgendes Material:</w:t>
      </w:r>
    </w:p>
    <w:p w:rsidR="00C54A75" w:rsidRPr="00C54A75" w:rsidRDefault="00C54A75" w:rsidP="00824BE9">
      <w:pPr>
        <w:numPr>
          <w:ilvl w:val="0"/>
          <w:numId w:val="12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Schwungfeder</w:t>
      </w:r>
    </w:p>
    <w:p w:rsidR="00C54A75" w:rsidRPr="00C54A75" w:rsidRDefault="00C54A75" w:rsidP="00824BE9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 xml:space="preserve">Kerze </w:t>
      </w:r>
    </w:p>
    <w:p w:rsidR="00C54A75" w:rsidRDefault="00C54A75" w:rsidP="00824BE9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Streichhölzer</w:t>
      </w:r>
    </w:p>
    <w:p w:rsidR="00372393" w:rsidRDefault="00372393" w:rsidP="00824BE9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Strohhalm</w:t>
      </w:r>
    </w:p>
    <w:p w:rsidR="00CE770F" w:rsidRPr="00C54A75" w:rsidRDefault="00CE770F" w:rsidP="00824BE9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Stofftaschentuch</w:t>
      </w:r>
    </w:p>
    <w:p w:rsidR="00C54A75" w:rsidRPr="00C54A75" w:rsidRDefault="00C54A75" w:rsidP="00C54A75">
      <w:pPr>
        <w:rPr>
          <w:rFonts w:cstheme="minorHAnsi"/>
          <w:b/>
          <w:sz w:val="20"/>
          <w:szCs w:val="20"/>
        </w:rPr>
      </w:pPr>
    </w:p>
    <w:p w:rsidR="00C54A75" w:rsidRPr="00C54A75" w:rsidRDefault="00C54A75" w:rsidP="00C54A75">
      <w:pPr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sz w:val="20"/>
          <w:szCs w:val="20"/>
        </w:rPr>
        <w:t>Um zu zeigen, dass Federn wasserabweisend sind, benötigst du folgendes Material:</w:t>
      </w:r>
    </w:p>
    <w:p w:rsidR="00C54A75" w:rsidRPr="00C54A75" w:rsidRDefault="00C54A75" w:rsidP="00824BE9">
      <w:pPr>
        <w:numPr>
          <w:ilvl w:val="0"/>
          <w:numId w:val="12"/>
        </w:numPr>
        <w:spacing w:after="0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Schwungfeder</w:t>
      </w:r>
    </w:p>
    <w:p w:rsidR="00C54A75" w:rsidRPr="00C54A75" w:rsidRDefault="00C54A75" w:rsidP="00824BE9">
      <w:pPr>
        <w:numPr>
          <w:ilvl w:val="0"/>
          <w:numId w:val="11"/>
        </w:numPr>
        <w:spacing w:after="0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Wasser</w:t>
      </w:r>
    </w:p>
    <w:p w:rsidR="00C54A75" w:rsidRPr="00C54A75" w:rsidRDefault="00C54A75" w:rsidP="00824BE9">
      <w:pPr>
        <w:numPr>
          <w:ilvl w:val="0"/>
          <w:numId w:val="11"/>
        </w:numPr>
        <w:spacing w:after="0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Pipette</w:t>
      </w:r>
    </w:p>
    <w:p w:rsidR="00C54A75" w:rsidRPr="00C54A75" w:rsidRDefault="00C54A75" w:rsidP="00C54A75">
      <w:pPr>
        <w:rPr>
          <w:rFonts w:cstheme="minorHAnsi"/>
          <w:b/>
          <w:sz w:val="20"/>
          <w:szCs w:val="20"/>
        </w:rPr>
      </w:pPr>
    </w:p>
    <w:p w:rsidR="00C54A75" w:rsidRPr="00C54A75" w:rsidRDefault="00C54A75" w:rsidP="00C54A75">
      <w:pPr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sz w:val="20"/>
          <w:szCs w:val="20"/>
        </w:rPr>
        <w:t>Um zu zeigen, dass Federn leicht sind, benötigst du folgendes Material:</w:t>
      </w:r>
    </w:p>
    <w:p w:rsidR="00C54A75" w:rsidRPr="00C54A75" w:rsidRDefault="00C54A75" w:rsidP="00824BE9">
      <w:pPr>
        <w:numPr>
          <w:ilvl w:val="0"/>
          <w:numId w:val="12"/>
        </w:numPr>
        <w:spacing w:after="0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Schwungfeder</w:t>
      </w:r>
    </w:p>
    <w:p w:rsidR="00C54A75" w:rsidRPr="00C54A75" w:rsidRDefault="00C54A75" w:rsidP="00824BE9">
      <w:pPr>
        <w:numPr>
          <w:ilvl w:val="0"/>
          <w:numId w:val="11"/>
        </w:numPr>
        <w:spacing w:after="0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Papier</w:t>
      </w:r>
    </w:p>
    <w:p w:rsidR="00C54A75" w:rsidRPr="00C54A75" w:rsidRDefault="00C54A75" w:rsidP="00824BE9">
      <w:pPr>
        <w:numPr>
          <w:ilvl w:val="0"/>
          <w:numId w:val="11"/>
        </w:numPr>
        <w:spacing w:after="0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Schere</w:t>
      </w:r>
    </w:p>
    <w:p w:rsidR="00C54A75" w:rsidRPr="00C54A75" w:rsidRDefault="00C54A75" w:rsidP="00824BE9">
      <w:pPr>
        <w:numPr>
          <w:ilvl w:val="0"/>
          <w:numId w:val="11"/>
        </w:numPr>
        <w:spacing w:after="0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Waage</w:t>
      </w:r>
    </w:p>
    <w:p w:rsidR="00C54A75" w:rsidRDefault="00C54A75" w:rsidP="00C54A75">
      <w:pPr>
        <w:rPr>
          <w:rFonts w:cstheme="minorHAnsi"/>
          <w:b/>
          <w:sz w:val="20"/>
          <w:szCs w:val="20"/>
        </w:rPr>
      </w:pPr>
    </w:p>
    <w:p w:rsidR="00D55C1B" w:rsidRDefault="00D55C1B" w:rsidP="00C54A75">
      <w:pPr>
        <w:rPr>
          <w:rFonts w:cstheme="minorHAnsi"/>
          <w:b/>
          <w:sz w:val="20"/>
          <w:szCs w:val="20"/>
        </w:rPr>
      </w:pPr>
    </w:p>
    <w:p w:rsidR="005B1112" w:rsidRDefault="005B1112" w:rsidP="00C54A75">
      <w:pPr>
        <w:rPr>
          <w:rFonts w:cstheme="minorHAnsi"/>
          <w:b/>
          <w:sz w:val="20"/>
          <w:szCs w:val="20"/>
        </w:rPr>
      </w:pPr>
    </w:p>
    <w:p w:rsidR="005B1112" w:rsidRDefault="005B1112" w:rsidP="00C54A75">
      <w:pPr>
        <w:rPr>
          <w:rFonts w:cstheme="minorHAnsi"/>
          <w:b/>
          <w:sz w:val="20"/>
          <w:szCs w:val="20"/>
        </w:rPr>
      </w:pPr>
    </w:p>
    <w:p w:rsidR="00D55C1B" w:rsidRDefault="00D55C1B" w:rsidP="00C54A75">
      <w:pPr>
        <w:rPr>
          <w:rFonts w:cstheme="minorHAnsi"/>
          <w:b/>
          <w:sz w:val="20"/>
          <w:szCs w:val="20"/>
        </w:rPr>
      </w:pPr>
    </w:p>
    <w:p w:rsidR="00D55C1B" w:rsidRDefault="00D55C1B" w:rsidP="00C54A75">
      <w:pPr>
        <w:rPr>
          <w:rFonts w:cstheme="minorHAnsi"/>
          <w:b/>
          <w:sz w:val="20"/>
          <w:szCs w:val="20"/>
        </w:rPr>
      </w:pPr>
    </w:p>
    <w:p w:rsidR="00C54A75" w:rsidRPr="00FF2283" w:rsidRDefault="00F82C18" w:rsidP="00E1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t>Energieoptimierte Fortbewegung Bsp. Vögel</w:t>
      </w:r>
      <w:r w:rsidR="00447F3C">
        <w:rPr>
          <w:rFonts w:cstheme="minorHAnsi"/>
          <w:sz w:val="24"/>
          <w:szCs w:val="20"/>
        </w:rPr>
        <w:t xml:space="preserve"> </w:t>
      </w:r>
      <w:r w:rsidR="00447F3C" w:rsidRPr="00D61DB9">
        <w:rPr>
          <w:rFonts w:cstheme="minorHAnsi"/>
          <w:b/>
          <w:sz w:val="24"/>
          <w:szCs w:val="20"/>
        </w:rPr>
        <w:t>6</w:t>
      </w:r>
      <w:r w:rsidR="00E17B32" w:rsidRPr="00FF2283">
        <w:rPr>
          <w:rFonts w:cstheme="minorHAnsi"/>
          <w:b/>
          <w:sz w:val="24"/>
          <w:szCs w:val="20"/>
        </w:rPr>
        <w:t xml:space="preserve"> – Vogelfeder </w:t>
      </w:r>
      <w:r w:rsidR="001D5005" w:rsidRPr="00FF2283">
        <w:rPr>
          <w:rFonts w:cstheme="minorHAnsi"/>
          <w:b/>
          <w:sz w:val="24"/>
          <w:szCs w:val="20"/>
        </w:rPr>
        <w:t xml:space="preserve">1 </w:t>
      </w:r>
      <w:r w:rsidR="005974EE">
        <w:rPr>
          <w:rFonts w:cstheme="minorHAnsi"/>
          <w:b/>
          <w:sz w:val="24"/>
          <w:szCs w:val="20"/>
        </w:rPr>
        <w:t xml:space="preserve">     </w:t>
      </w:r>
      <w:r w:rsidR="00C54A75" w:rsidRPr="00D55C1B">
        <w:rPr>
          <w:rFonts w:cstheme="minorHAnsi"/>
          <w:b/>
          <w:color w:val="C00000"/>
          <w:sz w:val="24"/>
          <w:szCs w:val="20"/>
        </w:rPr>
        <w:t>Hilfe 2: Versuchsdurchführungen</w:t>
      </w:r>
    </w:p>
    <w:p w:rsidR="00C54A75" w:rsidRPr="00C54A75" w:rsidRDefault="00C54A75" w:rsidP="00C54A75">
      <w:pPr>
        <w:rPr>
          <w:rFonts w:cstheme="minorHAnsi"/>
          <w:b/>
          <w:sz w:val="20"/>
          <w:szCs w:val="20"/>
        </w:rPr>
      </w:pPr>
      <w:r w:rsidRPr="00C54A75">
        <w:rPr>
          <w:rFonts w:cstheme="minorHAnsi"/>
          <w:b/>
          <w:sz w:val="20"/>
          <w:szCs w:val="20"/>
        </w:rPr>
        <w:t>Material:</w:t>
      </w:r>
    </w:p>
    <w:p w:rsidR="00C54A75" w:rsidRPr="00C54A75" w:rsidRDefault="00C54A75" w:rsidP="00824BE9">
      <w:pPr>
        <w:numPr>
          <w:ilvl w:val="0"/>
          <w:numId w:val="12"/>
        </w:numPr>
        <w:spacing w:after="0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Schwungfeder</w:t>
      </w:r>
    </w:p>
    <w:p w:rsidR="00C54A75" w:rsidRPr="00C54A75" w:rsidRDefault="00C54A75" w:rsidP="00824BE9">
      <w:pPr>
        <w:numPr>
          <w:ilvl w:val="0"/>
          <w:numId w:val="12"/>
        </w:numPr>
        <w:spacing w:after="0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Wasser und Pipette</w:t>
      </w:r>
    </w:p>
    <w:p w:rsidR="00C54A75" w:rsidRDefault="00C54A75" w:rsidP="00824BE9">
      <w:pPr>
        <w:numPr>
          <w:ilvl w:val="0"/>
          <w:numId w:val="11"/>
        </w:numPr>
        <w:spacing w:after="0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Kerze und Streichhölzer</w:t>
      </w:r>
    </w:p>
    <w:p w:rsidR="00372393" w:rsidRDefault="00372393" w:rsidP="00824BE9">
      <w:pPr>
        <w:numPr>
          <w:ilvl w:val="0"/>
          <w:numId w:val="11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Strohhalm</w:t>
      </w:r>
    </w:p>
    <w:p w:rsidR="00372393" w:rsidRPr="00C54A75" w:rsidRDefault="00372393" w:rsidP="00824BE9">
      <w:pPr>
        <w:numPr>
          <w:ilvl w:val="0"/>
          <w:numId w:val="11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Stofftaschentuch</w:t>
      </w:r>
    </w:p>
    <w:p w:rsidR="00C54A75" w:rsidRPr="00C54A75" w:rsidRDefault="00C54A75" w:rsidP="00824BE9">
      <w:pPr>
        <w:numPr>
          <w:ilvl w:val="0"/>
          <w:numId w:val="11"/>
        </w:numPr>
        <w:spacing w:after="0"/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Papier und Schere</w:t>
      </w:r>
    </w:p>
    <w:p w:rsidR="00C54A75" w:rsidRPr="00C54A75" w:rsidRDefault="00C54A75" w:rsidP="00824BE9">
      <w:pPr>
        <w:numPr>
          <w:ilvl w:val="0"/>
          <w:numId w:val="11"/>
        </w:numPr>
        <w:rPr>
          <w:rFonts w:cstheme="minorHAnsi"/>
          <w:bCs/>
          <w:sz w:val="20"/>
          <w:szCs w:val="20"/>
        </w:rPr>
      </w:pPr>
      <w:r w:rsidRPr="00C54A75">
        <w:rPr>
          <w:rFonts w:cstheme="minorHAnsi"/>
          <w:bCs/>
          <w:sz w:val="20"/>
          <w:szCs w:val="20"/>
        </w:rPr>
        <w:t>Waage</w:t>
      </w:r>
    </w:p>
    <w:p w:rsidR="00C54A75" w:rsidRPr="00C54A75" w:rsidRDefault="00C54A75" w:rsidP="00C54A75">
      <w:pPr>
        <w:rPr>
          <w:rFonts w:cstheme="minorHAnsi"/>
          <w:sz w:val="20"/>
          <w:szCs w:val="20"/>
        </w:rPr>
      </w:pPr>
      <w:r w:rsidRPr="00C54A75">
        <w:rPr>
          <w:rFonts w:cstheme="minorHAnsi"/>
          <w:sz w:val="20"/>
          <w:szCs w:val="20"/>
        </w:rPr>
        <w:t>Lies zunächst die Versuchsdurchführung und formuliere zu jedem Experiment eine Versuchsfrage. Führe dann die Experimente durch, protokolliere deine Beobachtungen und vergleiche mit den Hypothesen.</w:t>
      </w:r>
    </w:p>
    <w:p w:rsidR="00C54A75" w:rsidRPr="00C54A75" w:rsidRDefault="00C54A75" w:rsidP="00C54A75">
      <w:pPr>
        <w:rPr>
          <w:rFonts w:cstheme="minorHAnsi"/>
          <w:sz w:val="20"/>
          <w:szCs w:val="20"/>
        </w:rPr>
      </w:pPr>
      <w:r w:rsidRPr="00C54A75">
        <w:rPr>
          <w:rFonts w:cstheme="minorHAnsi"/>
          <w:b/>
          <w:sz w:val="20"/>
          <w:szCs w:val="20"/>
        </w:rPr>
        <w:t xml:space="preserve">Durchführung: </w:t>
      </w:r>
    </w:p>
    <w:p w:rsidR="00490A84" w:rsidRDefault="008A7706" w:rsidP="00824BE9">
      <w:pPr>
        <w:numPr>
          <w:ilvl w:val="0"/>
          <w:numId w:val="13"/>
        </w:numPr>
        <w:rPr>
          <w:rFonts w:cstheme="minorHAnsi"/>
          <w:sz w:val="20"/>
          <w:szCs w:val="20"/>
        </w:rPr>
      </w:pPr>
      <w:r w:rsidRPr="00372393">
        <w:rPr>
          <w:rFonts w:cstheme="minorHAnsi"/>
          <w:sz w:val="20"/>
          <w:szCs w:val="20"/>
        </w:rPr>
        <w:t>Versuche eine brennende Kerze durch eine Schwungfeder hindurch auszublasen. Puste die Luft dabei durch einen Strohhalm. Versuche dasselbe durch ein gespanntes Stofftaschentuch.</w:t>
      </w:r>
    </w:p>
    <w:p w:rsidR="00C54A75" w:rsidRPr="00C54A75" w:rsidRDefault="00C54A75" w:rsidP="00824BE9">
      <w:pPr>
        <w:numPr>
          <w:ilvl w:val="0"/>
          <w:numId w:val="13"/>
        </w:numPr>
        <w:rPr>
          <w:rFonts w:cstheme="minorHAnsi"/>
          <w:sz w:val="20"/>
          <w:szCs w:val="20"/>
        </w:rPr>
      </w:pPr>
      <w:r w:rsidRPr="00C54A75">
        <w:rPr>
          <w:rFonts w:cstheme="minorHAnsi"/>
          <w:sz w:val="20"/>
          <w:szCs w:val="20"/>
        </w:rPr>
        <w:t>Gib mit einer Pipette ein paar Wassertropfen auf die Federfahne.</w:t>
      </w:r>
    </w:p>
    <w:p w:rsidR="00AF52B9" w:rsidRPr="00490A84" w:rsidRDefault="00CE770F" w:rsidP="00824BE9">
      <w:pPr>
        <w:numPr>
          <w:ilvl w:val="0"/>
          <w:numId w:val="13"/>
        </w:numPr>
        <w:rPr>
          <w:rFonts w:cstheme="minorHAnsi"/>
          <w:sz w:val="20"/>
          <w:szCs w:val="20"/>
        </w:rPr>
      </w:pPr>
      <w:r w:rsidRPr="00490A84">
        <w:rPr>
          <w:rFonts w:cstheme="minorHAnsi"/>
          <w:sz w:val="20"/>
          <w:szCs w:val="20"/>
        </w:rPr>
        <w:t>Vergleiche die</w:t>
      </w:r>
      <w:r w:rsidR="00C54A75" w:rsidRPr="00490A84">
        <w:rPr>
          <w:rFonts w:cstheme="minorHAnsi"/>
          <w:sz w:val="20"/>
          <w:szCs w:val="20"/>
        </w:rPr>
        <w:t xml:space="preserve"> </w:t>
      </w:r>
      <w:r w:rsidRPr="00490A84">
        <w:rPr>
          <w:rFonts w:cstheme="minorHAnsi"/>
          <w:sz w:val="20"/>
          <w:szCs w:val="20"/>
        </w:rPr>
        <w:t>Masse</w:t>
      </w:r>
      <w:r w:rsidR="00C54A75" w:rsidRPr="00490A84">
        <w:rPr>
          <w:rFonts w:cstheme="minorHAnsi"/>
          <w:sz w:val="20"/>
          <w:szCs w:val="20"/>
        </w:rPr>
        <w:t xml:space="preserve"> einer Feder mit dem von Papier. </w:t>
      </w:r>
      <w:r w:rsidR="00C54A75" w:rsidRPr="00490A84">
        <w:rPr>
          <w:rFonts w:cstheme="minorHAnsi"/>
          <w:sz w:val="20"/>
          <w:szCs w:val="20"/>
        </w:rPr>
        <w:br/>
        <w:t>(Tipp: Wiege die Feder und zum Vergleich ein entsprechend ausgeschnittenes Papier</w:t>
      </w:r>
      <w:r w:rsidRPr="00490A84">
        <w:rPr>
          <w:rFonts w:cstheme="minorHAnsi"/>
          <w:sz w:val="20"/>
          <w:szCs w:val="20"/>
        </w:rPr>
        <w:t>feder</w:t>
      </w:r>
      <w:r w:rsidR="00C54A75" w:rsidRPr="00490A84">
        <w:rPr>
          <w:rFonts w:cstheme="minorHAnsi"/>
          <w:sz w:val="20"/>
          <w:szCs w:val="20"/>
        </w:rPr>
        <w:t>.)</w:t>
      </w:r>
      <w:r w:rsidR="00AF52B9" w:rsidRPr="00490A84">
        <w:rPr>
          <w:rFonts w:cstheme="minorHAnsi"/>
          <w:b/>
          <w:sz w:val="20"/>
          <w:szCs w:val="20"/>
        </w:rPr>
        <w:br w:type="page"/>
      </w:r>
    </w:p>
    <w:p w:rsidR="007E0747" w:rsidRPr="00D55C1B" w:rsidRDefault="00F82C18" w:rsidP="00E1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>Energieoptimierte Fortbewegung Bsp. Vögel</w:t>
      </w:r>
      <w:r w:rsidR="00447F3C">
        <w:rPr>
          <w:rFonts w:cstheme="minorHAnsi"/>
          <w:sz w:val="24"/>
          <w:szCs w:val="20"/>
        </w:rPr>
        <w:t xml:space="preserve"> </w:t>
      </w:r>
      <w:r w:rsidR="00490A84" w:rsidRPr="00D61DB9">
        <w:rPr>
          <w:rFonts w:cstheme="minorHAnsi"/>
          <w:b/>
          <w:sz w:val="24"/>
          <w:szCs w:val="20"/>
        </w:rPr>
        <w:t>6</w:t>
      </w:r>
      <w:r w:rsidR="00E17B32" w:rsidRPr="00D55C1B">
        <w:rPr>
          <w:rFonts w:cstheme="minorHAnsi"/>
          <w:b/>
          <w:sz w:val="24"/>
          <w:szCs w:val="20"/>
        </w:rPr>
        <w:t xml:space="preserve"> – </w:t>
      </w:r>
      <w:bookmarkStart w:id="3" w:name="Feder1_LSG"/>
      <w:r w:rsidR="00E17B32" w:rsidRPr="00D55C1B">
        <w:rPr>
          <w:rFonts w:cstheme="minorHAnsi"/>
          <w:b/>
          <w:sz w:val="24"/>
          <w:szCs w:val="20"/>
        </w:rPr>
        <w:t>Vogelfeder</w:t>
      </w:r>
      <w:r w:rsidR="001D5005" w:rsidRPr="00D55C1B">
        <w:rPr>
          <w:rFonts w:cstheme="minorHAnsi"/>
          <w:b/>
          <w:sz w:val="24"/>
          <w:szCs w:val="20"/>
        </w:rPr>
        <w:t xml:space="preserve"> </w:t>
      </w:r>
      <w:bookmarkEnd w:id="3"/>
      <w:r w:rsidR="001D5005" w:rsidRPr="00D55C1B">
        <w:rPr>
          <w:rFonts w:cstheme="minorHAnsi"/>
          <w:b/>
          <w:sz w:val="24"/>
          <w:szCs w:val="20"/>
        </w:rPr>
        <w:t>1</w:t>
      </w:r>
      <w:r w:rsidR="00E17B32" w:rsidRPr="00D55C1B">
        <w:rPr>
          <w:rFonts w:cstheme="minorHAnsi"/>
          <w:b/>
          <w:sz w:val="24"/>
          <w:szCs w:val="20"/>
        </w:rPr>
        <w:t xml:space="preserve"> </w:t>
      </w:r>
      <w:r w:rsidR="00DD4414">
        <w:rPr>
          <w:rFonts w:cstheme="minorHAnsi"/>
          <w:b/>
          <w:sz w:val="24"/>
          <w:szCs w:val="20"/>
        </w:rPr>
        <w:tab/>
      </w:r>
      <w:r w:rsidR="00DD4414">
        <w:rPr>
          <w:rFonts w:cstheme="minorHAnsi"/>
          <w:b/>
          <w:sz w:val="24"/>
          <w:szCs w:val="20"/>
        </w:rPr>
        <w:tab/>
      </w:r>
      <w:r w:rsidR="00DD4414">
        <w:rPr>
          <w:rFonts w:cstheme="minorHAnsi"/>
          <w:b/>
          <w:sz w:val="24"/>
          <w:szCs w:val="20"/>
        </w:rPr>
        <w:tab/>
      </w:r>
      <w:r w:rsidR="005974EE">
        <w:rPr>
          <w:rFonts w:cstheme="minorHAnsi"/>
          <w:b/>
          <w:sz w:val="24"/>
          <w:szCs w:val="20"/>
        </w:rPr>
        <w:t xml:space="preserve">   </w:t>
      </w:r>
      <w:r w:rsidR="00E17B32" w:rsidRPr="00D55C1B">
        <w:rPr>
          <w:rFonts w:cstheme="minorHAnsi"/>
          <w:b/>
          <w:color w:val="00B050"/>
          <w:sz w:val="24"/>
          <w:szCs w:val="20"/>
        </w:rPr>
        <w:t>Lösungshinweise</w:t>
      </w:r>
    </w:p>
    <w:p w:rsidR="00D55C1B" w:rsidRPr="00490A84" w:rsidRDefault="00D55C1B" w:rsidP="00D55C1B">
      <w:pPr>
        <w:spacing w:before="120" w:after="0"/>
        <w:rPr>
          <w:rFonts w:eastAsia="Times New Roman" w:cstheme="minorHAnsi"/>
          <w:sz w:val="20"/>
          <w:szCs w:val="20"/>
          <w:lang w:eastAsia="de-DE"/>
        </w:rPr>
      </w:pPr>
    </w:p>
    <w:p w:rsidR="00E1502D" w:rsidRDefault="00E1502D" w:rsidP="00824BE9">
      <w:pPr>
        <w:pStyle w:val="Listenabsatz"/>
        <w:numPr>
          <w:ilvl w:val="0"/>
          <w:numId w:val="30"/>
        </w:numPr>
        <w:spacing w:before="120" w:after="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  <w:r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Schwungfedern müssen </w:t>
      </w:r>
      <w:r w:rsidRPr="00E1502D">
        <w:rPr>
          <w:rFonts w:ascii="Bradley Hand ITC" w:eastAsia="Times New Roman" w:hAnsi="Bradley Hand ITC" w:cstheme="minorHAnsi"/>
          <w:b/>
          <w:sz w:val="24"/>
          <w:szCs w:val="20"/>
          <w:u w:val="single"/>
          <w:lang w:eastAsia="de-DE"/>
        </w:rPr>
        <w:t>luftundurchlässig</w:t>
      </w:r>
      <w:r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 sein. Würden die Schwungfedern Luft durchlassen, wären sie keine gute Tragfläche. </w:t>
      </w:r>
    </w:p>
    <w:p w:rsidR="00E1502D" w:rsidRDefault="00E1502D" w:rsidP="00E1502D">
      <w:pPr>
        <w:pStyle w:val="Listenabsatz"/>
        <w:spacing w:before="120" w:after="0"/>
        <w:ind w:left="36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  <w:r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Schwungfedern müssen </w:t>
      </w:r>
      <w:r w:rsidRPr="00E1502D">
        <w:rPr>
          <w:rFonts w:ascii="Bradley Hand ITC" w:eastAsia="Times New Roman" w:hAnsi="Bradley Hand ITC" w:cstheme="minorHAnsi"/>
          <w:b/>
          <w:sz w:val="24"/>
          <w:szCs w:val="20"/>
          <w:u w:val="single"/>
          <w:lang w:eastAsia="de-DE"/>
        </w:rPr>
        <w:t>wasserabweisend</w:t>
      </w:r>
      <w:r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 sein. Nasse Federn würden die Masse deutlich vergrößern. Der Vogel wäre zu schwer zum Fliegen.</w:t>
      </w:r>
    </w:p>
    <w:p w:rsidR="00BA0F45" w:rsidRDefault="00BA0F45" w:rsidP="00E1502D">
      <w:pPr>
        <w:pStyle w:val="Listenabsatz"/>
        <w:spacing w:before="120" w:after="0"/>
        <w:ind w:left="36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  <w:r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Schwungfedern müssen </w:t>
      </w:r>
      <w:r w:rsidRPr="00E1502D">
        <w:rPr>
          <w:rFonts w:ascii="Bradley Hand ITC" w:eastAsia="Times New Roman" w:hAnsi="Bradley Hand ITC" w:cstheme="minorHAnsi"/>
          <w:b/>
          <w:sz w:val="24"/>
          <w:szCs w:val="20"/>
          <w:u w:val="single"/>
          <w:lang w:eastAsia="de-DE"/>
        </w:rPr>
        <w:t>sehr leicht</w:t>
      </w:r>
      <w:r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 sein, damit die Gesamtmasse des Vogels gering bleibt.</w:t>
      </w:r>
    </w:p>
    <w:p w:rsidR="00E1502D" w:rsidRDefault="00E1502D" w:rsidP="009203D2">
      <w:pPr>
        <w:pStyle w:val="Listenabsatz"/>
        <w:spacing w:before="120" w:after="0"/>
        <w:ind w:left="36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</w:p>
    <w:p w:rsidR="009203D2" w:rsidRDefault="00E1502D" w:rsidP="00824BE9">
      <w:pPr>
        <w:pStyle w:val="Listenabsatz"/>
        <w:numPr>
          <w:ilvl w:val="0"/>
          <w:numId w:val="30"/>
        </w:numPr>
        <w:spacing w:before="120" w:after="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  <w:r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>praktische, individuelle Schülerlösung</w:t>
      </w:r>
      <w:r w:rsidR="008A7706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>en</w:t>
      </w:r>
    </w:p>
    <w:p w:rsidR="00E1502D" w:rsidRDefault="00E1502D" w:rsidP="00E1502D">
      <w:pPr>
        <w:pStyle w:val="Listenabsatz"/>
        <w:spacing w:before="120" w:after="0"/>
        <w:ind w:left="36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</w:p>
    <w:p w:rsidR="00E1502D" w:rsidRPr="008D57F9" w:rsidRDefault="00E1502D" w:rsidP="00824BE9">
      <w:pPr>
        <w:pStyle w:val="Listenabsatz"/>
        <w:numPr>
          <w:ilvl w:val="0"/>
          <w:numId w:val="30"/>
        </w:numPr>
        <w:spacing w:before="120" w:after="0"/>
        <w:rPr>
          <w:rFonts w:ascii="Bradley Hand ITC" w:eastAsia="Times New Roman" w:hAnsi="Bradley Hand ITC" w:cstheme="minorHAnsi"/>
          <w:b/>
          <w:sz w:val="24"/>
          <w:szCs w:val="20"/>
          <w:u w:val="single"/>
          <w:lang w:eastAsia="de-DE"/>
        </w:rPr>
      </w:pPr>
      <w:r w:rsidRPr="008D57F9">
        <w:rPr>
          <w:rFonts w:ascii="Bradley Hand ITC" w:eastAsia="Times New Roman" w:hAnsi="Bradley Hand ITC" w:cstheme="minorHAnsi"/>
          <w:b/>
          <w:sz w:val="24"/>
          <w:szCs w:val="20"/>
          <w:u w:val="single"/>
          <w:lang w:eastAsia="de-DE"/>
        </w:rPr>
        <w:t>Experiment 1 (Kerze):</w:t>
      </w:r>
    </w:p>
    <w:p w:rsidR="00E1502D" w:rsidRDefault="00E1502D" w:rsidP="008A7706">
      <w:pPr>
        <w:spacing w:after="0"/>
        <w:ind w:left="36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  <w:r w:rsidRPr="00E1502D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Eine Kerze lässt sich durch ein Stofftaschentuch hindurch auspusten, durch eine Feder hingegen nicht. </w:t>
      </w:r>
      <w:r w:rsidRPr="00E1502D">
        <w:rPr>
          <w:lang w:eastAsia="de-DE"/>
        </w:rPr>
        <w:sym w:font="Wingdings" w:char="F0E0"/>
      </w:r>
      <w:r w:rsidRPr="00E1502D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 Federn sind luftundurchlässig.</w:t>
      </w:r>
    </w:p>
    <w:p w:rsidR="008A7706" w:rsidRPr="00E1502D" w:rsidRDefault="008A7706" w:rsidP="008A7706">
      <w:pPr>
        <w:spacing w:after="0"/>
        <w:ind w:left="36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</w:p>
    <w:p w:rsidR="00E1502D" w:rsidRPr="008D57F9" w:rsidRDefault="00EC5F51" w:rsidP="00E1502D">
      <w:pPr>
        <w:pStyle w:val="Listenabsatz"/>
        <w:ind w:left="360"/>
        <w:rPr>
          <w:rFonts w:ascii="Bradley Hand ITC" w:eastAsia="Times New Roman" w:hAnsi="Bradley Hand ITC" w:cstheme="minorHAnsi"/>
          <w:b/>
          <w:sz w:val="24"/>
          <w:szCs w:val="20"/>
          <w:u w:val="single"/>
          <w:lang w:eastAsia="de-DE"/>
        </w:rPr>
      </w:pPr>
      <w:r w:rsidRPr="008D57F9">
        <w:rPr>
          <w:rFonts w:ascii="Bradley Hand ITC" w:eastAsia="Times New Roman" w:hAnsi="Bradley Hand ITC" w:cstheme="minorHAnsi"/>
          <w:b/>
          <w:sz w:val="24"/>
          <w:szCs w:val="20"/>
          <w:u w:val="single"/>
          <w:lang w:eastAsia="de-DE"/>
        </w:rPr>
        <w:t>Experiment 2 (Wasser):</w:t>
      </w:r>
    </w:p>
    <w:p w:rsidR="00EC5F51" w:rsidRDefault="00EC5F51" w:rsidP="008A7706">
      <w:pPr>
        <w:pStyle w:val="Listenabsatz"/>
        <w:spacing w:after="0"/>
        <w:ind w:left="36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  <w:r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Tropft man mit einer Pipette Wasser auf eine Feder, perlt das Wasser ab. Die Feder bleibt trocken. </w:t>
      </w:r>
      <w:r w:rsidR="00E1502D" w:rsidRPr="008A7706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sym w:font="Wingdings" w:char="F0E0"/>
      </w:r>
      <w:r w:rsidR="008A7706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 </w:t>
      </w:r>
      <w:r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>Federn sind wasserabweisend.</w:t>
      </w:r>
    </w:p>
    <w:p w:rsidR="008A7706" w:rsidRDefault="008A7706" w:rsidP="008A7706">
      <w:pPr>
        <w:pStyle w:val="Listenabsatz"/>
        <w:spacing w:after="0"/>
        <w:ind w:left="36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</w:p>
    <w:p w:rsidR="00EC5F51" w:rsidRPr="008D57F9" w:rsidRDefault="00EC5F51" w:rsidP="008A7706">
      <w:pPr>
        <w:pStyle w:val="Listenabsatz"/>
        <w:spacing w:before="240"/>
        <w:ind w:left="360"/>
        <w:rPr>
          <w:rFonts w:ascii="Bradley Hand ITC" w:eastAsia="Times New Roman" w:hAnsi="Bradley Hand ITC" w:cstheme="minorHAnsi"/>
          <w:b/>
          <w:sz w:val="24"/>
          <w:szCs w:val="20"/>
          <w:u w:val="single"/>
          <w:lang w:eastAsia="de-DE"/>
        </w:rPr>
      </w:pPr>
      <w:r w:rsidRPr="008D57F9">
        <w:rPr>
          <w:rFonts w:ascii="Bradley Hand ITC" w:eastAsia="Times New Roman" w:hAnsi="Bradley Hand ITC" w:cstheme="minorHAnsi"/>
          <w:b/>
          <w:sz w:val="24"/>
          <w:szCs w:val="20"/>
          <w:u w:val="single"/>
          <w:lang w:eastAsia="de-DE"/>
        </w:rPr>
        <w:t>Experiment 3 (Papierfeder):</w:t>
      </w:r>
    </w:p>
    <w:p w:rsidR="00EC5F51" w:rsidRPr="00EC5F51" w:rsidRDefault="00EC5F51" w:rsidP="00E1502D">
      <w:pPr>
        <w:pStyle w:val="Listenabsatz"/>
        <w:ind w:left="360"/>
        <w:rPr>
          <w:rFonts w:ascii="Bradley Hand ITC" w:eastAsia="Times New Roman" w:hAnsi="Bradley Hand ITC" w:cstheme="minorHAnsi"/>
          <w:b/>
          <w:sz w:val="28"/>
          <w:szCs w:val="20"/>
          <w:lang w:eastAsia="de-DE"/>
        </w:rPr>
      </w:pPr>
      <w:r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Die Masse einer Feder ist deutlich kleiner als die einer gleich großen Papierfeder. </w:t>
      </w:r>
      <w:r w:rsidRPr="00EC5F51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sym w:font="Wingdings" w:char="F0E0"/>
      </w:r>
      <w:r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 Federn sind sehr leicht.</w:t>
      </w:r>
    </w:p>
    <w:p w:rsidR="00E1502D" w:rsidRDefault="00E1502D" w:rsidP="008A7706">
      <w:pPr>
        <w:spacing w:before="120" w:after="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</w:p>
    <w:p w:rsidR="004A5D08" w:rsidRDefault="004A5D08" w:rsidP="008A7706">
      <w:pPr>
        <w:spacing w:before="120" w:after="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</w:p>
    <w:p w:rsidR="008A7706" w:rsidRPr="006D325C" w:rsidRDefault="008A7706" w:rsidP="008A7706">
      <w:pPr>
        <w:spacing w:before="120" w:after="0"/>
        <w:rPr>
          <w:rFonts w:eastAsia="Times New Roman" w:cstheme="minorHAnsi"/>
          <w:b/>
          <w:color w:val="0070C0"/>
          <w:sz w:val="20"/>
          <w:szCs w:val="20"/>
          <w:lang w:eastAsia="de-DE"/>
        </w:rPr>
      </w:pPr>
      <w:r w:rsidRPr="006D325C">
        <w:rPr>
          <w:rFonts w:eastAsia="Times New Roman" w:cstheme="minorHAnsi"/>
          <w:b/>
          <w:color w:val="0070C0"/>
          <w:sz w:val="20"/>
          <w:szCs w:val="20"/>
          <w:lang w:eastAsia="de-DE"/>
        </w:rPr>
        <w:t>Knobelaufgabe</w:t>
      </w:r>
      <w:r w:rsidR="00B15FEA" w:rsidRPr="006D325C">
        <w:rPr>
          <w:rFonts w:eastAsia="Times New Roman" w:cstheme="minorHAnsi"/>
          <w:b/>
          <w:color w:val="0070C0"/>
          <w:sz w:val="20"/>
          <w:szCs w:val="20"/>
          <w:lang w:eastAsia="de-DE"/>
        </w:rPr>
        <w:t>:</w:t>
      </w:r>
    </w:p>
    <w:p w:rsidR="008A7706" w:rsidRPr="00423B9D" w:rsidRDefault="00490A84" w:rsidP="00824BE9">
      <w:pPr>
        <w:pStyle w:val="Listenabsatz"/>
        <w:numPr>
          <w:ilvl w:val="0"/>
          <w:numId w:val="31"/>
        </w:numPr>
        <w:spacing w:before="120" w:after="0"/>
        <w:rPr>
          <w:rFonts w:ascii="Bradley Hand ITC" w:eastAsia="Times New Roman" w:hAnsi="Bradley Hand ITC" w:cstheme="minorHAnsi"/>
          <w:b/>
          <w:color w:val="0070C0"/>
          <w:sz w:val="24"/>
          <w:szCs w:val="20"/>
          <w:lang w:eastAsia="de-DE"/>
        </w:rPr>
      </w:pPr>
      <w:r w:rsidRPr="00423B9D">
        <w:rPr>
          <w:rFonts w:ascii="Bradley Hand ITC" w:eastAsia="Times New Roman" w:hAnsi="Bradley Hand ITC" w:cstheme="minorHAnsi"/>
          <w:b/>
          <w:color w:val="0070C0"/>
          <w:sz w:val="24"/>
          <w:szCs w:val="20"/>
          <w:lang w:eastAsia="de-DE"/>
        </w:rPr>
        <w:t xml:space="preserve">Federkiele sind innen hohl. Taucht man sie in Tinte, füllt sich ein Teil des Hohlraums mit Tinte, ähnlich einer Tintenpatrone. Führt man die </w:t>
      </w:r>
      <w:proofErr w:type="spellStart"/>
      <w:r w:rsidRPr="00423B9D">
        <w:rPr>
          <w:rFonts w:ascii="Bradley Hand ITC" w:eastAsia="Times New Roman" w:hAnsi="Bradley Hand ITC" w:cstheme="minorHAnsi"/>
          <w:b/>
          <w:color w:val="0070C0"/>
          <w:sz w:val="24"/>
          <w:szCs w:val="20"/>
          <w:lang w:eastAsia="de-DE"/>
        </w:rPr>
        <w:t>angeschrägte</w:t>
      </w:r>
      <w:proofErr w:type="spellEnd"/>
      <w:r w:rsidRPr="00423B9D">
        <w:rPr>
          <w:rFonts w:ascii="Bradley Hand ITC" w:eastAsia="Times New Roman" w:hAnsi="Bradley Hand ITC" w:cstheme="minorHAnsi"/>
          <w:b/>
          <w:color w:val="0070C0"/>
          <w:sz w:val="24"/>
          <w:szCs w:val="20"/>
          <w:lang w:eastAsia="de-DE"/>
        </w:rPr>
        <w:t xml:space="preserve"> Spule über Papier, fließt </w:t>
      </w:r>
      <w:r w:rsidR="00F258EC" w:rsidRPr="00423B9D">
        <w:rPr>
          <w:rFonts w:ascii="Bradley Hand ITC" w:eastAsia="Times New Roman" w:hAnsi="Bradley Hand ITC" w:cstheme="minorHAnsi"/>
          <w:b/>
          <w:color w:val="0070C0"/>
          <w:sz w:val="24"/>
          <w:szCs w:val="20"/>
          <w:lang w:eastAsia="de-DE"/>
        </w:rPr>
        <w:t xml:space="preserve">die Tinte wieder heraus. </w:t>
      </w:r>
    </w:p>
    <w:p w:rsidR="00290F70" w:rsidRPr="00423B9D" w:rsidRDefault="00290F70" w:rsidP="00290F70">
      <w:pPr>
        <w:pStyle w:val="Listenabsatz"/>
        <w:spacing w:before="120" w:after="0"/>
        <w:ind w:left="360"/>
        <w:rPr>
          <w:rFonts w:ascii="Bradley Hand ITC" w:eastAsia="Times New Roman" w:hAnsi="Bradley Hand ITC" w:cstheme="minorHAnsi"/>
          <w:b/>
          <w:color w:val="0070C0"/>
          <w:sz w:val="24"/>
          <w:szCs w:val="20"/>
          <w:lang w:eastAsia="de-DE"/>
        </w:rPr>
      </w:pPr>
    </w:p>
    <w:p w:rsidR="002957C2" w:rsidRPr="00423B9D" w:rsidRDefault="002957C2" w:rsidP="00824BE9">
      <w:pPr>
        <w:pStyle w:val="Listenabsatz"/>
        <w:numPr>
          <w:ilvl w:val="0"/>
          <w:numId w:val="31"/>
        </w:numPr>
        <w:spacing w:before="120" w:after="0"/>
        <w:rPr>
          <w:rFonts w:ascii="Bradley Hand ITC" w:eastAsia="Times New Roman" w:hAnsi="Bradley Hand ITC" w:cstheme="minorHAnsi"/>
          <w:b/>
          <w:color w:val="0070C0"/>
          <w:sz w:val="24"/>
          <w:szCs w:val="20"/>
          <w:lang w:eastAsia="de-DE"/>
        </w:rPr>
      </w:pPr>
      <w:r w:rsidRPr="00423B9D">
        <w:rPr>
          <w:rFonts w:ascii="Bradley Hand ITC" w:eastAsia="Times New Roman" w:hAnsi="Bradley Hand ITC" w:cstheme="minorHAnsi"/>
          <w:b/>
          <w:color w:val="0070C0"/>
          <w:sz w:val="24"/>
          <w:szCs w:val="20"/>
          <w:lang w:eastAsia="de-DE"/>
        </w:rPr>
        <w:t xml:space="preserve">Ein hohler Federkiel ist besonders leicht. Eine geringe Masse erleichtert das Fliegen. </w:t>
      </w:r>
    </w:p>
    <w:p w:rsidR="00290F70" w:rsidRPr="00423B9D" w:rsidRDefault="00290F70" w:rsidP="002957C2">
      <w:pPr>
        <w:pStyle w:val="Listenabsatz"/>
        <w:spacing w:before="120" w:after="0"/>
        <w:ind w:left="360"/>
        <w:rPr>
          <w:rFonts w:eastAsia="Times New Roman" w:cstheme="minorHAnsi"/>
          <w:color w:val="0070C0"/>
          <w:sz w:val="20"/>
          <w:szCs w:val="20"/>
          <w:lang w:eastAsia="de-DE"/>
        </w:rPr>
      </w:pPr>
    </w:p>
    <w:p w:rsidR="002957C2" w:rsidRPr="00423B9D" w:rsidRDefault="002957C2" w:rsidP="002957C2">
      <w:pPr>
        <w:pStyle w:val="Listenabsatz"/>
        <w:spacing w:before="120" w:after="0"/>
        <w:ind w:left="360"/>
        <w:rPr>
          <w:rFonts w:eastAsia="Times New Roman" w:cstheme="minorHAnsi"/>
          <w:color w:val="0070C0"/>
          <w:sz w:val="20"/>
          <w:szCs w:val="20"/>
          <w:lang w:eastAsia="de-DE"/>
        </w:rPr>
      </w:pPr>
      <w:r w:rsidRPr="00423B9D">
        <w:rPr>
          <w:rFonts w:eastAsia="Times New Roman" w:cstheme="minorHAnsi"/>
          <w:color w:val="0070C0"/>
          <w:sz w:val="20"/>
          <w:szCs w:val="20"/>
          <w:lang w:eastAsia="de-DE"/>
        </w:rPr>
        <w:t xml:space="preserve">(Weitere, </w:t>
      </w:r>
      <w:r w:rsidR="00290F70" w:rsidRPr="00423B9D">
        <w:rPr>
          <w:rFonts w:eastAsia="Times New Roman" w:cstheme="minorHAnsi"/>
          <w:color w:val="0070C0"/>
          <w:sz w:val="20"/>
          <w:szCs w:val="20"/>
          <w:lang w:eastAsia="de-DE"/>
        </w:rPr>
        <w:t xml:space="preserve">hier </w:t>
      </w:r>
      <w:r w:rsidRPr="00423B9D">
        <w:rPr>
          <w:rFonts w:eastAsia="Times New Roman" w:cstheme="minorHAnsi"/>
          <w:color w:val="0070C0"/>
          <w:sz w:val="20"/>
          <w:szCs w:val="20"/>
          <w:u w:val="single"/>
          <w:lang w:eastAsia="de-DE"/>
        </w:rPr>
        <w:t>nicht</w:t>
      </w:r>
      <w:r w:rsidRPr="00423B9D">
        <w:rPr>
          <w:rFonts w:eastAsia="Times New Roman" w:cstheme="minorHAnsi"/>
          <w:color w:val="0070C0"/>
          <w:sz w:val="20"/>
          <w:szCs w:val="20"/>
          <w:lang w:eastAsia="de-DE"/>
        </w:rPr>
        <w:t xml:space="preserve"> erwartete Aspekte, da </w:t>
      </w:r>
      <w:r w:rsidR="00290F70" w:rsidRPr="00423B9D">
        <w:rPr>
          <w:rFonts w:eastAsia="Times New Roman" w:cstheme="minorHAnsi"/>
          <w:color w:val="0070C0"/>
          <w:sz w:val="20"/>
          <w:szCs w:val="20"/>
          <w:lang w:eastAsia="de-DE"/>
        </w:rPr>
        <w:t xml:space="preserve">u. a. </w:t>
      </w:r>
      <w:r w:rsidRPr="00423B9D">
        <w:rPr>
          <w:rFonts w:eastAsia="Times New Roman" w:cstheme="minorHAnsi"/>
          <w:color w:val="0070C0"/>
          <w:sz w:val="20"/>
          <w:szCs w:val="20"/>
          <w:lang w:eastAsia="de-DE"/>
        </w:rPr>
        <w:t xml:space="preserve">an andere Stelle thematisiert: </w:t>
      </w:r>
      <w:r w:rsidR="00290F70" w:rsidRPr="00423B9D">
        <w:rPr>
          <w:rFonts w:eastAsia="Times New Roman" w:cstheme="minorHAnsi"/>
          <w:color w:val="0070C0"/>
          <w:sz w:val="20"/>
          <w:szCs w:val="20"/>
          <w:lang w:eastAsia="de-DE"/>
        </w:rPr>
        <w:t>H</w:t>
      </w:r>
      <w:r w:rsidRPr="00423B9D">
        <w:rPr>
          <w:rFonts w:eastAsia="Times New Roman" w:cstheme="minorHAnsi"/>
          <w:color w:val="0070C0"/>
          <w:sz w:val="20"/>
          <w:szCs w:val="20"/>
          <w:lang w:eastAsia="de-DE"/>
        </w:rPr>
        <w:t>ohle, luftgefüllte Federn sind gute Isolatoren</w:t>
      </w:r>
      <w:r w:rsidR="00290F70" w:rsidRPr="00423B9D">
        <w:rPr>
          <w:rFonts w:eastAsia="Times New Roman" w:cstheme="minorHAnsi"/>
          <w:color w:val="0070C0"/>
          <w:sz w:val="20"/>
          <w:szCs w:val="20"/>
          <w:lang w:eastAsia="de-DE"/>
        </w:rPr>
        <w:t>. Röhren sind elastischer als Stäbe desselben Materials und desselben Durchmessers.)</w:t>
      </w:r>
    </w:p>
    <w:p w:rsidR="00351B8F" w:rsidRPr="00423B9D" w:rsidRDefault="00351B8F" w:rsidP="00351B8F">
      <w:pPr>
        <w:pStyle w:val="Listenabsatz"/>
        <w:spacing w:before="120" w:after="0"/>
        <w:ind w:left="360"/>
        <w:rPr>
          <w:rFonts w:ascii="Bradley Hand ITC" w:eastAsia="Times New Roman" w:hAnsi="Bradley Hand ITC" w:cstheme="minorHAnsi"/>
          <w:b/>
          <w:color w:val="0070C0"/>
          <w:sz w:val="24"/>
          <w:szCs w:val="20"/>
          <w:lang w:eastAsia="de-DE"/>
        </w:rPr>
      </w:pPr>
    </w:p>
    <w:p w:rsidR="00F258EC" w:rsidRPr="00423B9D" w:rsidRDefault="00F258EC" w:rsidP="00824BE9">
      <w:pPr>
        <w:pStyle w:val="Listenabsatz"/>
        <w:numPr>
          <w:ilvl w:val="0"/>
          <w:numId w:val="31"/>
        </w:numPr>
        <w:spacing w:before="120" w:after="0"/>
        <w:rPr>
          <w:rFonts w:ascii="Bradley Hand ITC" w:eastAsia="Times New Roman" w:hAnsi="Bradley Hand ITC" w:cstheme="minorHAnsi"/>
          <w:b/>
          <w:color w:val="0070C0"/>
          <w:sz w:val="24"/>
          <w:szCs w:val="20"/>
          <w:lang w:eastAsia="de-DE"/>
        </w:rPr>
      </w:pPr>
      <w:r w:rsidRPr="00423B9D">
        <w:rPr>
          <w:rFonts w:ascii="Bradley Hand ITC" w:eastAsia="Times New Roman" w:hAnsi="Bradley Hand ITC" w:cstheme="minorHAnsi"/>
          <w:b/>
          <w:color w:val="0070C0"/>
          <w:sz w:val="24"/>
          <w:szCs w:val="20"/>
          <w:lang w:eastAsia="de-DE"/>
        </w:rPr>
        <w:t>individuelle, praktische Schülerlösung</w:t>
      </w:r>
    </w:p>
    <w:p w:rsidR="00F258EC" w:rsidRDefault="00F258EC" w:rsidP="00F258EC">
      <w:pPr>
        <w:spacing w:before="120" w:after="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</w:p>
    <w:p w:rsidR="00351B8F" w:rsidRDefault="00351B8F" w:rsidP="00351B8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rFonts w:eastAsia="Times New Roman" w:cstheme="minorHAnsi"/>
          <w:b/>
          <w:sz w:val="20"/>
          <w:szCs w:val="20"/>
          <w:lang w:eastAsia="de-DE"/>
        </w:rPr>
      </w:pPr>
    </w:p>
    <w:p w:rsidR="00351B8F" w:rsidRDefault="00351B8F" w:rsidP="00351B8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120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b/>
          <w:sz w:val="20"/>
          <w:szCs w:val="20"/>
          <w:lang w:eastAsia="de-DE"/>
        </w:rPr>
        <w:t>Sicherheits-</w:t>
      </w:r>
      <w:r w:rsidR="00F258EC" w:rsidRPr="00351B8F">
        <w:rPr>
          <w:rFonts w:eastAsia="Times New Roman" w:cstheme="minorHAnsi"/>
          <w:b/>
          <w:sz w:val="20"/>
          <w:szCs w:val="20"/>
          <w:lang w:eastAsia="de-DE"/>
        </w:rPr>
        <w:t>Hinweis</w:t>
      </w:r>
      <w:r w:rsidR="00F258EC" w:rsidRPr="00351B8F">
        <w:rPr>
          <w:rFonts w:eastAsia="Times New Roman" w:cstheme="minorHAnsi"/>
          <w:sz w:val="20"/>
          <w:szCs w:val="20"/>
          <w:lang w:eastAsia="de-DE"/>
        </w:rPr>
        <w:t xml:space="preserve">: </w:t>
      </w:r>
    </w:p>
    <w:p w:rsidR="00F258EC" w:rsidRDefault="00F258EC" w:rsidP="00351B8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rFonts w:eastAsia="Times New Roman" w:cstheme="minorHAnsi"/>
          <w:sz w:val="20"/>
          <w:szCs w:val="20"/>
          <w:lang w:eastAsia="de-DE"/>
        </w:rPr>
      </w:pPr>
      <w:r w:rsidRPr="00351B8F">
        <w:rPr>
          <w:rFonts w:eastAsia="Times New Roman" w:cstheme="minorHAnsi"/>
          <w:sz w:val="20"/>
          <w:szCs w:val="20"/>
          <w:lang w:eastAsia="de-DE"/>
        </w:rPr>
        <w:t>Beim Anspitzen eines Federkie</w:t>
      </w:r>
      <w:r w:rsidR="00351B8F">
        <w:rPr>
          <w:rFonts w:eastAsia="Times New Roman" w:cstheme="minorHAnsi"/>
          <w:sz w:val="20"/>
          <w:szCs w:val="20"/>
          <w:lang w:eastAsia="de-DE"/>
        </w:rPr>
        <w:t>ls kann dieser s</w:t>
      </w:r>
      <w:r w:rsidR="00351B8F" w:rsidRPr="00351B8F">
        <w:rPr>
          <w:rFonts w:eastAsia="Times New Roman" w:cstheme="minorHAnsi"/>
          <w:sz w:val="20"/>
          <w:szCs w:val="20"/>
          <w:lang w:eastAsia="de-DE"/>
        </w:rPr>
        <w:t>plittern.</w:t>
      </w:r>
      <w:r w:rsidR="00351B8F">
        <w:rPr>
          <w:rFonts w:eastAsia="Times New Roman" w:cstheme="minorHAnsi"/>
          <w:sz w:val="20"/>
          <w:szCs w:val="20"/>
          <w:lang w:eastAsia="de-DE"/>
        </w:rPr>
        <w:t xml:space="preserve"> Es besteht Verletzungsgefahr! </w:t>
      </w:r>
      <w:r w:rsidR="00351B8F" w:rsidRPr="008D57F9">
        <w:rPr>
          <w:rFonts w:eastAsia="Times New Roman" w:cstheme="minorHAnsi"/>
          <w:b/>
          <w:sz w:val="20"/>
          <w:szCs w:val="20"/>
          <w:lang w:eastAsia="de-DE"/>
        </w:rPr>
        <w:t>Schutzbrille</w:t>
      </w:r>
      <w:r w:rsidR="00351B8F">
        <w:rPr>
          <w:rFonts w:eastAsia="Times New Roman" w:cstheme="minorHAnsi"/>
          <w:sz w:val="20"/>
          <w:szCs w:val="20"/>
          <w:lang w:eastAsia="de-DE"/>
        </w:rPr>
        <w:t xml:space="preserve"> tragen!</w:t>
      </w:r>
    </w:p>
    <w:p w:rsidR="00351B8F" w:rsidRPr="00351B8F" w:rsidRDefault="00351B8F" w:rsidP="00351B8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rFonts w:eastAsia="Times New Roman" w:cstheme="minorHAnsi"/>
          <w:sz w:val="20"/>
          <w:szCs w:val="20"/>
          <w:lang w:eastAsia="de-DE"/>
        </w:rPr>
      </w:pPr>
    </w:p>
    <w:p w:rsidR="001D5005" w:rsidRDefault="001D5005">
      <w:pPr>
        <w:rPr>
          <w:rFonts w:cstheme="minorHAnsi"/>
          <w:sz w:val="20"/>
          <w:szCs w:val="20"/>
        </w:rPr>
      </w:pPr>
    </w:p>
    <w:sectPr w:rsidR="001D5005" w:rsidSect="00552A25">
      <w:footerReference w:type="default" r:id="rId14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1B" w:rsidRDefault="0013521B" w:rsidP="00CC306F">
      <w:pPr>
        <w:spacing w:after="0" w:line="240" w:lineRule="auto"/>
      </w:pPr>
      <w:r>
        <w:separator/>
      </w:r>
    </w:p>
  </w:endnote>
  <w:endnote w:type="continuationSeparator" w:id="0">
    <w:p w:rsidR="0013521B" w:rsidRDefault="0013521B" w:rsidP="00C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478208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0192503"/>
          <w:docPartObj>
            <w:docPartGallery w:val="Page Numbers (Top of Page)"/>
            <w:docPartUnique/>
          </w:docPartObj>
        </w:sdtPr>
        <w:sdtEndPr/>
        <w:sdtContent>
          <w:p w:rsidR="008C5EBC" w:rsidRPr="00B67453" w:rsidRDefault="008C5EBC" w:rsidP="00CC5AA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5246C7">
              <w:rPr>
                <w:noProof/>
                <w:sz w:val="16"/>
                <w:szCs w:val="16"/>
              </w:rPr>
              <w:t>47106_voegel_energieopt_fortbeweg_feder1.docx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ZPG BNT 2017</w:t>
            </w:r>
            <w:r>
              <w:rPr>
                <w:sz w:val="16"/>
                <w:szCs w:val="16"/>
              </w:rPr>
              <w:tab/>
            </w:r>
            <w:r w:rsidRPr="00B67453">
              <w:rPr>
                <w:sz w:val="16"/>
                <w:szCs w:val="16"/>
              </w:rPr>
              <w:t xml:space="preserve">Seite </w:t>
            </w:r>
            <w:r w:rsidRPr="00B67453">
              <w:rPr>
                <w:b/>
                <w:bCs/>
                <w:sz w:val="16"/>
                <w:szCs w:val="16"/>
              </w:rPr>
              <w:fldChar w:fldCharType="begin"/>
            </w:r>
            <w:r w:rsidRPr="00B67453">
              <w:rPr>
                <w:b/>
                <w:bCs/>
                <w:sz w:val="16"/>
                <w:szCs w:val="16"/>
              </w:rPr>
              <w:instrText>PAGE</w:instrText>
            </w:r>
            <w:r w:rsidRPr="00B67453">
              <w:rPr>
                <w:b/>
                <w:bCs/>
                <w:sz w:val="16"/>
                <w:szCs w:val="16"/>
              </w:rPr>
              <w:fldChar w:fldCharType="separate"/>
            </w:r>
            <w:r w:rsidR="005246C7">
              <w:rPr>
                <w:b/>
                <w:bCs/>
                <w:noProof/>
                <w:sz w:val="16"/>
                <w:szCs w:val="16"/>
              </w:rPr>
              <w:t>1</w:t>
            </w:r>
            <w:r w:rsidRPr="00B67453">
              <w:rPr>
                <w:b/>
                <w:bCs/>
                <w:sz w:val="16"/>
                <w:szCs w:val="16"/>
              </w:rPr>
              <w:fldChar w:fldCharType="end"/>
            </w:r>
            <w:r w:rsidRPr="00B67453">
              <w:rPr>
                <w:sz w:val="16"/>
                <w:szCs w:val="16"/>
              </w:rPr>
              <w:t xml:space="preserve"> von </w:t>
            </w:r>
            <w:r w:rsidRPr="00B67453">
              <w:rPr>
                <w:b/>
                <w:bCs/>
                <w:sz w:val="16"/>
                <w:szCs w:val="16"/>
              </w:rPr>
              <w:fldChar w:fldCharType="begin"/>
            </w:r>
            <w:r w:rsidRPr="00B67453">
              <w:rPr>
                <w:b/>
                <w:bCs/>
                <w:sz w:val="16"/>
                <w:szCs w:val="16"/>
              </w:rPr>
              <w:instrText>NUMPAGES</w:instrText>
            </w:r>
            <w:r w:rsidRPr="00B67453">
              <w:rPr>
                <w:b/>
                <w:bCs/>
                <w:sz w:val="16"/>
                <w:szCs w:val="16"/>
              </w:rPr>
              <w:fldChar w:fldCharType="separate"/>
            </w:r>
            <w:r w:rsidR="005246C7">
              <w:rPr>
                <w:b/>
                <w:bCs/>
                <w:noProof/>
                <w:sz w:val="16"/>
                <w:szCs w:val="16"/>
              </w:rPr>
              <w:t>3</w:t>
            </w:r>
            <w:r w:rsidRPr="00B6745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407024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47227592"/>
          <w:docPartObj>
            <w:docPartGallery w:val="Page Numbers (Top of Page)"/>
            <w:docPartUnique/>
          </w:docPartObj>
        </w:sdtPr>
        <w:sdtEndPr/>
        <w:sdtContent>
          <w:p w:rsidR="008C5EBC" w:rsidRPr="0062423D" w:rsidRDefault="008C5EBC" w:rsidP="00CC5AA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7D3BA7">
              <w:rPr>
                <w:noProof/>
                <w:sz w:val="16"/>
                <w:szCs w:val="16"/>
              </w:rPr>
              <w:t>voegel_energieoptimierte_fortbewegung_20170301.docx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ZPG BNT II 2017</w:t>
            </w:r>
            <w:r>
              <w:rPr>
                <w:sz w:val="16"/>
                <w:szCs w:val="16"/>
              </w:rPr>
              <w:tab/>
            </w:r>
            <w:r w:rsidRPr="0062423D">
              <w:rPr>
                <w:sz w:val="16"/>
                <w:szCs w:val="16"/>
              </w:rPr>
              <w:t xml:space="preserve">Seite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PAGE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5246C7">
              <w:rPr>
                <w:b/>
                <w:bCs/>
                <w:noProof/>
                <w:sz w:val="16"/>
                <w:szCs w:val="16"/>
              </w:rPr>
              <w:t>3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  <w:r w:rsidRPr="0062423D">
              <w:rPr>
                <w:sz w:val="16"/>
                <w:szCs w:val="16"/>
              </w:rPr>
              <w:t xml:space="preserve"> von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NUMPAGES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5246C7">
              <w:rPr>
                <w:b/>
                <w:bCs/>
                <w:noProof/>
                <w:sz w:val="16"/>
                <w:szCs w:val="16"/>
              </w:rPr>
              <w:t>3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1B" w:rsidRDefault="0013521B" w:rsidP="00CC306F">
      <w:pPr>
        <w:spacing w:after="0" w:line="240" w:lineRule="auto"/>
      </w:pPr>
      <w:r>
        <w:separator/>
      </w:r>
    </w:p>
  </w:footnote>
  <w:footnote w:type="continuationSeparator" w:id="0">
    <w:p w:rsidR="0013521B" w:rsidRDefault="0013521B" w:rsidP="00CC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F5420C"/>
    <w:multiLevelType w:val="hybridMultilevel"/>
    <w:tmpl w:val="3242789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B0407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5E5"/>
    <w:multiLevelType w:val="hybridMultilevel"/>
    <w:tmpl w:val="46022DF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5A31"/>
    <w:multiLevelType w:val="hybridMultilevel"/>
    <w:tmpl w:val="446A10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020"/>
    <w:multiLevelType w:val="hybridMultilevel"/>
    <w:tmpl w:val="8EB407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E978C9"/>
    <w:multiLevelType w:val="hybridMultilevel"/>
    <w:tmpl w:val="905A3E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73E47"/>
    <w:multiLevelType w:val="hybridMultilevel"/>
    <w:tmpl w:val="C188F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1A3A"/>
    <w:multiLevelType w:val="hybridMultilevel"/>
    <w:tmpl w:val="67664F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73E6F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E393F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3A7623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1" w15:restartNumberingAfterBreak="0">
    <w:nsid w:val="1FF66110"/>
    <w:multiLevelType w:val="hybridMultilevel"/>
    <w:tmpl w:val="F3302BD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11B96"/>
    <w:multiLevelType w:val="hybridMultilevel"/>
    <w:tmpl w:val="DC28819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F969A9"/>
    <w:multiLevelType w:val="hybridMultilevel"/>
    <w:tmpl w:val="11CC4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6A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18AD"/>
    <w:multiLevelType w:val="hybridMultilevel"/>
    <w:tmpl w:val="D5386C8A"/>
    <w:lvl w:ilvl="0" w:tplc="3B082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320A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882F59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C2AC7"/>
    <w:multiLevelType w:val="hybridMultilevel"/>
    <w:tmpl w:val="BCF6A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F5A1A"/>
    <w:multiLevelType w:val="hybridMultilevel"/>
    <w:tmpl w:val="DAEAE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B7A57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F4E6F"/>
    <w:multiLevelType w:val="hybridMultilevel"/>
    <w:tmpl w:val="6C22E5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5263678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3" w15:restartNumberingAfterBreak="0">
    <w:nsid w:val="36952915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0E59CF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4D1B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570282"/>
    <w:multiLevelType w:val="hybridMultilevel"/>
    <w:tmpl w:val="B706F8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B6A54"/>
    <w:multiLevelType w:val="hybridMultilevel"/>
    <w:tmpl w:val="D48A51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767D19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D614E"/>
    <w:multiLevelType w:val="hybridMultilevel"/>
    <w:tmpl w:val="520E4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9766DA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A6B8D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3078D"/>
    <w:multiLevelType w:val="hybridMultilevel"/>
    <w:tmpl w:val="97BA3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A2E39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45137E"/>
    <w:multiLevelType w:val="hybridMultilevel"/>
    <w:tmpl w:val="F6280A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00B34"/>
    <w:multiLevelType w:val="hybridMultilevel"/>
    <w:tmpl w:val="F6D86ECA"/>
    <w:lvl w:ilvl="0" w:tplc="3AFADB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D0E39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667FA2"/>
    <w:multiLevelType w:val="hybridMultilevel"/>
    <w:tmpl w:val="6D0E23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F900B5"/>
    <w:multiLevelType w:val="hybridMultilevel"/>
    <w:tmpl w:val="97900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7B5819"/>
    <w:multiLevelType w:val="hybridMultilevel"/>
    <w:tmpl w:val="121E55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E6C5A"/>
    <w:multiLevelType w:val="hybridMultilevel"/>
    <w:tmpl w:val="33EA14F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86E86"/>
    <w:multiLevelType w:val="hybridMultilevel"/>
    <w:tmpl w:val="CCFED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917A8A"/>
    <w:multiLevelType w:val="hybridMultilevel"/>
    <w:tmpl w:val="95D490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96B2D"/>
    <w:multiLevelType w:val="hybridMultilevel"/>
    <w:tmpl w:val="9E48D9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781FBF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3650C7"/>
    <w:multiLevelType w:val="hybridMultilevel"/>
    <w:tmpl w:val="39E0A19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B85192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57E8C"/>
    <w:multiLevelType w:val="hybridMultilevel"/>
    <w:tmpl w:val="5ADC12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577FC7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606240"/>
    <w:multiLevelType w:val="hybridMultilevel"/>
    <w:tmpl w:val="DAEE8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"/>
  </w:num>
  <w:num w:numId="3">
    <w:abstractNumId w:val="16"/>
  </w:num>
  <w:num w:numId="4">
    <w:abstractNumId w:val="24"/>
  </w:num>
  <w:num w:numId="5">
    <w:abstractNumId w:val="4"/>
  </w:num>
  <w:num w:numId="6">
    <w:abstractNumId w:val="27"/>
  </w:num>
  <w:num w:numId="7">
    <w:abstractNumId w:val="38"/>
  </w:num>
  <w:num w:numId="8">
    <w:abstractNumId w:val="36"/>
  </w:num>
  <w:num w:numId="9">
    <w:abstractNumId w:val="32"/>
  </w:num>
  <w:num w:numId="10">
    <w:abstractNumId w:val="25"/>
  </w:num>
  <w:num w:numId="11">
    <w:abstractNumId w:val="35"/>
  </w:num>
  <w:num w:numId="12">
    <w:abstractNumId w:val="12"/>
  </w:num>
  <w:num w:numId="13">
    <w:abstractNumId w:val="1"/>
  </w:num>
  <w:num w:numId="14">
    <w:abstractNumId w:val="42"/>
  </w:num>
  <w:num w:numId="15">
    <w:abstractNumId w:val="48"/>
  </w:num>
  <w:num w:numId="16">
    <w:abstractNumId w:val="31"/>
  </w:num>
  <w:num w:numId="17">
    <w:abstractNumId w:val="37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  <w:num w:numId="22">
    <w:abstractNumId w:val="44"/>
  </w:num>
  <w:num w:numId="23">
    <w:abstractNumId w:val="41"/>
  </w:num>
  <w:num w:numId="24">
    <w:abstractNumId w:val="13"/>
  </w:num>
  <w:num w:numId="25">
    <w:abstractNumId w:val="47"/>
  </w:num>
  <w:num w:numId="26">
    <w:abstractNumId w:val="18"/>
  </w:num>
  <w:num w:numId="27">
    <w:abstractNumId w:val="33"/>
  </w:num>
  <w:num w:numId="28">
    <w:abstractNumId w:val="46"/>
  </w:num>
  <w:num w:numId="29">
    <w:abstractNumId w:val="45"/>
  </w:num>
  <w:num w:numId="30">
    <w:abstractNumId w:val="7"/>
  </w:num>
  <w:num w:numId="31">
    <w:abstractNumId w:val="40"/>
  </w:num>
  <w:num w:numId="32">
    <w:abstractNumId w:val="15"/>
  </w:num>
  <w:num w:numId="33">
    <w:abstractNumId w:val="10"/>
  </w:num>
  <w:num w:numId="34">
    <w:abstractNumId w:val="22"/>
  </w:num>
  <w:num w:numId="35">
    <w:abstractNumId w:val="29"/>
  </w:num>
  <w:num w:numId="36">
    <w:abstractNumId w:val="8"/>
  </w:num>
  <w:num w:numId="37">
    <w:abstractNumId w:val="14"/>
  </w:num>
  <w:num w:numId="38">
    <w:abstractNumId w:val="39"/>
  </w:num>
  <w:num w:numId="39">
    <w:abstractNumId w:val="19"/>
  </w:num>
  <w:num w:numId="40">
    <w:abstractNumId w:val="2"/>
  </w:num>
  <w:num w:numId="41">
    <w:abstractNumId w:val="23"/>
  </w:num>
  <w:num w:numId="42">
    <w:abstractNumId w:val="28"/>
  </w:num>
  <w:num w:numId="43">
    <w:abstractNumId w:val="30"/>
  </w:num>
  <w:num w:numId="44">
    <w:abstractNumId w:val="21"/>
  </w:num>
  <w:num w:numId="45">
    <w:abstractNumId w:val="11"/>
  </w:num>
  <w:num w:numId="46">
    <w:abstractNumId w:val="34"/>
  </w:num>
  <w:num w:numId="47">
    <w:abstractNumId w:val="43"/>
  </w:num>
  <w:num w:numId="48">
    <w:abstractNumId w:val="6"/>
  </w:num>
  <w:num w:numId="49">
    <w:abstractNumId w:val="3"/>
  </w:num>
  <w:num w:numId="50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B"/>
    <w:rsid w:val="00002667"/>
    <w:rsid w:val="00003351"/>
    <w:rsid w:val="00003EBF"/>
    <w:rsid w:val="000208AE"/>
    <w:rsid w:val="000233A9"/>
    <w:rsid w:val="000236BB"/>
    <w:rsid w:val="00023E78"/>
    <w:rsid w:val="00024F08"/>
    <w:rsid w:val="00026CD1"/>
    <w:rsid w:val="00045EBA"/>
    <w:rsid w:val="00050F6F"/>
    <w:rsid w:val="00060057"/>
    <w:rsid w:val="0006268A"/>
    <w:rsid w:val="00065810"/>
    <w:rsid w:val="000665AB"/>
    <w:rsid w:val="00090ABF"/>
    <w:rsid w:val="000A1896"/>
    <w:rsid w:val="000A1F60"/>
    <w:rsid w:val="000A20DF"/>
    <w:rsid w:val="000A214A"/>
    <w:rsid w:val="000B06D6"/>
    <w:rsid w:val="000B0927"/>
    <w:rsid w:val="000B3C92"/>
    <w:rsid w:val="000B4A4B"/>
    <w:rsid w:val="000C66C9"/>
    <w:rsid w:val="000D19F2"/>
    <w:rsid w:val="000D37AB"/>
    <w:rsid w:val="000D52B2"/>
    <w:rsid w:val="000E556D"/>
    <w:rsid w:val="000F12F2"/>
    <w:rsid w:val="000F205C"/>
    <w:rsid w:val="000F59C9"/>
    <w:rsid w:val="000F764F"/>
    <w:rsid w:val="00111841"/>
    <w:rsid w:val="001130B5"/>
    <w:rsid w:val="001137B0"/>
    <w:rsid w:val="00114514"/>
    <w:rsid w:val="001234EE"/>
    <w:rsid w:val="00130C5A"/>
    <w:rsid w:val="00132E3A"/>
    <w:rsid w:val="001344A7"/>
    <w:rsid w:val="0013521B"/>
    <w:rsid w:val="00143F14"/>
    <w:rsid w:val="00156928"/>
    <w:rsid w:val="00162C2B"/>
    <w:rsid w:val="00163149"/>
    <w:rsid w:val="00163BC5"/>
    <w:rsid w:val="00176F29"/>
    <w:rsid w:val="00193BB4"/>
    <w:rsid w:val="001A03C9"/>
    <w:rsid w:val="001A10F6"/>
    <w:rsid w:val="001A66F7"/>
    <w:rsid w:val="001B4AED"/>
    <w:rsid w:val="001B62A3"/>
    <w:rsid w:val="001B78B9"/>
    <w:rsid w:val="001C2206"/>
    <w:rsid w:val="001C3554"/>
    <w:rsid w:val="001C68CE"/>
    <w:rsid w:val="001D5005"/>
    <w:rsid w:val="001E1260"/>
    <w:rsid w:val="001E52CD"/>
    <w:rsid w:val="001E7B02"/>
    <w:rsid w:val="001F120A"/>
    <w:rsid w:val="001F5ECC"/>
    <w:rsid w:val="00201D34"/>
    <w:rsid w:val="00204395"/>
    <w:rsid w:val="0021072C"/>
    <w:rsid w:val="00212BCE"/>
    <w:rsid w:val="002236C5"/>
    <w:rsid w:val="00224890"/>
    <w:rsid w:val="0022794C"/>
    <w:rsid w:val="0023518D"/>
    <w:rsid w:val="00243540"/>
    <w:rsid w:val="002507AF"/>
    <w:rsid w:val="00254005"/>
    <w:rsid w:val="002577EC"/>
    <w:rsid w:val="002658BA"/>
    <w:rsid w:val="00271C0F"/>
    <w:rsid w:val="0027250B"/>
    <w:rsid w:val="00281AEC"/>
    <w:rsid w:val="00286CE7"/>
    <w:rsid w:val="00290F70"/>
    <w:rsid w:val="002957C2"/>
    <w:rsid w:val="00295D63"/>
    <w:rsid w:val="00296D1B"/>
    <w:rsid w:val="002A52C3"/>
    <w:rsid w:val="002A6683"/>
    <w:rsid w:val="002C0A1E"/>
    <w:rsid w:val="002C77E8"/>
    <w:rsid w:val="002E4951"/>
    <w:rsid w:val="002E4F4C"/>
    <w:rsid w:val="002F54C4"/>
    <w:rsid w:val="002F6133"/>
    <w:rsid w:val="00311941"/>
    <w:rsid w:val="003172A1"/>
    <w:rsid w:val="00333B84"/>
    <w:rsid w:val="00333C49"/>
    <w:rsid w:val="00334803"/>
    <w:rsid w:val="0033647C"/>
    <w:rsid w:val="00342193"/>
    <w:rsid w:val="00351B8F"/>
    <w:rsid w:val="003565FC"/>
    <w:rsid w:val="0036003A"/>
    <w:rsid w:val="00372393"/>
    <w:rsid w:val="00384529"/>
    <w:rsid w:val="00390A5C"/>
    <w:rsid w:val="00391E72"/>
    <w:rsid w:val="003950E6"/>
    <w:rsid w:val="003C3A11"/>
    <w:rsid w:val="003C4897"/>
    <w:rsid w:val="003D11BD"/>
    <w:rsid w:val="003D33B6"/>
    <w:rsid w:val="003D50E0"/>
    <w:rsid w:val="003E29E9"/>
    <w:rsid w:val="003F1604"/>
    <w:rsid w:val="003F7E0F"/>
    <w:rsid w:val="004012C5"/>
    <w:rsid w:val="00401950"/>
    <w:rsid w:val="004070DC"/>
    <w:rsid w:val="00410ED5"/>
    <w:rsid w:val="004145C2"/>
    <w:rsid w:val="00420BA6"/>
    <w:rsid w:val="00422BF1"/>
    <w:rsid w:val="00423B9D"/>
    <w:rsid w:val="00441A9F"/>
    <w:rsid w:val="0044738C"/>
    <w:rsid w:val="00447F3C"/>
    <w:rsid w:val="00453C03"/>
    <w:rsid w:val="00460FB7"/>
    <w:rsid w:val="004665A6"/>
    <w:rsid w:val="0047101F"/>
    <w:rsid w:val="004750AD"/>
    <w:rsid w:val="00482D64"/>
    <w:rsid w:val="0048612D"/>
    <w:rsid w:val="00490A84"/>
    <w:rsid w:val="0049736E"/>
    <w:rsid w:val="00497C8F"/>
    <w:rsid w:val="004A5D08"/>
    <w:rsid w:val="004A7B5E"/>
    <w:rsid w:val="004C236F"/>
    <w:rsid w:val="004C6D1B"/>
    <w:rsid w:val="004C796B"/>
    <w:rsid w:val="004E7835"/>
    <w:rsid w:val="004F375A"/>
    <w:rsid w:val="00501CAC"/>
    <w:rsid w:val="00503D17"/>
    <w:rsid w:val="00520796"/>
    <w:rsid w:val="00520F86"/>
    <w:rsid w:val="005246C7"/>
    <w:rsid w:val="00527FAB"/>
    <w:rsid w:val="005310D2"/>
    <w:rsid w:val="0053145A"/>
    <w:rsid w:val="00533AE1"/>
    <w:rsid w:val="00536708"/>
    <w:rsid w:val="00537CB9"/>
    <w:rsid w:val="00540F2A"/>
    <w:rsid w:val="00542D2E"/>
    <w:rsid w:val="00544F25"/>
    <w:rsid w:val="0054594F"/>
    <w:rsid w:val="0055141C"/>
    <w:rsid w:val="00552A25"/>
    <w:rsid w:val="005615A8"/>
    <w:rsid w:val="00565A77"/>
    <w:rsid w:val="005678CB"/>
    <w:rsid w:val="005701E3"/>
    <w:rsid w:val="00570BF1"/>
    <w:rsid w:val="0057663A"/>
    <w:rsid w:val="005813FD"/>
    <w:rsid w:val="00583AF4"/>
    <w:rsid w:val="005864D8"/>
    <w:rsid w:val="005974EE"/>
    <w:rsid w:val="005B1112"/>
    <w:rsid w:val="005B414E"/>
    <w:rsid w:val="005B4E9F"/>
    <w:rsid w:val="005C1AF7"/>
    <w:rsid w:val="005D182D"/>
    <w:rsid w:val="005D5557"/>
    <w:rsid w:val="005E00DC"/>
    <w:rsid w:val="005E1DD4"/>
    <w:rsid w:val="005E377D"/>
    <w:rsid w:val="006012BE"/>
    <w:rsid w:val="00610F28"/>
    <w:rsid w:val="0062423D"/>
    <w:rsid w:val="00626A9B"/>
    <w:rsid w:val="0063113C"/>
    <w:rsid w:val="006461BE"/>
    <w:rsid w:val="006467F5"/>
    <w:rsid w:val="00653A9E"/>
    <w:rsid w:val="006712F8"/>
    <w:rsid w:val="00671AD9"/>
    <w:rsid w:val="00684EAE"/>
    <w:rsid w:val="00686E6B"/>
    <w:rsid w:val="00690418"/>
    <w:rsid w:val="00694B15"/>
    <w:rsid w:val="006A2E9D"/>
    <w:rsid w:val="006A538C"/>
    <w:rsid w:val="006B6DCA"/>
    <w:rsid w:val="006C09E0"/>
    <w:rsid w:val="006C6D49"/>
    <w:rsid w:val="006C7369"/>
    <w:rsid w:val="006D325C"/>
    <w:rsid w:val="006D5147"/>
    <w:rsid w:val="006D58A0"/>
    <w:rsid w:val="006D6691"/>
    <w:rsid w:val="006F33C6"/>
    <w:rsid w:val="006F51C1"/>
    <w:rsid w:val="00700228"/>
    <w:rsid w:val="00700BAC"/>
    <w:rsid w:val="00707394"/>
    <w:rsid w:val="00725F63"/>
    <w:rsid w:val="00742580"/>
    <w:rsid w:val="00745447"/>
    <w:rsid w:val="00756593"/>
    <w:rsid w:val="00757828"/>
    <w:rsid w:val="00766169"/>
    <w:rsid w:val="00770140"/>
    <w:rsid w:val="00770F2A"/>
    <w:rsid w:val="00771CE9"/>
    <w:rsid w:val="00771D5B"/>
    <w:rsid w:val="00772C6C"/>
    <w:rsid w:val="00777ACE"/>
    <w:rsid w:val="00790F17"/>
    <w:rsid w:val="007B0611"/>
    <w:rsid w:val="007B68E5"/>
    <w:rsid w:val="007D1A74"/>
    <w:rsid w:val="007D1FE8"/>
    <w:rsid w:val="007D3BA7"/>
    <w:rsid w:val="007E0747"/>
    <w:rsid w:val="007E1C45"/>
    <w:rsid w:val="007E70E6"/>
    <w:rsid w:val="00804C2C"/>
    <w:rsid w:val="00804C30"/>
    <w:rsid w:val="008050BB"/>
    <w:rsid w:val="008100D0"/>
    <w:rsid w:val="00823208"/>
    <w:rsid w:val="00824BE9"/>
    <w:rsid w:val="00835007"/>
    <w:rsid w:val="0085164E"/>
    <w:rsid w:val="00855A39"/>
    <w:rsid w:val="00857745"/>
    <w:rsid w:val="00862382"/>
    <w:rsid w:val="00870E66"/>
    <w:rsid w:val="00872821"/>
    <w:rsid w:val="0088456B"/>
    <w:rsid w:val="00895B7A"/>
    <w:rsid w:val="008A2511"/>
    <w:rsid w:val="008A31BF"/>
    <w:rsid w:val="008A6FF2"/>
    <w:rsid w:val="008A7706"/>
    <w:rsid w:val="008C03B8"/>
    <w:rsid w:val="008C5EBC"/>
    <w:rsid w:val="008D04DE"/>
    <w:rsid w:val="008D57F9"/>
    <w:rsid w:val="008D667A"/>
    <w:rsid w:val="00906EC8"/>
    <w:rsid w:val="00907194"/>
    <w:rsid w:val="00911CD6"/>
    <w:rsid w:val="00914F31"/>
    <w:rsid w:val="009203D2"/>
    <w:rsid w:val="00922471"/>
    <w:rsid w:val="0092265D"/>
    <w:rsid w:val="009231DB"/>
    <w:rsid w:val="00924F42"/>
    <w:rsid w:val="009300F1"/>
    <w:rsid w:val="0093240D"/>
    <w:rsid w:val="00937072"/>
    <w:rsid w:val="009373FC"/>
    <w:rsid w:val="00941F9A"/>
    <w:rsid w:val="00945965"/>
    <w:rsid w:val="00946877"/>
    <w:rsid w:val="009529B0"/>
    <w:rsid w:val="009672A2"/>
    <w:rsid w:val="00970643"/>
    <w:rsid w:val="009722FD"/>
    <w:rsid w:val="00982169"/>
    <w:rsid w:val="00985BD9"/>
    <w:rsid w:val="00994034"/>
    <w:rsid w:val="009975F1"/>
    <w:rsid w:val="009A3265"/>
    <w:rsid w:val="009B2D95"/>
    <w:rsid w:val="009B753E"/>
    <w:rsid w:val="009C0369"/>
    <w:rsid w:val="009C32D0"/>
    <w:rsid w:val="009C7C0C"/>
    <w:rsid w:val="009D297D"/>
    <w:rsid w:val="009E0917"/>
    <w:rsid w:val="009E23B7"/>
    <w:rsid w:val="009E3F8E"/>
    <w:rsid w:val="009E7C46"/>
    <w:rsid w:val="00A05483"/>
    <w:rsid w:val="00A07073"/>
    <w:rsid w:val="00A11093"/>
    <w:rsid w:val="00A12067"/>
    <w:rsid w:val="00A17433"/>
    <w:rsid w:val="00A222BE"/>
    <w:rsid w:val="00A274AE"/>
    <w:rsid w:val="00A30941"/>
    <w:rsid w:val="00A30FAB"/>
    <w:rsid w:val="00A31719"/>
    <w:rsid w:val="00A422EE"/>
    <w:rsid w:val="00A426C8"/>
    <w:rsid w:val="00A428A6"/>
    <w:rsid w:val="00A43FCA"/>
    <w:rsid w:val="00A44BCE"/>
    <w:rsid w:val="00A60860"/>
    <w:rsid w:val="00A619F4"/>
    <w:rsid w:val="00A6414C"/>
    <w:rsid w:val="00A66D47"/>
    <w:rsid w:val="00A7081A"/>
    <w:rsid w:val="00A74BC1"/>
    <w:rsid w:val="00A76EB9"/>
    <w:rsid w:val="00A85F3A"/>
    <w:rsid w:val="00A8601E"/>
    <w:rsid w:val="00A87627"/>
    <w:rsid w:val="00A877F9"/>
    <w:rsid w:val="00AA3BA0"/>
    <w:rsid w:val="00AA5067"/>
    <w:rsid w:val="00AA71E4"/>
    <w:rsid w:val="00AB6BE3"/>
    <w:rsid w:val="00AC7714"/>
    <w:rsid w:val="00AE2EBE"/>
    <w:rsid w:val="00AE35E0"/>
    <w:rsid w:val="00AF0F96"/>
    <w:rsid w:val="00AF389C"/>
    <w:rsid w:val="00AF52B9"/>
    <w:rsid w:val="00AF6F7D"/>
    <w:rsid w:val="00B008D9"/>
    <w:rsid w:val="00B01CCF"/>
    <w:rsid w:val="00B0678E"/>
    <w:rsid w:val="00B0694E"/>
    <w:rsid w:val="00B072CA"/>
    <w:rsid w:val="00B14691"/>
    <w:rsid w:val="00B14942"/>
    <w:rsid w:val="00B15FEA"/>
    <w:rsid w:val="00B22353"/>
    <w:rsid w:val="00B2287E"/>
    <w:rsid w:val="00B22885"/>
    <w:rsid w:val="00B23386"/>
    <w:rsid w:val="00B271B6"/>
    <w:rsid w:val="00B2763E"/>
    <w:rsid w:val="00B313C1"/>
    <w:rsid w:val="00B3581F"/>
    <w:rsid w:val="00B41FC5"/>
    <w:rsid w:val="00B421AC"/>
    <w:rsid w:val="00B46613"/>
    <w:rsid w:val="00B46A03"/>
    <w:rsid w:val="00B56415"/>
    <w:rsid w:val="00B57E1A"/>
    <w:rsid w:val="00B66B75"/>
    <w:rsid w:val="00B67453"/>
    <w:rsid w:val="00B73CA2"/>
    <w:rsid w:val="00B749C1"/>
    <w:rsid w:val="00B8625B"/>
    <w:rsid w:val="00BA0F45"/>
    <w:rsid w:val="00BA2364"/>
    <w:rsid w:val="00BA2709"/>
    <w:rsid w:val="00BA65C5"/>
    <w:rsid w:val="00BB0534"/>
    <w:rsid w:val="00BB3865"/>
    <w:rsid w:val="00BB44AB"/>
    <w:rsid w:val="00BC16AA"/>
    <w:rsid w:val="00BC4881"/>
    <w:rsid w:val="00BD2006"/>
    <w:rsid w:val="00BD34B3"/>
    <w:rsid w:val="00BE79E0"/>
    <w:rsid w:val="00C00885"/>
    <w:rsid w:val="00C0490D"/>
    <w:rsid w:val="00C1275B"/>
    <w:rsid w:val="00C21B3E"/>
    <w:rsid w:val="00C22EAC"/>
    <w:rsid w:val="00C330D7"/>
    <w:rsid w:val="00C42C19"/>
    <w:rsid w:val="00C443AB"/>
    <w:rsid w:val="00C44D47"/>
    <w:rsid w:val="00C54A75"/>
    <w:rsid w:val="00C64830"/>
    <w:rsid w:val="00C64D14"/>
    <w:rsid w:val="00C708BE"/>
    <w:rsid w:val="00C7155D"/>
    <w:rsid w:val="00C73C10"/>
    <w:rsid w:val="00C80AE8"/>
    <w:rsid w:val="00C84416"/>
    <w:rsid w:val="00C9235A"/>
    <w:rsid w:val="00C959BE"/>
    <w:rsid w:val="00CA3024"/>
    <w:rsid w:val="00CA6ADA"/>
    <w:rsid w:val="00CA6B97"/>
    <w:rsid w:val="00CB5AEA"/>
    <w:rsid w:val="00CC306F"/>
    <w:rsid w:val="00CC54E9"/>
    <w:rsid w:val="00CC5AAB"/>
    <w:rsid w:val="00CC6C72"/>
    <w:rsid w:val="00CE3B22"/>
    <w:rsid w:val="00CE770F"/>
    <w:rsid w:val="00D008E7"/>
    <w:rsid w:val="00D00CB2"/>
    <w:rsid w:val="00D026CA"/>
    <w:rsid w:val="00D073FD"/>
    <w:rsid w:val="00D15866"/>
    <w:rsid w:val="00D17CCE"/>
    <w:rsid w:val="00D2229C"/>
    <w:rsid w:val="00D2747A"/>
    <w:rsid w:val="00D348B9"/>
    <w:rsid w:val="00D405B0"/>
    <w:rsid w:val="00D42BD2"/>
    <w:rsid w:val="00D459A8"/>
    <w:rsid w:val="00D47213"/>
    <w:rsid w:val="00D5198B"/>
    <w:rsid w:val="00D54913"/>
    <w:rsid w:val="00D55B8D"/>
    <w:rsid w:val="00D55C1B"/>
    <w:rsid w:val="00D61DB9"/>
    <w:rsid w:val="00D63004"/>
    <w:rsid w:val="00D75E63"/>
    <w:rsid w:val="00D811E0"/>
    <w:rsid w:val="00D85A08"/>
    <w:rsid w:val="00D90C75"/>
    <w:rsid w:val="00D92DE7"/>
    <w:rsid w:val="00DA24FE"/>
    <w:rsid w:val="00DA36AA"/>
    <w:rsid w:val="00DA4F6F"/>
    <w:rsid w:val="00DA59F2"/>
    <w:rsid w:val="00DB1C38"/>
    <w:rsid w:val="00DB36E9"/>
    <w:rsid w:val="00DC199F"/>
    <w:rsid w:val="00DD388E"/>
    <w:rsid w:val="00DD4414"/>
    <w:rsid w:val="00DF13E7"/>
    <w:rsid w:val="00DF2442"/>
    <w:rsid w:val="00DF50D6"/>
    <w:rsid w:val="00E0713B"/>
    <w:rsid w:val="00E1502D"/>
    <w:rsid w:val="00E16335"/>
    <w:rsid w:val="00E16ED2"/>
    <w:rsid w:val="00E17B32"/>
    <w:rsid w:val="00E31427"/>
    <w:rsid w:val="00E322E1"/>
    <w:rsid w:val="00E45FBF"/>
    <w:rsid w:val="00E507F8"/>
    <w:rsid w:val="00E5189E"/>
    <w:rsid w:val="00E519CE"/>
    <w:rsid w:val="00E5533B"/>
    <w:rsid w:val="00E56FAF"/>
    <w:rsid w:val="00E6034F"/>
    <w:rsid w:val="00E60919"/>
    <w:rsid w:val="00E635F2"/>
    <w:rsid w:val="00E663B0"/>
    <w:rsid w:val="00E91BA6"/>
    <w:rsid w:val="00E92B09"/>
    <w:rsid w:val="00EA30A7"/>
    <w:rsid w:val="00EB5109"/>
    <w:rsid w:val="00EB77B5"/>
    <w:rsid w:val="00EC5F51"/>
    <w:rsid w:val="00ED5484"/>
    <w:rsid w:val="00EE412C"/>
    <w:rsid w:val="00EE6F9B"/>
    <w:rsid w:val="00EF759F"/>
    <w:rsid w:val="00F06982"/>
    <w:rsid w:val="00F07C94"/>
    <w:rsid w:val="00F10E18"/>
    <w:rsid w:val="00F160F0"/>
    <w:rsid w:val="00F20B7B"/>
    <w:rsid w:val="00F258EC"/>
    <w:rsid w:val="00F3111D"/>
    <w:rsid w:val="00F34D99"/>
    <w:rsid w:val="00F42754"/>
    <w:rsid w:val="00F433A5"/>
    <w:rsid w:val="00F47DF9"/>
    <w:rsid w:val="00F53E05"/>
    <w:rsid w:val="00F568A8"/>
    <w:rsid w:val="00F70B85"/>
    <w:rsid w:val="00F740B0"/>
    <w:rsid w:val="00F74338"/>
    <w:rsid w:val="00F75CCE"/>
    <w:rsid w:val="00F805E5"/>
    <w:rsid w:val="00F82C18"/>
    <w:rsid w:val="00F90180"/>
    <w:rsid w:val="00F908B2"/>
    <w:rsid w:val="00FA7C67"/>
    <w:rsid w:val="00FB1F93"/>
    <w:rsid w:val="00FB3FBB"/>
    <w:rsid w:val="00FB619F"/>
    <w:rsid w:val="00FC77B3"/>
    <w:rsid w:val="00FD4D25"/>
    <w:rsid w:val="00FE07BD"/>
    <w:rsid w:val="00FE3275"/>
    <w:rsid w:val="00FF2283"/>
    <w:rsid w:val="00FF48E9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52181-32FD-4FAB-9008-D5B90F8B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8E7"/>
    <w:pPr>
      <w:ind w:left="720"/>
      <w:contextualSpacing/>
    </w:pPr>
  </w:style>
  <w:style w:type="table" w:styleId="Tabellenraster">
    <w:name w:val="Table Grid"/>
    <w:basedOn w:val="NormaleTabelle"/>
    <w:rsid w:val="00CB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CA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4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06F"/>
  </w:style>
  <w:style w:type="paragraph" w:styleId="Fuzeile">
    <w:name w:val="footer"/>
    <w:basedOn w:val="Standard"/>
    <w:link w:val="Fu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06F"/>
  </w:style>
  <w:style w:type="character" w:styleId="Hyperlink">
    <w:name w:val="Hyperlink"/>
    <w:basedOn w:val="Absatz-Standardschriftart"/>
    <w:uiPriority w:val="99"/>
    <w:unhideWhenUsed/>
    <w:rsid w:val="006D514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1F93"/>
    <w:rPr>
      <w:color w:val="954F72" w:themeColor="followedHyperlink"/>
      <w:u w:val="single"/>
    </w:rPr>
  </w:style>
  <w:style w:type="paragraph" w:customStyle="1" w:styleId="Fliesstext">
    <w:name w:val="*Fliesstext"/>
    <w:basedOn w:val="Standard"/>
    <w:rsid w:val="00311941"/>
    <w:pPr>
      <w:spacing w:after="0" w:line="28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Legende-kursiv">
    <w:name w:val="*Legende-kursiv"/>
    <w:basedOn w:val="Fliesstext"/>
    <w:next w:val="Fliesstext"/>
    <w:rsid w:val="00311941"/>
    <w:pPr>
      <w:suppressLineNumbers/>
      <w:spacing w:before="120" w:line="200" w:lineRule="exact"/>
      <w:ind w:left="170" w:right="170"/>
    </w:pPr>
    <w:rPr>
      <w:i/>
      <w:iCs/>
      <w:sz w:val="20"/>
      <w:szCs w:val="18"/>
    </w:rPr>
  </w:style>
  <w:style w:type="paragraph" w:customStyle="1" w:styleId="Schreibzeile">
    <w:name w:val="*Schreibzeile"/>
    <w:basedOn w:val="Fliesstext"/>
    <w:next w:val="Fliesstext"/>
    <w:rsid w:val="00311941"/>
    <w:pPr>
      <w:tabs>
        <w:tab w:val="left" w:pos="9072"/>
      </w:tabs>
      <w:spacing w:line="420" w:lineRule="exact"/>
      <w:ind w:left="340"/>
    </w:pPr>
    <w:rPr>
      <w:rFonts w:ascii="Comic Sans MS" w:eastAsia="Arial Unicode MS" w:hAnsi="Comic Sans MS"/>
      <w:b/>
      <w:u w:val="single"/>
    </w:rPr>
  </w:style>
  <w:style w:type="paragraph" w:customStyle="1" w:styleId="2">
    <w:name w:val="*Ü2"/>
    <w:basedOn w:val="Fliesstext"/>
    <w:next w:val="Fliesstext"/>
    <w:rsid w:val="00311941"/>
    <w:pPr>
      <w:spacing w:before="240" w:after="120"/>
    </w:pPr>
    <w:rPr>
      <w:b/>
      <w:color w:val="808080"/>
      <w:szCs w:val="20"/>
    </w:rPr>
  </w:style>
  <w:style w:type="paragraph" w:customStyle="1" w:styleId="3">
    <w:name w:val="*Ü3"/>
    <w:basedOn w:val="Fliesstext"/>
    <w:next w:val="Fliesstext"/>
    <w:rsid w:val="00311941"/>
    <w:pPr>
      <w:spacing w:before="120" w:after="80"/>
      <w:contextualSpacing/>
    </w:pPr>
    <w:rPr>
      <w:i/>
    </w:rPr>
  </w:style>
  <w:style w:type="paragraph" w:customStyle="1" w:styleId="Bildmaterial">
    <w:name w:val="*Bildmaterial"/>
    <w:basedOn w:val="Fliesstext"/>
    <w:rsid w:val="00311941"/>
    <w:pPr>
      <w:spacing w:line="280" w:lineRule="atLeast"/>
      <w:jc w:val="center"/>
    </w:pPr>
  </w:style>
  <w:style w:type="paragraph" w:customStyle="1" w:styleId="Halbzeile">
    <w:name w:val="*_Halbzeile"/>
    <w:basedOn w:val="Standard"/>
    <w:next w:val="Standard"/>
    <w:rsid w:val="00311941"/>
    <w:pPr>
      <w:spacing w:after="0" w:line="14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Einleitung">
    <w:name w:val="*Einleitung"/>
    <w:basedOn w:val="Fliesstext"/>
    <w:next w:val="Fliesstext"/>
    <w:rsid w:val="00A877F9"/>
    <w:rPr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350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reativecommons.org/publicdomain/zero/1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blicdomainpictures.net/view-image.php?image=135237&amp;picture=&amp;jazyk=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D422-3B17-4CAC-A1D0-B0BDC5DC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4</cp:revision>
  <cp:lastPrinted>2017-03-02T15:54:00Z</cp:lastPrinted>
  <dcterms:created xsi:type="dcterms:W3CDTF">2017-03-02T17:08:00Z</dcterms:created>
  <dcterms:modified xsi:type="dcterms:W3CDTF">2017-03-03T09:13:00Z</dcterms:modified>
</cp:coreProperties>
</file>