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82" w:rsidRPr="00A67AC3" w:rsidRDefault="005D0782" w:rsidP="00847B7C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32"/>
          <w:szCs w:val="32"/>
        </w:rPr>
      </w:pPr>
      <w:r w:rsidRPr="00A67AC3">
        <w:rPr>
          <w:rFonts w:ascii="Arial" w:hAnsi="Arial" w:cs="Arial"/>
          <w:sz w:val="32"/>
          <w:szCs w:val="32"/>
        </w:rPr>
        <w:t>Sicherheit im Labor</w:t>
      </w:r>
    </w:p>
    <w:p w:rsidR="00847B7C" w:rsidRPr="00A67AC3" w:rsidRDefault="00847B7C" w:rsidP="00847B7C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Station 4</w:t>
      </w:r>
      <w:r w:rsidRPr="00A67AC3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Gefahrensymbole</w:t>
      </w:r>
    </w:p>
    <w:p w:rsidR="00847B7C" w:rsidRDefault="00847B7C" w:rsidP="00847B7C">
      <w:pPr>
        <w:shd w:val="clear" w:color="auto" w:fill="FFFFFF"/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</w:p>
    <w:p w:rsidR="00847B7C" w:rsidRPr="004A5914" w:rsidRDefault="00847B7C" w:rsidP="00847B7C">
      <w:pPr>
        <w:shd w:val="clear" w:color="auto" w:fill="FFFFFF"/>
        <w:autoSpaceDE w:val="0"/>
        <w:autoSpaceDN w:val="0"/>
        <w:adjustRightInd w:val="0"/>
        <w:rPr>
          <w:rFonts w:ascii="Arial" w:eastAsia="SimSun" w:hAnsi="Arial" w:cs="Arial"/>
          <w:lang w:eastAsia="zh-CN"/>
        </w:rPr>
      </w:pPr>
    </w:p>
    <w:p w:rsidR="00847B7C" w:rsidRPr="004A5914" w:rsidRDefault="00847B7C" w:rsidP="00847B7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4A5914">
        <w:rPr>
          <w:rFonts w:ascii="Arial" w:hAnsi="Arial"/>
        </w:rPr>
        <w:t>„Alle Chemikalien unterliegen vor dem Inverkehrbringen grundsätzlich der Einstufungs- und Kennzeichnungspflicht. Indem gefährliche Stoffeigenschaften identifiziert und durch Gefahrensymbole gekennzeichnet werden, sollen Mensch und Umwelt beim Umgang mit Chemikalien vor nachteiligen Auswirkungen geschützt werden.“</w:t>
      </w:r>
    </w:p>
    <w:p w:rsidR="00847B7C" w:rsidRDefault="00847B7C" w:rsidP="00847B7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847B7C" w:rsidRPr="00EB18BD" w:rsidRDefault="00847B7C" w:rsidP="00847B7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4A5914">
        <w:rPr>
          <w:rFonts w:ascii="Arial" w:hAnsi="Arial"/>
        </w:rPr>
        <w:t xml:space="preserve">Quelle: </w:t>
      </w:r>
      <w:hyperlink r:id="rId7" w:history="1">
        <w:r w:rsidRPr="00EB18BD">
          <w:rPr>
            <w:rStyle w:val="Hyperlink"/>
            <w:rFonts w:ascii="Arial" w:hAnsi="Arial"/>
            <w:color w:val="auto"/>
          </w:rPr>
          <w:t>http://www.umweltbundesamt.de/chemikalien/ghs.htm</w:t>
        </w:r>
      </w:hyperlink>
      <w:r w:rsidR="008F4468" w:rsidRPr="00EB18BD">
        <w:rPr>
          <w:rFonts w:ascii="Arial" w:hAnsi="Arial"/>
        </w:rPr>
        <w:t>, Zugriff</w:t>
      </w:r>
      <w:r w:rsidR="008F4468">
        <w:rPr>
          <w:rFonts w:ascii="Arial" w:hAnsi="Arial"/>
        </w:rPr>
        <w:t xml:space="preserve"> </w:t>
      </w:r>
      <w:r w:rsidR="008F4468" w:rsidRPr="00EB18BD">
        <w:rPr>
          <w:rFonts w:ascii="Arial" w:hAnsi="Arial"/>
        </w:rPr>
        <w:t>am 09.04.20</w:t>
      </w:r>
      <w:r w:rsidRPr="00EB18BD">
        <w:rPr>
          <w:rFonts w:ascii="Arial" w:hAnsi="Arial"/>
        </w:rPr>
        <w:t>13</w:t>
      </w:r>
    </w:p>
    <w:p w:rsidR="00847B7C" w:rsidRPr="00B4409C" w:rsidRDefault="00847B7C" w:rsidP="00847B7C">
      <w:pPr>
        <w:shd w:val="clear" w:color="auto" w:fill="FFFFFF"/>
        <w:autoSpaceDE w:val="0"/>
        <w:autoSpaceDN w:val="0"/>
        <w:adjustRightInd w:val="0"/>
        <w:rPr>
          <w:rFonts w:ascii="Arial" w:eastAsia="SimSun" w:hAnsi="Arial"/>
          <w:lang w:eastAsia="zh-CN"/>
        </w:rPr>
      </w:pPr>
    </w:p>
    <w:p w:rsidR="00847B7C" w:rsidRDefault="00847B7C" w:rsidP="00847B7C">
      <w:pPr>
        <w:shd w:val="clear" w:color="auto" w:fill="FFFFFF"/>
        <w:autoSpaceDE w:val="0"/>
        <w:autoSpaceDN w:val="0"/>
        <w:adjustRightInd w:val="0"/>
        <w:rPr>
          <w:rFonts w:ascii="Arial" w:eastAsia="SimSun" w:hAnsi="Arial" w:cs="Arial"/>
          <w:b/>
          <w:bCs/>
          <w:lang w:eastAsia="zh-CN"/>
        </w:rPr>
      </w:pPr>
    </w:p>
    <w:p w:rsidR="00847B7C" w:rsidRPr="00B4409C" w:rsidRDefault="00847B7C" w:rsidP="00847B7C">
      <w:pPr>
        <w:shd w:val="clear" w:color="auto" w:fill="FFFFFF"/>
        <w:autoSpaceDE w:val="0"/>
        <w:autoSpaceDN w:val="0"/>
        <w:adjustRightInd w:val="0"/>
        <w:rPr>
          <w:rFonts w:ascii="Arial" w:eastAsia="SimSun" w:hAnsi="Arial"/>
          <w:lang w:eastAsia="zh-CN"/>
        </w:rPr>
      </w:pPr>
      <w:r w:rsidRPr="00B4409C">
        <w:rPr>
          <w:rFonts w:ascii="Arial" w:eastAsia="SimSun" w:hAnsi="Arial" w:cs="Arial"/>
          <w:b/>
          <w:bCs/>
          <w:lang w:eastAsia="zh-CN"/>
        </w:rPr>
        <w:t>Aufgabe 1</w:t>
      </w:r>
    </w:p>
    <w:p w:rsidR="00847B7C" w:rsidRPr="00B4409C" w:rsidRDefault="00847B7C" w:rsidP="00847B7C">
      <w:pPr>
        <w:shd w:val="clear" w:color="auto" w:fill="FFFFFF"/>
        <w:autoSpaceDE w:val="0"/>
        <w:autoSpaceDN w:val="0"/>
        <w:adjustRightInd w:val="0"/>
        <w:rPr>
          <w:rFonts w:ascii="Arial" w:eastAsia="SimSun" w:hAnsi="Arial"/>
          <w:lang w:eastAsia="zh-CN"/>
        </w:rPr>
      </w:pPr>
      <w:r>
        <w:rPr>
          <w:rFonts w:ascii="Arial" w:eastAsia="SimSun" w:hAnsi="Arial" w:cs="Arial"/>
          <w:lang w:eastAsia="zh-CN"/>
        </w:rPr>
        <w:t>a) Schneidet</w:t>
      </w:r>
      <w:r w:rsidRPr="00B4409C">
        <w:rPr>
          <w:rFonts w:ascii="Arial" w:eastAsia="SimSun" w:hAnsi="Arial" w:cs="Arial"/>
          <w:lang w:eastAsia="zh-CN"/>
        </w:rPr>
        <w:t xml:space="preserve"> di</w:t>
      </w:r>
      <w:r>
        <w:rPr>
          <w:rFonts w:ascii="Arial" w:eastAsia="SimSun" w:hAnsi="Arial" w:cs="Arial"/>
          <w:lang w:eastAsia="zh-CN"/>
        </w:rPr>
        <w:t>e Gefahrensymbole aus und klebt</w:t>
      </w:r>
      <w:r w:rsidRPr="00B4409C">
        <w:rPr>
          <w:rFonts w:ascii="Arial" w:eastAsia="SimSun" w:hAnsi="Arial" w:cs="Arial"/>
          <w:lang w:eastAsia="zh-CN"/>
        </w:rPr>
        <w:t xml:space="preserve"> diese </w:t>
      </w:r>
      <w:r>
        <w:rPr>
          <w:rFonts w:ascii="Arial" w:eastAsia="SimSun" w:hAnsi="Arial" w:cs="Arial"/>
          <w:lang w:eastAsia="zh-CN"/>
        </w:rPr>
        <w:t xml:space="preserve">in </w:t>
      </w:r>
      <w:r w:rsidR="00303632">
        <w:rPr>
          <w:rFonts w:ascii="Arial" w:eastAsia="SimSun" w:hAnsi="Arial" w:cs="Arial"/>
          <w:lang w:eastAsia="zh-CN"/>
        </w:rPr>
        <w:t>e</w:t>
      </w:r>
      <w:r>
        <w:rPr>
          <w:rFonts w:ascii="Arial" w:eastAsia="SimSun" w:hAnsi="Arial" w:cs="Arial"/>
          <w:lang w:eastAsia="zh-CN"/>
        </w:rPr>
        <w:t>uer Heft.</w:t>
      </w:r>
    </w:p>
    <w:p w:rsidR="00847B7C" w:rsidRPr="00B4409C" w:rsidRDefault="00847B7C" w:rsidP="00847B7C">
      <w:pPr>
        <w:shd w:val="clear" w:color="auto" w:fill="FFFFFF"/>
        <w:autoSpaceDE w:val="0"/>
        <w:autoSpaceDN w:val="0"/>
        <w:adjustRightInd w:val="0"/>
        <w:ind w:left="266" w:hanging="266"/>
        <w:rPr>
          <w:rFonts w:ascii="Arial" w:eastAsia="SimSun" w:hAnsi="Arial"/>
          <w:lang w:eastAsia="zh-CN"/>
        </w:rPr>
      </w:pPr>
      <w:r w:rsidRPr="00B4409C">
        <w:rPr>
          <w:rFonts w:ascii="Arial" w:eastAsia="SimSun" w:hAnsi="Arial" w:cs="Arial"/>
          <w:lang w:eastAsia="zh-CN"/>
        </w:rPr>
        <w:t>b) Benen</w:t>
      </w:r>
      <w:r>
        <w:rPr>
          <w:rFonts w:ascii="Arial" w:eastAsia="SimSun" w:hAnsi="Arial" w:cs="Arial"/>
          <w:lang w:eastAsia="zh-CN"/>
        </w:rPr>
        <w:t xml:space="preserve">nt die Symbole mit Hilfe </w:t>
      </w:r>
      <w:r w:rsidR="00303632">
        <w:rPr>
          <w:rFonts w:ascii="Arial" w:eastAsia="SimSun" w:hAnsi="Arial" w:cs="Arial"/>
          <w:lang w:eastAsia="zh-CN"/>
        </w:rPr>
        <w:t xml:space="preserve">der </w:t>
      </w:r>
      <w:r>
        <w:rPr>
          <w:rFonts w:ascii="Arial" w:eastAsia="SimSun" w:hAnsi="Arial" w:cs="Arial"/>
          <w:lang w:eastAsia="zh-CN"/>
        </w:rPr>
        <w:t xml:space="preserve">vorgegebenen Begriffe. </w:t>
      </w:r>
    </w:p>
    <w:p w:rsidR="00847B7C" w:rsidRPr="00B4409C" w:rsidRDefault="00847B7C" w:rsidP="00847B7C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lang w:eastAsia="zh-CN"/>
        </w:rPr>
      </w:pPr>
    </w:p>
    <w:p w:rsidR="00847B7C" w:rsidRPr="00B4409C" w:rsidRDefault="00847B7C" w:rsidP="00847B7C">
      <w:pPr>
        <w:shd w:val="clear" w:color="auto" w:fill="FFFFFF"/>
        <w:autoSpaceDE w:val="0"/>
        <w:autoSpaceDN w:val="0"/>
        <w:adjustRightInd w:val="0"/>
        <w:rPr>
          <w:rFonts w:ascii="Arial" w:eastAsia="SimSun" w:hAnsi="Arial"/>
          <w:lang w:eastAsia="zh-CN"/>
        </w:rPr>
      </w:pPr>
    </w:p>
    <w:p w:rsidR="00847B7C" w:rsidRPr="00B4409C" w:rsidRDefault="00847B7C" w:rsidP="00847B7C">
      <w:pPr>
        <w:shd w:val="clear" w:color="auto" w:fill="FFFFFF"/>
        <w:autoSpaceDE w:val="0"/>
        <w:autoSpaceDN w:val="0"/>
        <w:adjustRightInd w:val="0"/>
        <w:rPr>
          <w:rFonts w:ascii="Arial" w:eastAsia="SimSun" w:hAnsi="Arial"/>
          <w:lang w:eastAsia="zh-CN"/>
        </w:rPr>
      </w:pPr>
      <w:r w:rsidRPr="00B4409C">
        <w:rPr>
          <w:rFonts w:ascii="Arial" w:eastAsia="SimSun" w:hAnsi="Arial" w:cs="Arial"/>
          <w:b/>
          <w:bCs/>
          <w:lang w:eastAsia="zh-CN"/>
        </w:rPr>
        <w:t>Aufgabe 2</w:t>
      </w:r>
    </w:p>
    <w:p w:rsidR="00847B7C" w:rsidRDefault="00847B7C" w:rsidP="00847B7C">
      <w:pPr>
        <w:numPr>
          <w:ilvl w:val="0"/>
          <w:numId w:val="9"/>
        </w:numPr>
        <w:ind w:left="284" w:hanging="284"/>
        <w:rPr>
          <w:rFonts w:ascii="Arial" w:eastAsia="SimSun" w:hAnsi="Arial" w:cs="Arial"/>
          <w:lang w:eastAsia="zh-CN"/>
        </w:rPr>
      </w:pPr>
      <w:r w:rsidRPr="00B4409C">
        <w:rPr>
          <w:rFonts w:ascii="Arial" w:eastAsia="SimSun" w:hAnsi="Arial" w:cs="Arial"/>
          <w:lang w:eastAsia="zh-CN"/>
        </w:rPr>
        <w:t xml:space="preserve">Auf </w:t>
      </w:r>
      <w:r>
        <w:rPr>
          <w:rFonts w:ascii="Arial" w:eastAsia="SimSun" w:hAnsi="Arial" w:cs="Arial"/>
          <w:lang w:eastAsia="zh-CN"/>
        </w:rPr>
        <w:t>dem Pult</w:t>
      </w:r>
      <w:r w:rsidRPr="00B4409C">
        <w:rPr>
          <w:rFonts w:ascii="Arial" w:eastAsia="SimSun" w:hAnsi="Arial" w:cs="Arial"/>
          <w:lang w:eastAsia="zh-CN"/>
        </w:rPr>
        <w:t xml:space="preserve"> stehen einige </w:t>
      </w:r>
      <w:r>
        <w:rPr>
          <w:rFonts w:ascii="Arial" w:eastAsia="SimSun" w:hAnsi="Arial" w:cs="Arial"/>
          <w:lang w:eastAsia="zh-CN"/>
        </w:rPr>
        <w:t xml:space="preserve">Beispiele für </w:t>
      </w:r>
      <w:r w:rsidRPr="00B4409C">
        <w:rPr>
          <w:rFonts w:ascii="Arial" w:eastAsia="SimSun" w:hAnsi="Arial" w:cs="Arial"/>
          <w:lang w:eastAsia="zh-CN"/>
        </w:rPr>
        <w:t xml:space="preserve">Haushaltschemikalien. </w:t>
      </w:r>
      <w:r>
        <w:rPr>
          <w:rFonts w:ascii="Arial" w:eastAsia="SimSun" w:hAnsi="Arial" w:cs="Arial"/>
          <w:lang w:eastAsia="zh-CN"/>
        </w:rPr>
        <w:t>Schaut nach, w</w:t>
      </w:r>
      <w:r w:rsidRPr="00B4409C">
        <w:rPr>
          <w:rFonts w:ascii="Arial" w:eastAsia="SimSun" w:hAnsi="Arial" w:cs="Arial"/>
          <w:lang w:eastAsia="zh-CN"/>
        </w:rPr>
        <w:t>elche Symbole darauf dargestellt sind</w:t>
      </w:r>
      <w:r>
        <w:rPr>
          <w:rFonts w:ascii="Arial" w:eastAsia="SimSun" w:hAnsi="Arial" w:cs="Arial"/>
          <w:lang w:eastAsia="zh-CN"/>
        </w:rPr>
        <w:t xml:space="preserve">. </w:t>
      </w:r>
    </w:p>
    <w:p w:rsidR="00847B7C" w:rsidRPr="00B121DD" w:rsidRDefault="00847B7C" w:rsidP="00847B7C">
      <w:pPr>
        <w:numPr>
          <w:ilvl w:val="0"/>
          <w:numId w:val="9"/>
        </w:numPr>
        <w:ind w:left="284" w:hanging="284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Zusätzlich zu den Symbolen gibt es noch weitere Hinweise. Sie werden H-Sätze (für </w:t>
      </w:r>
      <w:r>
        <w:rPr>
          <w:rFonts w:ascii="Arial" w:eastAsia="SimSun" w:hAnsi="Arial" w:cs="Arial"/>
          <w:b/>
          <w:lang w:eastAsia="zh-CN"/>
        </w:rPr>
        <w:t>H</w:t>
      </w:r>
      <w:r>
        <w:rPr>
          <w:rFonts w:ascii="Arial" w:eastAsia="SimSun" w:hAnsi="Arial" w:cs="Arial"/>
          <w:lang w:eastAsia="zh-CN"/>
        </w:rPr>
        <w:t xml:space="preserve">azard Statement; hazard, engl. = Gefährdung) und P-Sätze (für </w:t>
      </w:r>
      <w:r>
        <w:rPr>
          <w:rFonts w:ascii="Arial" w:eastAsia="SimSun" w:hAnsi="Arial" w:cs="Arial"/>
          <w:b/>
          <w:lang w:eastAsia="zh-CN"/>
        </w:rPr>
        <w:t>P</w:t>
      </w:r>
      <w:r>
        <w:rPr>
          <w:rFonts w:ascii="Arial" w:eastAsia="SimSun" w:hAnsi="Arial" w:cs="Arial"/>
          <w:lang w:eastAsia="zh-CN"/>
        </w:rPr>
        <w:t>recautionary Statements; precaution, engl. = Vorsichtsmaßnahme) genannt.</w:t>
      </w:r>
      <w:r w:rsidRPr="00B121DD">
        <w:rPr>
          <w:rFonts w:ascii="Arial" w:eastAsia="SimSun" w:hAnsi="Arial" w:cs="Arial"/>
          <w:lang w:eastAsia="zh-CN"/>
        </w:rPr>
        <w:t xml:space="preserve"> Lest sie </w:t>
      </w:r>
      <w:r w:rsidR="00265941">
        <w:rPr>
          <w:rFonts w:ascii="Arial" w:eastAsia="SimSun" w:hAnsi="Arial" w:cs="Arial"/>
          <w:lang w:eastAsia="zh-CN"/>
        </w:rPr>
        <w:t>euch</w:t>
      </w:r>
      <w:r w:rsidRPr="00B121DD">
        <w:rPr>
          <w:rFonts w:ascii="Arial" w:eastAsia="SimSun" w:hAnsi="Arial" w:cs="Arial"/>
          <w:lang w:eastAsia="zh-CN"/>
        </w:rPr>
        <w:t xml:space="preserve"> durch und diskutiert in eurer Gruppe, wozu diese zusätzlichen Hinweise aufgedruckt sind.</w:t>
      </w:r>
    </w:p>
    <w:p w:rsidR="00847B7C" w:rsidRPr="00B4409C" w:rsidRDefault="00847B7C" w:rsidP="00847B7C">
      <w:pPr>
        <w:numPr>
          <w:ilvl w:val="0"/>
          <w:numId w:val="9"/>
        </w:numPr>
        <w:ind w:left="284" w:hanging="284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Ordnet bei einem Beispiel eurer Wahl die H- und P-Sätze den passenden Gefahrensymbolen zu.</w:t>
      </w:r>
    </w:p>
    <w:p w:rsidR="00847B7C" w:rsidRDefault="00847B7C"/>
    <w:p w:rsidR="00847B7C" w:rsidRDefault="00847B7C" w:rsidP="00847B7C">
      <w:pPr>
        <w:shd w:val="clear" w:color="auto" w:fill="FFFFFF"/>
        <w:autoSpaceDE w:val="0"/>
        <w:autoSpaceDN w:val="0"/>
        <w:adjustRightInd w:val="0"/>
        <w:rPr>
          <w:rFonts w:ascii="Arial" w:eastAsia="SimSun" w:hAnsi="Arial" w:cs="Arial"/>
          <w:b/>
          <w:bCs/>
          <w:lang w:eastAsia="zh-CN"/>
        </w:rPr>
      </w:pPr>
    </w:p>
    <w:p w:rsidR="00847B7C" w:rsidRPr="00B868ED" w:rsidRDefault="00847B7C" w:rsidP="00847B7C">
      <w:pPr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/>
          <w:b/>
          <w:lang w:eastAsia="zh-CN"/>
        </w:rPr>
        <w:t>Aufgabe 3</w:t>
      </w:r>
    </w:p>
    <w:p w:rsidR="00847B7C" w:rsidRPr="00B67C7B" w:rsidRDefault="00847B7C" w:rsidP="00847B7C">
      <w:pPr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 xml:space="preserve">Im Umschlag findet </w:t>
      </w:r>
      <w:r w:rsidR="003F68DA">
        <w:rPr>
          <w:rFonts w:ascii="Arial" w:eastAsia="SimSun" w:hAnsi="Arial" w:cs="Arial"/>
          <w:lang w:eastAsia="zh-CN"/>
        </w:rPr>
        <w:t>i</w:t>
      </w:r>
      <w:r>
        <w:rPr>
          <w:rFonts w:ascii="Arial" w:eastAsia="SimSun" w:hAnsi="Arial" w:cs="Arial"/>
          <w:lang w:eastAsia="zh-CN"/>
        </w:rPr>
        <w:t xml:space="preserve">hr ein </w:t>
      </w:r>
      <w:r w:rsidR="000A0B70">
        <w:rPr>
          <w:rFonts w:ascii="Arial" w:eastAsia="SimSun" w:hAnsi="Arial" w:cs="Arial"/>
          <w:lang w:eastAsia="zh-CN"/>
        </w:rPr>
        <w:t>Zwillingsspiel</w:t>
      </w:r>
      <w:r>
        <w:rPr>
          <w:rFonts w:ascii="Arial" w:eastAsia="SimSun" w:hAnsi="Arial" w:cs="Arial"/>
          <w:lang w:eastAsia="zh-CN"/>
        </w:rPr>
        <w:t>spiel mit den Gefahrensymbolen. Es gehören jewe</w:t>
      </w:r>
      <w:r w:rsidR="008F4468">
        <w:rPr>
          <w:rFonts w:ascii="Arial" w:eastAsia="SimSun" w:hAnsi="Arial" w:cs="Arial"/>
          <w:lang w:eastAsia="zh-CN"/>
        </w:rPr>
        <w:t xml:space="preserve">ils ein Gefahrensymbol und </w:t>
      </w:r>
      <w:r w:rsidR="008F4468" w:rsidRPr="00EB18BD">
        <w:rPr>
          <w:rFonts w:ascii="Arial" w:eastAsia="SimSun" w:hAnsi="Arial" w:cs="Arial"/>
          <w:lang w:eastAsia="zh-CN"/>
        </w:rPr>
        <w:t>ein passender</w:t>
      </w:r>
      <w:r w:rsidRPr="00EB18BD">
        <w:rPr>
          <w:rFonts w:ascii="Arial" w:eastAsia="SimSun" w:hAnsi="Arial" w:cs="Arial"/>
          <w:lang w:eastAsia="zh-CN"/>
        </w:rPr>
        <w:t xml:space="preserve"> H- oder P-Satz</w:t>
      </w:r>
      <w:r w:rsidR="008F4468" w:rsidRPr="00EB18BD">
        <w:rPr>
          <w:rFonts w:ascii="Arial" w:eastAsia="SimSun" w:hAnsi="Arial" w:cs="Arial"/>
          <w:lang w:eastAsia="zh-CN"/>
        </w:rPr>
        <w:t xml:space="preserve"> zusammen</w:t>
      </w:r>
      <w:r>
        <w:rPr>
          <w:rFonts w:ascii="Arial" w:eastAsia="SimSun" w:hAnsi="Arial" w:cs="Arial"/>
          <w:lang w:eastAsia="zh-CN"/>
        </w:rPr>
        <w:t xml:space="preserve">. </w:t>
      </w:r>
      <w:r>
        <w:rPr>
          <w:rFonts w:ascii="Arial" w:hAnsi="Arial" w:cs="Arial"/>
        </w:rPr>
        <w:t xml:space="preserve">Legt die Karten umgedreht auf den Tisch und deckt dann nacheinander </w:t>
      </w:r>
      <w:r w:rsidR="00EB18BD">
        <w:rPr>
          <w:rFonts w:ascii="Arial" w:hAnsi="Arial" w:cs="Arial"/>
        </w:rPr>
        <w:t>zwei</w:t>
      </w:r>
      <w:r>
        <w:rPr>
          <w:rFonts w:ascii="Arial" w:hAnsi="Arial" w:cs="Arial"/>
        </w:rPr>
        <w:t xml:space="preserve"> Karten auf. Wer die meisten zusammengehörenden Paare gefunden hat, hat gewonnen. </w:t>
      </w:r>
    </w:p>
    <w:p w:rsidR="00847B7C" w:rsidRDefault="00847B7C"/>
    <w:p w:rsidR="00847B7C" w:rsidRDefault="00847B7C">
      <w:pPr>
        <w:rPr>
          <w:rFonts w:ascii="Arial" w:hAnsi="Arial"/>
          <w:b/>
        </w:rPr>
      </w:pPr>
    </w:p>
    <w:p w:rsidR="00847B7C" w:rsidRDefault="00847B7C">
      <w:pPr>
        <w:rPr>
          <w:rFonts w:ascii="Arial" w:hAnsi="Arial"/>
          <w:b/>
        </w:rPr>
      </w:pPr>
      <w:r>
        <w:rPr>
          <w:rFonts w:ascii="Arial" w:hAnsi="Arial"/>
          <w:b/>
        </w:rPr>
        <w:t>Für die Schnellen:</w:t>
      </w:r>
    </w:p>
    <w:p w:rsidR="00847B7C" w:rsidRPr="008F5B04" w:rsidRDefault="00847B7C">
      <w:pPr>
        <w:rPr>
          <w:rFonts w:ascii="Arial" w:hAnsi="Arial"/>
        </w:rPr>
      </w:pPr>
      <w:r>
        <w:rPr>
          <w:rFonts w:ascii="Arial" w:hAnsi="Arial"/>
        </w:rPr>
        <w:t xml:space="preserve">Informiert </w:t>
      </w:r>
      <w:r w:rsidR="00265941">
        <w:rPr>
          <w:rFonts w:ascii="Arial" w:hAnsi="Arial"/>
        </w:rPr>
        <w:t>e</w:t>
      </w:r>
      <w:bookmarkStart w:id="0" w:name="_GoBack"/>
      <w:bookmarkEnd w:id="0"/>
      <w:r w:rsidR="00265941">
        <w:rPr>
          <w:rFonts w:ascii="Arial" w:hAnsi="Arial"/>
        </w:rPr>
        <w:t>uch</w:t>
      </w:r>
      <w:r>
        <w:rPr>
          <w:rFonts w:ascii="Arial" w:hAnsi="Arial"/>
        </w:rPr>
        <w:t xml:space="preserve"> im Internet über die Bedeutung der H- und P-Sätze.</w:t>
      </w:r>
    </w:p>
    <w:p w:rsidR="00847B7C" w:rsidRPr="00A67AC3" w:rsidRDefault="00847B7C" w:rsidP="00847B7C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32"/>
          <w:szCs w:val="32"/>
        </w:rPr>
      </w:pPr>
      <w:r>
        <w:br w:type="page"/>
      </w:r>
      <w:r w:rsidRPr="00A67AC3">
        <w:rPr>
          <w:rFonts w:ascii="Arial" w:hAnsi="Arial" w:cs="Arial"/>
          <w:sz w:val="32"/>
          <w:szCs w:val="32"/>
        </w:rPr>
        <w:lastRenderedPageBreak/>
        <w:t>Sicherheit im Labor</w:t>
      </w:r>
    </w:p>
    <w:p w:rsidR="00847B7C" w:rsidRPr="00A67AC3" w:rsidRDefault="00847B7C" w:rsidP="00847B7C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Station 4</w:t>
      </w:r>
      <w:r w:rsidRPr="00A67AC3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Gefahrensymbole</w:t>
      </w:r>
    </w:p>
    <w:p w:rsidR="00847B7C" w:rsidRDefault="00847B7C"/>
    <w:p w:rsidR="00847B7C" w:rsidRDefault="00847B7C" w:rsidP="00847B7C"/>
    <w:p w:rsidR="00847B7C" w:rsidRDefault="00EB18BD" w:rsidP="00847B7C">
      <w:r>
        <w:rPr>
          <w:noProof/>
        </w:rPr>
        <w:drawing>
          <wp:inline distT="0" distB="0" distL="0" distR="0">
            <wp:extent cx="1143000" cy="914400"/>
            <wp:effectExtent l="25400" t="0" r="0" b="0"/>
            <wp:docPr id="1" name="Bild 1" descr="gh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s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367" r="38333" b="7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B7C">
        <w:t xml:space="preserve">     </w:t>
      </w:r>
      <w:r>
        <w:rPr>
          <w:noProof/>
        </w:rPr>
        <w:drawing>
          <wp:inline distT="0" distB="0" distL="0" distR="0">
            <wp:extent cx="914400" cy="914400"/>
            <wp:effectExtent l="25400" t="0" r="0" b="0"/>
            <wp:docPr id="2" name="Bild 2" descr="gh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s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561" r="6429" b="7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B7C">
        <w:t xml:space="preserve">     </w:t>
      </w:r>
      <w:r>
        <w:rPr>
          <w:noProof/>
        </w:rPr>
        <w:drawing>
          <wp:inline distT="0" distB="0" distL="0" distR="0">
            <wp:extent cx="914400" cy="939800"/>
            <wp:effectExtent l="25400" t="0" r="0" b="0"/>
            <wp:docPr id="3" name="Bild 3" descr="gh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hs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463" t="34087" r="74504" b="40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B7C">
        <w:t xml:space="preserve">     </w:t>
      </w:r>
      <w:r>
        <w:rPr>
          <w:noProof/>
        </w:rPr>
        <w:drawing>
          <wp:inline distT="0" distB="0" distL="0" distR="0">
            <wp:extent cx="1028700" cy="914400"/>
            <wp:effectExtent l="25400" t="0" r="0" b="0"/>
            <wp:docPr id="4" name="Bild 4" descr="gh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517" t="34087" r="38358" b="41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B7C">
        <w:t xml:space="preserve">  </w:t>
      </w:r>
    </w:p>
    <w:p w:rsidR="00847B7C" w:rsidRDefault="00847B7C" w:rsidP="00847B7C"/>
    <w:p w:rsidR="00847B7C" w:rsidRDefault="00847B7C" w:rsidP="00847B7C"/>
    <w:p w:rsidR="00847B7C" w:rsidRDefault="00847B7C" w:rsidP="00847B7C"/>
    <w:p w:rsidR="00847B7C" w:rsidRDefault="00EB18BD" w:rsidP="00847B7C">
      <w:r>
        <w:rPr>
          <w:noProof/>
        </w:rPr>
        <w:drawing>
          <wp:inline distT="0" distB="0" distL="0" distR="0">
            <wp:extent cx="914400" cy="914400"/>
            <wp:effectExtent l="25400" t="0" r="0" b="0"/>
            <wp:docPr id="5" name="Bild 5" descr="gh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hs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561" t="34087" r="6429" b="41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B7C">
        <w:t xml:space="preserve">     </w:t>
      </w:r>
      <w:r>
        <w:rPr>
          <w:noProof/>
        </w:rPr>
        <w:drawing>
          <wp:inline distT="0" distB="0" distL="0" distR="0">
            <wp:extent cx="1028700" cy="914400"/>
            <wp:effectExtent l="25400" t="0" r="0" b="0"/>
            <wp:docPr id="6" name="Bild 6" descr="gh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hs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464" t="67534" r="72375" b="7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B7C">
        <w:t xml:space="preserve">     </w:t>
      </w:r>
      <w:r>
        <w:rPr>
          <w:noProof/>
        </w:rPr>
        <w:drawing>
          <wp:inline distT="0" distB="0" distL="0" distR="0">
            <wp:extent cx="1028700" cy="914400"/>
            <wp:effectExtent l="25400" t="0" r="0" b="0"/>
            <wp:docPr id="7" name="Bild 7" descr="gh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hs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517" t="67534" r="38358" b="7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B7C">
        <w:t xml:space="preserve">     </w:t>
      </w:r>
      <w:r>
        <w:rPr>
          <w:noProof/>
        </w:rPr>
        <w:drawing>
          <wp:inline distT="0" distB="0" distL="0" distR="0">
            <wp:extent cx="1028700" cy="889000"/>
            <wp:effectExtent l="25400" t="0" r="0" b="0"/>
            <wp:docPr id="8" name="Bild 8" descr="gh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hs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561" t="68224" r="4297" b="7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B7C">
        <w:t xml:space="preserve">     </w:t>
      </w:r>
    </w:p>
    <w:p w:rsidR="00847B7C" w:rsidRDefault="00847B7C" w:rsidP="00847B7C"/>
    <w:p w:rsidR="00847B7C" w:rsidRDefault="00847B7C" w:rsidP="00847B7C"/>
    <w:p w:rsidR="00847B7C" w:rsidRDefault="00EB18BD" w:rsidP="00847B7C">
      <w:r>
        <w:rPr>
          <w:noProof/>
        </w:rPr>
        <w:drawing>
          <wp:inline distT="0" distB="0" distL="0" distR="0">
            <wp:extent cx="952500" cy="965200"/>
            <wp:effectExtent l="25400" t="0" r="0" b="0"/>
            <wp:docPr id="9" name="Bild 9" descr="gh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hs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732" r="74504" b="73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B7C">
        <w:rPr>
          <w:rStyle w:val="Funotenzeichen"/>
        </w:rPr>
        <w:footnoteReference w:id="2"/>
      </w:r>
    </w:p>
    <w:p w:rsidR="00847B7C" w:rsidRDefault="00847B7C" w:rsidP="00847B7C"/>
    <w:p w:rsidR="00847B7C" w:rsidRDefault="00847B7C" w:rsidP="00847B7C"/>
    <w:p w:rsidR="00847B7C" w:rsidRDefault="00847B7C" w:rsidP="00847B7C"/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2"/>
        <w:gridCol w:w="2023"/>
        <w:gridCol w:w="2022"/>
        <w:gridCol w:w="2023"/>
        <w:gridCol w:w="1197"/>
      </w:tblGrid>
      <w:tr w:rsidR="00847B7C">
        <w:trPr>
          <w:trHeight w:val="820"/>
          <w:jc w:val="center"/>
        </w:trPr>
        <w:tc>
          <w:tcPr>
            <w:tcW w:w="2022" w:type="dxa"/>
            <w:vAlign w:val="center"/>
          </w:tcPr>
          <w:p w:rsidR="00847B7C" w:rsidRPr="00971666" w:rsidRDefault="00847B7C" w:rsidP="00847B7C">
            <w:pPr>
              <w:jc w:val="center"/>
              <w:rPr>
                <w:rFonts w:ascii="Arial" w:hAnsi="Arial"/>
              </w:rPr>
            </w:pPr>
            <w:r w:rsidRPr="00971666">
              <w:rPr>
                <w:rFonts w:ascii="Arial" w:hAnsi="Arial"/>
              </w:rPr>
              <w:t>Gaszylinder</w:t>
            </w:r>
          </w:p>
        </w:tc>
        <w:tc>
          <w:tcPr>
            <w:tcW w:w="2023" w:type="dxa"/>
            <w:vAlign w:val="center"/>
          </w:tcPr>
          <w:p w:rsidR="00847B7C" w:rsidRPr="00971666" w:rsidRDefault="00847B7C" w:rsidP="00847B7C">
            <w:pPr>
              <w:jc w:val="center"/>
              <w:rPr>
                <w:rFonts w:ascii="Arial" w:hAnsi="Arial"/>
              </w:rPr>
            </w:pPr>
            <w:r w:rsidRPr="00971666">
              <w:rPr>
                <w:rFonts w:ascii="Arial" w:hAnsi="Arial"/>
              </w:rPr>
              <w:t>Flamme</w:t>
            </w:r>
          </w:p>
        </w:tc>
        <w:tc>
          <w:tcPr>
            <w:tcW w:w="2022" w:type="dxa"/>
            <w:vAlign w:val="center"/>
          </w:tcPr>
          <w:p w:rsidR="00847B7C" w:rsidRPr="00971666" w:rsidRDefault="00847B7C" w:rsidP="00847B7C">
            <w:pPr>
              <w:jc w:val="center"/>
              <w:rPr>
                <w:rFonts w:ascii="Arial" w:hAnsi="Arial"/>
              </w:rPr>
            </w:pPr>
            <w:r w:rsidRPr="00971666">
              <w:rPr>
                <w:rFonts w:ascii="Arial" w:hAnsi="Arial"/>
              </w:rPr>
              <w:t>Flamme über Kreis</w:t>
            </w:r>
          </w:p>
        </w:tc>
        <w:tc>
          <w:tcPr>
            <w:tcW w:w="2023" w:type="dxa"/>
            <w:vAlign w:val="center"/>
          </w:tcPr>
          <w:p w:rsidR="00847B7C" w:rsidRPr="00971666" w:rsidRDefault="00847B7C" w:rsidP="00847B7C">
            <w:pPr>
              <w:jc w:val="center"/>
              <w:rPr>
                <w:rFonts w:ascii="Arial" w:hAnsi="Arial"/>
              </w:rPr>
            </w:pPr>
            <w:r w:rsidRPr="00B868ED">
              <w:rPr>
                <w:rFonts w:ascii="Arial" w:hAnsi="Arial"/>
              </w:rPr>
              <w:t>Ausrufezeichen</w:t>
            </w:r>
          </w:p>
        </w:tc>
        <w:tc>
          <w:tcPr>
            <w:tcW w:w="1197" w:type="dxa"/>
            <w:vAlign w:val="center"/>
          </w:tcPr>
          <w:p w:rsidR="00847B7C" w:rsidRPr="00971666" w:rsidRDefault="00847B7C" w:rsidP="00847B7C">
            <w:pPr>
              <w:rPr>
                <w:rFonts w:ascii="Arial" w:hAnsi="Arial"/>
              </w:rPr>
            </w:pPr>
            <w:r w:rsidRPr="00B868ED">
              <w:rPr>
                <w:rFonts w:ascii="Arial" w:hAnsi="Arial"/>
              </w:rPr>
              <w:t>Umwelt</w:t>
            </w:r>
          </w:p>
        </w:tc>
      </w:tr>
      <w:tr w:rsidR="00847B7C">
        <w:trPr>
          <w:trHeight w:val="820"/>
          <w:jc w:val="center"/>
        </w:trPr>
        <w:tc>
          <w:tcPr>
            <w:tcW w:w="2022" w:type="dxa"/>
            <w:vAlign w:val="center"/>
          </w:tcPr>
          <w:p w:rsidR="00847B7C" w:rsidRPr="00971666" w:rsidRDefault="00847B7C" w:rsidP="00847B7C">
            <w:pPr>
              <w:jc w:val="center"/>
              <w:rPr>
                <w:rFonts w:ascii="Arial" w:hAnsi="Arial"/>
              </w:rPr>
            </w:pPr>
            <w:r w:rsidRPr="00971666">
              <w:rPr>
                <w:rFonts w:ascii="Arial" w:hAnsi="Arial"/>
              </w:rPr>
              <w:t>Explodierende Bombe</w:t>
            </w:r>
          </w:p>
        </w:tc>
        <w:tc>
          <w:tcPr>
            <w:tcW w:w="2023" w:type="dxa"/>
            <w:vAlign w:val="center"/>
          </w:tcPr>
          <w:p w:rsidR="00847B7C" w:rsidRPr="00971666" w:rsidRDefault="00847B7C" w:rsidP="00847B7C">
            <w:pPr>
              <w:jc w:val="center"/>
              <w:rPr>
                <w:rFonts w:ascii="Arial" w:hAnsi="Arial"/>
              </w:rPr>
            </w:pPr>
            <w:r w:rsidRPr="00971666">
              <w:rPr>
                <w:rFonts w:ascii="Arial" w:hAnsi="Arial"/>
              </w:rPr>
              <w:t>Gesundheits</w:t>
            </w:r>
            <w:r>
              <w:rPr>
                <w:rFonts w:ascii="Arial" w:hAnsi="Arial"/>
              </w:rPr>
              <w:t>-</w:t>
            </w:r>
            <w:r w:rsidRPr="00971666">
              <w:rPr>
                <w:rFonts w:ascii="Arial" w:hAnsi="Arial"/>
              </w:rPr>
              <w:t>gefahr</w:t>
            </w:r>
          </w:p>
        </w:tc>
        <w:tc>
          <w:tcPr>
            <w:tcW w:w="2022" w:type="dxa"/>
            <w:vAlign w:val="center"/>
          </w:tcPr>
          <w:p w:rsidR="00847B7C" w:rsidRPr="00971666" w:rsidRDefault="00847B7C" w:rsidP="00847B7C">
            <w:pPr>
              <w:jc w:val="center"/>
              <w:rPr>
                <w:rFonts w:ascii="Arial" w:hAnsi="Arial"/>
              </w:rPr>
            </w:pPr>
            <w:r w:rsidRPr="00971666">
              <w:rPr>
                <w:rFonts w:ascii="Arial" w:hAnsi="Arial"/>
              </w:rPr>
              <w:t>Verätzung</w:t>
            </w:r>
          </w:p>
        </w:tc>
        <w:tc>
          <w:tcPr>
            <w:tcW w:w="2023" w:type="dxa"/>
            <w:vAlign w:val="center"/>
          </w:tcPr>
          <w:p w:rsidR="00847B7C" w:rsidRPr="00971666" w:rsidRDefault="00847B7C" w:rsidP="00847B7C">
            <w:pPr>
              <w:jc w:val="center"/>
              <w:rPr>
                <w:rFonts w:ascii="Arial" w:hAnsi="Arial"/>
              </w:rPr>
            </w:pPr>
            <w:r w:rsidRPr="00B868ED">
              <w:rPr>
                <w:rFonts w:ascii="Arial" w:hAnsi="Arial"/>
              </w:rPr>
              <w:t>Totenkopf</w:t>
            </w:r>
          </w:p>
        </w:tc>
        <w:tc>
          <w:tcPr>
            <w:tcW w:w="1197" w:type="dxa"/>
            <w:vAlign w:val="center"/>
          </w:tcPr>
          <w:p w:rsidR="00847B7C" w:rsidRDefault="00847B7C" w:rsidP="00847B7C"/>
        </w:tc>
      </w:tr>
    </w:tbl>
    <w:p w:rsidR="00847B7C" w:rsidRDefault="00847B7C" w:rsidP="00847B7C"/>
    <w:p w:rsidR="00847B7C" w:rsidRDefault="00847B7C" w:rsidP="00847B7C"/>
    <w:p w:rsidR="00847B7C" w:rsidRPr="00A67AC3" w:rsidRDefault="00847B7C" w:rsidP="00847B7C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32"/>
          <w:szCs w:val="32"/>
        </w:rPr>
      </w:pPr>
      <w:r>
        <w:br w:type="page"/>
      </w:r>
      <w:r w:rsidRPr="00A67AC3">
        <w:rPr>
          <w:rFonts w:ascii="Arial" w:hAnsi="Arial" w:cs="Arial"/>
          <w:sz w:val="32"/>
          <w:szCs w:val="32"/>
        </w:rPr>
        <w:lastRenderedPageBreak/>
        <w:t>Sicherheit im Labor</w:t>
      </w:r>
    </w:p>
    <w:p w:rsidR="00847B7C" w:rsidRPr="00A67AC3" w:rsidRDefault="00847B7C" w:rsidP="00847B7C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Station 4</w:t>
      </w:r>
      <w:r w:rsidRPr="00A67AC3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 xml:space="preserve">Gefahrensymbole </w:t>
      </w:r>
      <w:r w:rsidR="000A0B70">
        <w:rPr>
          <w:rFonts w:ascii="Arial" w:hAnsi="Arial" w:cs="Arial"/>
          <w:sz w:val="32"/>
          <w:szCs w:val="32"/>
        </w:rPr>
        <w:t>Zwillingsspiel</w:t>
      </w:r>
    </w:p>
    <w:p w:rsidR="00847B7C" w:rsidRDefault="00847B7C" w:rsidP="00847B7C"/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11"/>
        <w:gridCol w:w="2211"/>
        <w:gridCol w:w="2211"/>
        <w:gridCol w:w="2211"/>
      </w:tblGrid>
      <w:tr w:rsidR="00847B7C">
        <w:trPr>
          <w:trHeight w:hRule="exact" w:val="2211"/>
          <w:jc w:val="center"/>
        </w:trPr>
        <w:tc>
          <w:tcPr>
            <w:tcW w:w="22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47B7C" w:rsidRDefault="00EB18BD" w:rsidP="00847B7C">
            <w:pPr>
              <w:jc w:val="center"/>
              <w:rPr>
                <w:rFonts w:ascii="Arial" w:hAnsi="Arial" w:cs="Arial"/>
                <w:b/>
                <w:bCs/>
                <w:sz w:val="3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914400"/>
                  <wp:effectExtent l="25400" t="0" r="0" b="0"/>
                  <wp:docPr id="10" name="Bild 10" descr="gh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h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0367" r="38333" b="75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47B7C" w:rsidRPr="00303632" w:rsidRDefault="00847B7C" w:rsidP="00847B7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303632">
              <w:rPr>
                <w:rFonts w:ascii="Arial" w:hAnsi="Arial" w:cs="Arial"/>
                <w:b/>
                <w:bCs/>
                <w:sz w:val="28"/>
              </w:rPr>
              <w:t>von Hitze/ Funken/ offener Flamme/heißen Oberflächen fern halten</w:t>
            </w:r>
          </w:p>
        </w:tc>
        <w:tc>
          <w:tcPr>
            <w:tcW w:w="22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47B7C" w:rsidRDefault="00EB18BD" w:rsidP="00847B7C">
            <w:pPr>
              <w:jc w:val="center"/>
              <w:rPr>
                <w:rFonts w:ascii="Arial" w:hAnsi="Arial" w:cs="Arial"/>
                <w:b/>
                <w:bCs/>
                <w:sz w:val="3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25400" t="0" r="0" b="0"/>
                  <wp:docPr id="11" name="Bild 11" descr="gh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h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6561" r="6429" b="75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47B7C" w:rsidRPr="00303632" w:rsidRDefault="00847B7C" w:rsidP="00847B7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303632">
              <w:rPr>
                <w:rFonts w:ascii="Arial" w:hAnsi="Arial" w:cs="Arial"/>
                <w:b/>
                <w:bCs/>
                <w:sz w:val="28"/>
              </w:rPr>
              <w:t>von brennbaren Stoffen fernhalten und nicht mit diesen mischen</w:t>
            </w:r>
          </w:p>
        </w:tc>
      </w:tr>
      <w:tr w:rsidR="00847B7C">
        <w:trPr>
          <w:trHeight w:hRule="exact" w:val="2211"/>
          <w:jc w:val="center"/>
        </w:trPr>
        <w:tc>
          <w:tcPr>
            <w:tcW w:w="22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47B7C" w:rsidRDefault="00EB18BD" w:rsidP="00847B7C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939800"/>
                  <wp:effectExtent l="25400" t="0" r="0" b="0"/>
                  <wp:docPr id="12" name="Bild 12" descr="gh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h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8463" t="34087" r="74504" b="40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47B7C" w:rsidRDefault="00847B7C" w:rsidP="00847B7C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enthält Gas unter Druck; kann bei Erwärmung explodieren</w:t>
            </w:r>
          </w:p>
        </w:tc>
        <w:tc>
          <w:tcPr>
            <w:tcW w:w="22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47B7C" w:rsidRDefault="00EB18BD" w:rsidP="00847B7C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914400"/>
                  <wp:effectExtent l="25400" t="0" r="0" b="0"/>
                  <wp:docPr id="13" name="Bild 13" descr="gh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h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2517" t="34087" r="38358" b="41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47B7C" w:rsidRDefault="00847B7C" w:rsidP="00847B7C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Bei Kontakt mit der Haut sofort mit Wasser abwaschen.</w:t>
            </w:r>
          </w:p>
        </w:tc>
      </w:tr>
      <w:tr w:rsidR="00847B7C">
        <w:trPr>
          <w:trHeight w:hRule="exact" w:val="2211"/>
          <w:jc w:val="center"/>
        </w:trPr>
        <w:tc>
          <w:tcPr>
            <w:tcW w:w="22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47B7C" w:rsidRDefault="00EB18BD" w:rsidP="00847B7C">
            <w:pPr>
              <w:jc w:val="center"/>
              <w:rPr>
                <w:rFonts w:ascii="Arial" w:hAnsi="Arial" w:cs="Arial"/>
                <w:b/>
                <w:bCs/>
                <w:sz w:val="30"/>
                <w:lang w:val="it-IT"/>
              </w:rPr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25400" t="0" r="0" b="0"/>
                  <wp:docPr id="14" name="Bild 14" descr="gh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h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6561" t="34087" r="6429" b="41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47B7C" w:rsidRDefault="00847B7C" w:rsidP="00847B7C">
            <w:pPr>
              <w:jc w:val="center"/>
              <w:rPr>
                <w:rFonts w:ascii="Arial" w:hAnsi="Arial" w:cs="Arial"/>
                <w:b/>
                <w:bCs/>
                <w:sz w:val="30"/>
                <w:lang w:val="it-IT"/>
              </w:rPr>
            </w:pPr>
            <w:r>
              <w:rPr>
                <w:rFonts w:ascii="Arial" w:hAnsi="Arial" w:cs="Arial"/>
                <w:b/>
                <w:bCs/>
                <w:sz w:val="30"/>
                <w:lang w:val="it-IT"/>
              </w:rPr>
              <w:t>Lebensgefahr bei Verschlucken oder Einatmen</w:t>
            </w:r>
          </w:p>
        </w:tc>
        <w:tc>
          <w:tcPr>
            <w:tcW w:w="22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47B7C" w:rsidRDefault="00EB18BD" w:rsidP="00847B7C">
            <w:pPr>
              <w:jc w:val="center"/>
              <w:rPr>
                <w:rFonts w:ascii="Arial" w:hAnsi="Arial" w:cs="Arial"/>
                <w:b/>
                <w:bCs/>
                <w:sz w:val="30"/>
                <w:lang w:val="it-IT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914400"/>
                  <wp:effectExtent l="25400" t="0" r="0" b="0"/>
                  <wp:docPr id="15" name="Bild 15" descr="gh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h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8464" t="67534" r="72375" b="7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47B7C" w:rsidRDefault="00847B7C" w:rsidP="00847B7C">
            <w:pPr>
              <w:jc w:val="center"/>
              <w:rPr>
                <w:rFonts w:ascii="Arial" w:hAnsi="Arial" w:cs="Arial"/>
                <w:b/>
                <w:bCs/>
                <w:sz w:val="30"/>
                <w:lang w:val="it-IT"/>
              </w:rPr>
            </w:pPr>
            <w:r>
              <w:rPr>
                <w:rFonts w:ascii="Arial" w:hAnsi="Arial" w:cs="Arial"/>
                <w:b/>
                <w:bCs/>
                <w:sz w:val="30"/>
                <w:lang w:val="it-IT"/>
              </w:rPr>
              <w:t>Gesundheits-schädlich beim Verschlucken</w:t>
            </w:r>
          </w:p>
        </w:tc>
      </w:tr>
      <w:tr w:rsidR="00847B7C">
        <w:trPr>
          <w:trHeight w:hRule="exact" w:val="2211"/>
          <w:jc w:val="center"/>
        </w:trPr>
        <w:tc>
          <w:tcPr>
            <w:tcW w:w="22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47B7C" w:rsidRDefault="00EB18BD" w:rsidP="00847B7C">
            <w:pPr>
              <w:jc w:val="center"/>
              <w:rPr>
                <w:rFonts w:ascii="Arial" w:hAnsi="Arial" w:cs="Arial"/>
                <w:b/>
                <w:bCs/>
                <w:sz w:val="30"/>
                <w:lang w:val="it-IT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914400"/>
                  <wp:effectExtent l="25400" t="0" r="0" b="0"/>
                  <wp:docPr id="16" name="Bild 16" descr="gh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h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2517" t="67534" r="38358" b="7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47B7C" w:rsidRDefault="00847B7C" w:rsidP="00847B7C">
            <w:pPr>
              <w:jc w:val="center"/>
              <w:rPr>
                <w:rFonts w:ascii="Arial" w:hAnsi="Arial" w:cs="Arial"/>
                <w:b/>
                <w:bCs/>
                <w:sz w:val="30"/>
                <w:lang w:val="it-IT"/>
              </w:rPr>
            </w:pPr>
            <w:r>
              <w:rPr>
                <w:rFonts w:ascii="Arial" w:hAnsi="Arial" w:cs="Arial"/>
                <w:b/>
                <w:bCs/>
                <w:sz w:val="30"/>
                <w:lang w:val="it-IT"/>
              </w:rPr>
              <w:t>kann Allergie auslösen</w:t>
            </w:r>
          </w:p>
        </w:tc>
        <w:tc>
          <w:tcPr>
            <w:tcW w:w="22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47B7C" w:rsidRDefault="00EB18BD" w:rsidP="00847B7C">
            <w:pPr>
              <w:jc w:val="center"/>
              <w:rPr>
                <w:rFonts w:ascii="Arial" w:hAnsi="Arial" w:cs="Arial"/>
                <w:b/>
                <w:bCs/>
                <w:sz w:val="30"/>
                <w:lang w:val="it-IT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889000"/>
                  <wp:effectExtent l="25400" t="0" r="0" b="0"/>
                  <wp:docPr id="17" name="Bild 17" descr="gh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h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6561" t="68224" r="4297" b="7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47B7C" w:rsidRPr="007E19E6" w:rsidRDefault="00847B7C" w:rsidP="00847B7C">
            <w:pPr>
              <w:jc w:val="center"/>
              <w:rPr>
                <w:rFonts w:ascii="Arial" w:hAnsi="Arial" w:cs="Arial"/>
                <w:b/>
                <w:bCs/>
                <w:sz w:val="40"/>
                <w:vertAlign w:val="subscript"/>
                <w:lang w:val="it-IT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Sehr giftig für Wasser-organismen.</w:t>
            </w:r>
          </w:p>
        </w:tc>
      </w:tr>
      <w:tr w:rsidR="00847B7C">
        <w:trPr>
          <w:gridAfter w:val="2"/>
          <w:wAfter w:w="4422" w:type="dxa"/>
          <w:trHeight w:hRule="exact" w:val="2211"/>
          <w:jc w:val="center"/>
        </w:trPr>
        <w:tc>
          <w:tcPr>
            <w:tcW w:w="22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47B7C" w:rsidRDefault="00EB18BD" w:rsidP="00847B7C">
            <w:pPr>
              <w:jc w:val="center"/>
              <w:rPr>
                <w:rFonts w:ascii="Arial" w:hAnsi="Arial" w:cs="Arial"/>
                <w:b/>
                <w:bCs/>
                <w:sz w:val="30"/>
                <w:vertAlign w:val="superscript"/>
                <w:lang w:val="it-IT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65200"/>
                  <wp:effectExtent l="25400" t="0" r="0" b="0"/>
                  <wp:docPr id="18" name="Bild 18" descr="gh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h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732" r="74504" b="73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47B7C" w:rsidRDefault="00847B7C" w:rsidP="00847B7C">
            <w:pPr>
              <w:jc w:val="center"/>
              <w:rPr>
                <w:rFonts w:ascii="Arial" w:hAnsi="Arial" w:cs="Arial"/>
                <w:b/>
                <w:bCs/>
                <w:sz w:val="30"/>
                <w:lang w:val="it-IT"/>
              </w:rPr>
            </w:pPr>
            <w:r>
              <w:rPr>
                <w:rFonts w:ascii="Arial" w:hAnsi="Arial" w:cs="Arial"/>
                <w:b/>
                <w:bCs/>
                <w:sz w:val="30"/>
                <w:lang w:val="it-IT"/>
              </w:rPr>
              <w:t>Explosiv</w:t>
            </w:r>
          </w:p>
        </w:tc>
      </w:tr>
    </w:tbl>
    <w:p w:rsidR="00847B7C" w:rsidRDefault="00847B7C" w:rsidP="00847B7C"/>
    <w:p w:rsidR="00847B7C" w:rsidRDefault="00847B7C" w:rsidP="00847B7C"/>
    <w:p w:rsidR="00847B7C" w:rsidRDefault="00847B7C" w:rsidP="00847B7C"/>
    <w:sectPr w:rsidR="00847B7C" w:rsidSect="00DE34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385" w:rsidRDefault="00126385">
      <w:r>
        <w:separator/>
      </w:r>
    </w:p>
  </w:endnote>
  <w:endnote w:type="continuationSeparator" w:id="1">
    <w:p w:rsidR="00126385" w:rsidRDefault="0012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385" w:rsidRDefault="00126385">
      <w:r>
        <w:separator/>
      </w:r>
    </w:p>
  </w:footnote>
  <w:footnote w:type="continuationSeparator" w:id="1">
    <w:p w:rsidR="00126385" w:rsidRDefault="00126385">
      <w:r>
        <w:continuationSeparator/>
      </w:r>
    </w:p>
  </w:footnote>
  <w:footnote w:id="2">
    <w:p w:rsidR="00847B7C" w:rsidRPr="007374F3" w:rsidRDefault="00847B7C" w:rsidP="00847B7C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2"/>
        </w:rPr>
      </w:pPr>
      <w:r w:rsidRPr="007374F3">
        <w:rPr>
          <w:rStyle w:val="Funotenzeichen"/>
          <w:sz w:val="22"/>
        </w:rPr>
        <w:footnoteRef/>
      </w:r>
      <w:r w:rsidRPr="007374F3">
        <w:rPr>
          <w:sz w:val="22"/>
        </w:rPr>
        <w:t xml:space="preserve"> </w:t>
      </w:r>
      <w:r w:rsidRPr="007374F3">
        <w:rPr>
          <w:rFonts w:ascii="Arial" w:hAnsi="Arial"/>
          <w:sz w:val="22"/>
        </w:rPr>
        <w:t xml:space="preserve">Quelle: </w:t>
      </w:r>
      <w:hyperlink r:id="rId1" w:history="1">
        <w:r w:rsidRPr="007374F3">
          <w:rPr>
            <w:rStyle w:val="Hyperlink"/>
            <w:rFonts w:ascii="Arial" w:hAnsi="Arial"/>
            <w:sz w:val="22"/>
          </w:rPr>
          <w:t>http://www.umweltbundesamt.de/chemikalien/ghs.htm</w:t>
        </w:r>
      </w:hyperlink>
      <w:r w:rsidRPr="007374F3">
        <w:rPr>
          <w:rFonts w:ascii="Arial" w:hAnsi="Arial"/>
          <w:sz w:val="22"/>
        </w:rPr>
        <w:t>, Zugriff am 09.04.0213</w:t>
      </w:r>
    </w:p>
    <w:p w:rsidR="00847B7C" w:rsidRDefault="00847B7C">
      <w:pPr>
        <w:pStyle w:val="Funoten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C212EE"/>
    <w:lvl w:ilvl="0">
      <w:numFmt w:val="decimal"/>
      <w:lvlText w:val="*"/>
      <w:lvlJc w:val="left"/>
    </w:lvl>
  </w:abstractNum>
  <w:abstractNum w:abstractNumId="1">
    <w:nsid w:val="02103F51"/>
    <w:multiLevelType w:val="hybridMultilevel"/>
    <w:tmpl w:val="A74465EE"/>
    <w:lvl w:ilvl="0" w:tplc="04E2CEBA">
      <w:start w:val="1"/>
      <w:numFmt w:val="lowerLetter"/>
      <w:lvlText w:val="%1)"/>
      <w:legacy w:legacy="1" w:legacySpace="0" w:legacyIndent="212"/>
      <w:lvlJc w:val="left"/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B2066"/>
    <w:multiLevelType w:val="hybridMultilevel"/>
    <w:tmpl w:val="29D065FA"/>
    <w:lvl w:ilvl="0" w:tplc="38940D1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3316A"/>
    <w:multiLevelType w:val="multilevel"/>
    <w:tmpl w:val="F948C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E90A66"/>
    <w:multiLevelType w:val="hybridMultilevel"/>
    <w:tmpl w:val="F948C00A"/>
    <w:lvl w:ilvl="0" w:tplc="1A4C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17968"/>
    <w:multiLevelType w:val="hybridMultilevel"/>
    <w:tmpl w:val="C0889BCE"/>
    <w:lvl w:ilvl="0" w:tplc="857C9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AC1165"/>
    <w:multiLevelType w:val="hybridMultilevel"/>
    <w:tmpl w:val="AA842A86"/>
    <w:lvl w:ilvl="0" w:tplc="DB9EEA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0030C"/>
    <w:multiLevelType w:val="hybridMultilevel"/>
    <w:tmpl w:val="FFC60A0E"/>
    <w:lvl w:ilvl="0" w:tplc="1A4C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507F43"/>
    <w:multiLevelType w:val="singleLevel"/>
    <w:tmpl w:val="04E2CEBA"/>
    <w:lvl w:ilvl="0">
      <w:start w:val="1"/>
      <w:numFmt w:val="lowerLetter"/>
      <w:lvlText w:val="%1)"/>
      <w:legacy w:legacy="1" w:legacySpace="0" w:legacyIndent="212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84CF4"/>
    <w:rsid w:val="00084CF4"/>
    <w:rsid w:val="000A0B70"/>
    <w:rsid w:val="00126385"/>
    <w:rsid w:val="00265941"/>
    <w:rsid w:val="00303632"/>
    <w:rsid w:val="003F68DA"/>
    <w:rsid w:val="005D0782"/>
    <w:rsid w:val="00847B7C"/>
    <w:rsid w:val="008F4468"/>
    <w:rsid w:val="00975B22"/>
    <w:rsid w:val="00DB6D5B"/>
    <w:rsid w:val="00DE347F"/>
    <w:rsid w:val="00E61F59"/>
    <w:rsid w:val="00EB18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38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A6E84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BD2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4A5914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74F3"/>
  </w:style>
  <w:style w:type="character" w:customStyle="1" w:styleId="FunotentextZchn">
    <w:name w:val="Fußnotentext Zchn"/>
    <w:link w:val="Funotentext"/>
    <w:uiPriority w:val="99"/>
    <w:semiHidden/>
    <w:rsid w:val="007374F3"/>
    <w:rPr>
      <w:sz w:val="24"/>
      <w:szCs w:val="24"/>
    </w:rPr>
  </w:style>
  <w:style w:type="character" w:styleId="Funotenzeichen">
    <w:name w:val="footnote reference"/>
    <w:uiPriority w:val="99"/>
    <w:semiHidden/>
    <w:unhideWhenUsed/>
    <w:rsid w:val="007374F3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B18B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9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mweltbundesamt.de/chemikalien/gh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weltbundesamt.de/chemikalien/ghs.h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Mildred-Scheel-Schule</vt:lpstr>
      <vt:lpstr>Mildred-Scheel-Schule</vt:lpstr>
    </vt:vector>
  </TitlesOfParts>
  <Company>IZLBW</Company>
  <LinksUpToDate>false</LinksUpToDate>
  <CharactersWithSpaces>2307</CharactersWithSpaces>
  <SharedDoc>false</SharedDoc>
  <HLinks>
    <vt:vector size="12" baseType="variant"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http://www.umweltbundesamt.de/chemikalien/ghs.htm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http://www.umweltbundesamt.de/chemikalien/ghs.htm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Mildred-Scheel-Schule</dc:title>
  <dc:creator>Elisabetta</dc:creator>
  <cp:lastModifiedBy>RSG</cp:lastModifiedBy>
  <cp:revision>8</cp:revision>
  <cp:lastPrinted>2013-06-11T09:03:00Z</cp:lastPrinted>
  <dcterms:created xsi:type="dcterms:W3CDTF">2013-04-10T19:20:00Z</dcterms:created>
  <dcterms:modified xsi:type="dcterms:W3CDTF">2017-03-14T02:43:00Z</dcterms:modified>
</cp:coreProperties>
</file>