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383F59" w:rsidRDefault="009D603D" w:rsidP="009D603D">
      <w:pPr>
        <w:pStyle w:val="ZPGTitel"/>
        <w:rPr>
          <w:szCs w:val="36"/>
        </w:rPr>
      </w:pPr>
    </w:p>
    <w:p w:rsidR="00A909C0" w:rsidRPr="00A909C0" w:rsidRDefault="00A909C0" w:rsidP="00A909C0">
      <w:pPr>
        <w:widowControl w:val="0"/>
        <w:suppressLineNumbers/>
        <w:tabs>
          <w:tab w:val="center" w:pos="342"/>
          <w:tab w:val="left" w:pos="6282"/>
          <w:tab w:val="right" w:pos="9694"/>
        </w:tabs>
        <w:suppressAutoHyphens/>
        <w:autoSpaceDE w:val="0"/>
        <w:autoSpaceDN w:val="0"/>
        <w:spacing w:before="113" w:after="113" w:line="240" w:lineRule="auto"/>
        <w:ind w:left="57" w:firstLine="57"/>
        <w:jc w:val="center"/>
        <w:textAlignment w:val="baseline"/>
        <w:rPr>
          <w:rFonts w:ascii="Arial" w:eastAsia="Lucida Sans Unicode" w:hAnsi="Arial" w:cs="Tahoma"/>
          <w:b/>
          <w:smallCaps/>
          <w:color w:val="333333"/>
          <w:spacing w:val="30"/>
          <w:kern w:val="3"/>
          <w:sz w:val="36"/>
          <w:lang w:eastAsia="de-DE"/>
        </w:rPr>
      </w:pPr>
      <w:r w:rsidRPr="00A909C0">
        <w:rPr>
          <w:rFonts w:ascii="Arial" w:eastAsia="Lucida Sans Unicode" w:hAnsi="Arial" w:cs="Tahoma"/>
          <w:b/>
          <w:smallCaps/>
          <w:color w:val="333333"/>
          <w:spacing w:val="30"/>
          <w:kern w:val="3"/>
          <w:sz w:val="36"/>
          <w:lang w:eastAsia="de-DE"/>
        </w:rPr>
        <w:t>Planeten</w:t>
      </w:r>
    </w:p>
    <w:p w:rsidR="00A909C0" w:rsidRPr="00A909C0" w:rsidRDefault="00A909C0" w:rsidP="00A909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  <w:r w:rsidRPr="00A909C0">
        <w:rPr>
          <w:rFonts w:ascii="Arial" w:eastAsia="Times New Roman" w:hAnsi="Arial" w:cs="Arial"/>
          <w:noProof/>
          <w:sz w:val="24"/>
          <w:szCs w:val="24"/>
          <w:lang w:eastAsia="de-DE"/>
        </w:rPr>
        <w:t>„Planet“ (griechisch: πλανήτης (planētēs), πλαναομαι (planáomai): „umherirren, umherschweifen“).</w:t>
      </w:r>
      <w:r w:rsidRPr="00A909C0">
        <w:rPr>
          <w:rFonts w:ascii="Arial" w:eastAsia="Times New Roman" w:hAnsi="Arial" w:cs="Arial"/>
          <w:noProof/>
          <w:szCs w:val="24"/>
          <w:lang w:eastAsia="de-DE"/>
        </w:rPr>
        <w:t xml:space="preserve"> </w:t>
      </w:r>
    </w:p>
    <w:p w:rsidR="00A909C0" w:rsidRPr="00A909C0" w:rsidRDefault="00A909C0" w:rsidP="00A909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  <w:r w:rsidRPr="00A909C0">
        <w:rPr>
          <w:rFonts w:ascii="Arial" w:eastAsia="Times New Roman" w:hAnsi="Arial" w:cs="Arial"/>
          <w:noProof/>
          <w:sz w:val="24"/>
          <w:szCs w:val="24"/>
          <w:lang w:eastAsia="de-DE"/>
        </w:rPr>
        <w:t>Planeten, früher auch Wandelsterne im Sinne von „der Umherschweifende“ bzw. „der Wanderer“.</w:t>
      </w:r>
    </w:p>
    <w:p w:rsidR="00A909C0" w:rsidRPr="00A909C0" w:rsidRDefault="00A909C0" w:rsidP="00A909C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A909C0" w:rsidRPr="00A909C0" w:rsidRDefault="00A909C0" w:rsidP="00A909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  <w:r w:rsidRPr="00A909C0">
        <w:rPr>
          <w:rFonts w:ascii="Arial" w:eastAsia="Times New Roman" w:hAnsi="Arial" w:cs="Arial"/>
          <w:noProof/>
          <w:sz w:val="24"/>
          <w:szCs w:val="24"/>
          <w:lang w:eastAsia="de-DE"/>
        </w:rPr>
        <w:t>Die Skizze zeigt den als ruhend angenommenen Saturn</w:t>
      </w:r>
      <w:r w:rsidR="00BD49FC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 (wieso geht das?)</w:t>
      </w:r>
      <w:r w:rsidRPr="00A909C0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 sowie die Erde mit ihrer Umlaufbahn um die Sonne.</w:t>
      </w:r>
    </w:p>
    <w:p w:rsidR="00A909C0" w:rsidRPr="00A909C0" w:rsidRDefault="00A909C0" w:rsidP="00A909C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A909C0" w:rsidRPr="00A909C0" w:rsidRDefault="00A909C0" w:rsidP="00A909C0">
      <w:pPr>
        <w:spacing w:after="120"/>
        <w:ind w:left="284" w:hanging="284"/>
        <w:jc w:val="both"/>
        <w:rPr>
          <w:rFonts w:ascii="Arial" w:eastAsia="Calibri" w:hAnsi="Arial" w:cs="Arial"/>
          <w:noProof/>
        </w:rPr>
      </w:pPr>
      <w:r w:rsidRPr="00A909C0">
        <w:rPr>
          <w:rFonts w:ascii="Arial" w:eastAsia="Calibri" w:hAnsi="Arial" w:cs="Arial"/>
          <w:b/>
          <w:bCs/>
          <w:noProof/>
        </w:rPr>
        <w:t>a)</w:t>
      </w:r>
      <w:r w:rsidRPr="00A909C0">
        <w:rPr>
          <w:rFonts w:ascii="Arial" w:eastAsia="Calibri" w:hAnsi="Arial" w:cs="Arial"/>
          <w:noProof/>
        </w:rPr>
        <w:t xml:space="preserve"> Zeichne für die sechs markierten Stellungen der</w:t>
      </w:r>
      <w:r w:rsidRPr="00A909C0">
        <w:rPr>
          <w:rFonts w:ascii="Arial" w:hAnsi="Arial" w:cs="Arial"/>
          <w:noProof/>
        </w:rPr>
        <w:t xml:space="preserve"> Erde die jeweilige Verbindungs</w:t>
      </w:r>
      <w:r w:rsidRPr="00A909C0">
        <w:rPr>
          <w:rFonts w:ascii="Arial" w:eastAsia="Calibri" w:hAnsi="Arial" w:cs="Arial"/>
          <w:noProof/>
        </w:rPr>
        <w:t>linie Erde-Saturn und ihre Verlängerung zum Sternenhintergrund bis an die entsprechende Zeilennummer ein! Verbinde die Endpunkte der Strecken.</w:t>
      </w:r>
    </w:p>
    <w:p w:rsidR="00A909C0" w:rsidRPr="00A909C0" w:rsidRDefault="00A909C0" w:rsidP="00A909C0">
      <w:pPr>
        <w:spacing w:after="120"/>
        <w:ind w:left="284" w:hanging="284"/>
        <w:jc w:val="both"/>
        <w:rPr>
          <w:rFonts w:ascii="Arial" w:eastAsia="Calibri" w:hAnsi="Arial" w:cs="Arial"/>
          <w:noProof/>
        </w:rPr>
      </w:pPr>
      <w:r w:rsidRPr="00A909C0">
        <w:rPr>
          <w:rFonts w:ascii="Arial" w:eastAsia="Calibri" w:hAnsi="Arial" w:cs="Arial"/>
          <w:b/>
          <w:bCs/>
          <w:noProof/>
        </w:rPr>
        <w:t>b)</w:t>
      </w:r>
      <w:r w:rsidRPr="00A909C0">
        <w:rPr>
          <w:rFonts w:ascii="Arial" w:eastAsia="Calibri" w:hAnsi="Arial" w:cs="Arial"/>
          <w:noProof/>
        </w:rPr>
        <w:t xml:space="preserve"> Beschreibe die scheinbare Bewegung von Saturn im Laufe eines Jahres.</w:t>
      </w:r>
    </w:p>
    <w:p w:rsidR="00A909C0" w:rsidRPr="00A909C0" w:rsidRDefault="004E28D7" w:rsidP="00A909C0">
      <w:pPr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de-DE"/>
        </w:rPr>
        <w:pict>
          <v:group id="_x0000_s1071" style="position:absolute;left:0;text-align:left;margin-left:-14.45pt;margin-top:32.55pt;width:480.9pt;height:386pt;z-index:251736064" coordorigin="1128,6846" coordsize="9618,7720">
            <v:group id="_x0000_s1070" style="position:absolute;left:1249;top:7518;width:9497;height:565" coordorigin="806,7518" coordsize="9940,565">
              <v:line id="_x0000_s1027" style="position:absolute" from="806,8083" to="10746,8083" o:regroupid="1">
                <v:stroke dashstyle="dash"/>
              </v:line>
              <v:line id="_x0000_s1028" style="position:absolute" from="806,7970" to="10746,7970" o:regroupid="1">
                <v:stroke dashstyle="dash"/>
              </v:line>
              <v:line id="_x0000_s1029" style="position:absolute" from="806,7857" to="10746,7857" o:regroupid="1">
                <v:stroke dashstyle="dash"/>
              </v:line>
              <v:line id="_x0000_s1030" style="position:absolute" from="806,7744" to="10746,7744" o:regroupid="1">
                <v:stroke dashstyle="dash"/>
              </v:line>
              <v:line id="_x0000_s1031" style="position:absolute" from="806,7631" to="10746,7631" o:regroupid="1">
                <v:stroke dashstyle="dash"/>
              </v:line>
              <v:line id="_x0000_s1032" style="position:absolute" from="806,7518" to="10746,7518" o:regroupid="1">
                <v:stroke dashstyle="dash"/>
              </v:line>
            </v:group>
            <v:rect id="_x0000_s1033" style="position:absolute;left:1192;top:7356;width:255;height:894" o:regroupid="1" stroked="f"/>
            <v:oval id="_x0000_s1034" style="position:absolute;left:2849;top:9738;width:4828;height:4828" o:regroupid="1">
              <v:stroke dashstyle="dash"/>
            </v:oval>
            <v:group id="_x0000_s1035" style="position:absolute;left:3897;top:10875;width:2716;height:2552;rotation:10" coordorigin="7000,1418" coordsize="3620,3402" o:regroupid="1">
              <o:lock v:ext="edit" aspectratio="t"/>
              <v:oval id="_x0000_s1036" style="position:absolute;left:7114;top:1418;width:3402;height:3402">
                <o:lock v:ext="edit" aspectratio="t"/>
              </v:oval>
              <v:line id="_x0000_s1037" style="position:absolute" from="7909,1580" to="9711,4665">
                <o:lock v:ext="edit" aspectratio="t"/>
              </v:line>
              <v:line id="_x0000_s1038" style="position:absolute;flip:x" from="7909,1584" to="9717,4664">
                <o:lock v:ext="edit" aspectratio="t"/>
              </v:line>
              <v:line id="_x0000_s1039" style="position:absolute" from="7000,3120" to="10620,3120">
                <o:lock v:ext="edit" aspectratio="t"/>
              </v:line>
              <v:oval id="_x0000_s1040" style="position:absolute;left:7225;top:1535;width:3169;height:3169" stroked="f">
                <o:lock v:ext="edit" aspectratio="t"/>
              </v:oval>
            </v:group>
            <v:oval id="_x0000_s1041" style="position:absolute;left:5121;top:12010;width:284;height:284" o:regroupid="1" fillcolor="yellow"/>
            <v:group id="_x0000_s1042" style="position:absolute;left:4919;top:9607;width:638;height:283" coordorigin="8650,4564" coordsize="638,283" o:regroupid="1">
              <v:oval id="_x0000_s1043" style="position:absolute;left:8820;top:4564;width:296;height:283"/>
              <v:shape id="_x0000_s1044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039;top:11940;width:502;height:473" o:regroupid="1" filled="f" stroked="f">
              <v:textbox style="mso-next-textbox:#_x0000_s1045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5587;top:13350;width:502;height:473" o:regroupid="1" filled="f" stroked="f">
              <v:textbox style="mso-next-textbox:#_x0000_s1046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6516;top:12205;width:502;height:473" o:regroupid="1" filled="f" stroked="f">
              <v:textbox style="mso-next-textbox:#_x0000_s1047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5998;top:10826;width:502;height:473" o:regroupid="1" filled="f" stroked="f">
              <v:textbox style="mso-next-textbox:#_x0000_s1048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3</w:t>
                    </w:r>
                  </w:p>
                </w:txbxContent>
              </v:textbox>
            </v:shape>
            <v:shape id="_x0000_s1049" type="#_x0000_t202" style="position:absolute;left:4513;top:10563;width:502;height:473" o:regroupid="1" filled="f" stroked="f">
              <v:textbox style="mso-next-textbox:#_x0000_s1049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4</w:t>
                    </w:r>
                  </w:p>
                </w:txbxContent>
              </v:textbox>
            </v:shape>
            <v:shape id="_x0000_s1050" type="#_x0000_t202" style="position:absolute;left:3575;top:11710;width:502;height:473" o:regroupid="1" filled="f" stroked="f">
              <v:textbox style="mso-next-textbox:#_x0000_s1050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5</w:t>
                    </w:r>
                  </w:p>
                </w:txbxContent>
              </v:textbox>
            </v:shape>
            <v:shape id="_x0000_s1051" type="#_x0000_t202" style="position:absolute;left:4056;top:13083;width:502;height:473" o:regroupid="1" filled="f" stroked="f">
              <v:textbox style="mso-next-textbox:#_x0000_s1051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6</w:t>
                    </w:r>
                  </w:p>
                </w:txbxContent>
              </v:textbox>
            </v:shape>
            <v:shape id="_x0000_s1052" type="#_x0000_t202" style="position:absolute;left:1128;top:7341;width:346;height:326" o:regroupid="1" filled="f" stroked="f">
              <v:textbox style="mso-next-textbox:#_x0000_s1052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1131;top:7461;width:439;height:326" o:regroupid="1" filled="f" stroked="f">
              <v:textbox style="mso-next-textbox:#_x0000_s1053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1134;top:7584;width:388;height:326" o:regroupid="1" filled="f" stroked="f">
              <v:textbox style="mso-next-textbox:#_x0000_s1054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55" type="#_x0000_t202" style="position:absolute;left:1134;top:7701;width:388;height:326" o:regroupid="1" filled="f" stroked="f">
              <v:textbox style="mso-next-textbox:#_x0000_s1055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56" type="#_x0000_t202" style="position:absolute;left:1128;top:7821;width:388;height:326" o:regroupid="1" filled="f" stroked="f">
              <v:textbox style="mso-next-textbox:#_x0000_s1056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57" type="#_x0000_t202" style="position:absolute;left:1131;top:7938;width:388;height:326" o:regroupid="1" filled="f" stroked="f">
              <v:textbox style="mso-next-textbox:#_x0000_s1057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  <w:sz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6426;top:9610;width:2224;height:488" o:regroupid="1" filled="f" stroked="f">
              <v:textbox style="mso-next-textbox:#_x0000_s1058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 xml:space="preserve">Bahn </w:t>
                    </w:r>
                    <w:proofErr w:type="gramStart"/>
                    <w:r>
                      <w:rPr>
                        <w:rFonts w:ascii="Arial" w:eastAsia="Calibri" w:hAnsi="Arial" w:cs="Arial"/>
                      </w:rPr>
                      <w:t>des</w:t>
                    </w:r>
                    <w:proofErr w:type="gramEnd"/>
                    <w:r>
                      <w:rPr>
                        <w:rFonts w:ascii="Arial" w:eastAsia="Calibri" w:hAnsi="Arial" w:cs="Arial"/>
                      </w:rPr>
                      <w:t xml:space="preserve"> Saturn</w:t>
                    </w:r>
                  </w:p>
                </w:txbxContent>
              </v:textbox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59" type="#_x0000_t187" style="position:absolute;left:4241;top:8414;width:143;height:143" o:regroupid="1"/>
            <v:shape id="_x0000_s1060" type="#_x0000_t187" style="position:absolute;left:3169;top:7316;width:143;height:143" o:regroupid="1"/>
            <v:shape id="_x0000_s1061" type="#_x0000_t187" style="position:absolute;left:6212;top:7261;width:143;height:143" o:regroupid="1"/>
            <v:shape id="_x0000_s1062" type="#_x0000_t187" style="position:absolute;left:5218;top:7565;width:143;height:143" o:regroupid="1"/>
            <v:shape id="_x0000_s1063" type="#_x0000_t187" style="position:absolute;left:7181;top:7870;width:143;height:143" o:regroupid="1"/>
            <v:shape id="_x0000_s1064" type="#_x0000_t187" style="position:absolute;left:9127;top:8119;width:143;height:143" o:regroupid="1"/>
            <v:shape id="_x0000_s1065" type="#_x0000_t187" style="position:absolute;left:8248;top:7239;width:143;height:143" o:regroupid="1"/>
            <v:shape id="_x0000_s1066" type="#_x0000_t187" style="position:absolute;left:4498;top:6846;width:143;height:143" o:regroupid="1"/>
            <v:shape id="_x0000_s1067" type="#_x0000_t187" style="position:absolute;left:2359;top:8141;width:143;height:143" o:regroupid="1"/>
            <v:shape id="_x0000_s1068" type="#_x0000_t202" style="position:absolute;left:6049;top:13000;width:1465;height:488" o:regroupid="1" filled="f" stroked="f">
              <v:textbox style="mso-next-textbox:#_x0000_s1068">
                <w:txbxContent>
                  <w:p w:rsidR="00A909C0" w:rsidRDefault="00A909C0" w:rsidP="00A909C0">
                    <w:pPr>
                      <w:rPr>
                        <w:rFonts w:ascii="Arial" w:eastAsia="Calibri" w:hAnsi="Arial" w:cs="Arial"/>
                      </w:rPr>
                    </w:pPr>
                    <w:r>
                      <w:rPr>
                        <w:rFonts w:ascii="Arial" w:eastAsia="Calibri" w:hAnsi="Arial" w:cs="Arial"/>
                      </w:rPr>
                      <w:t>Erdbahn</w:t>
                    </w:r>
                  </w:p>
                </w:txbxContent>
              </v:textbox>
            </v:shape>
            <v:shape id="_x0000_s1069" type="#_x0000_t187" style="position:absolute;left:6214;top:8212;width:143;height:143" o:regroupid="1"/>
          </v:group>
        </w:pict>
      </w:r>
      <w:r w:rsidR="00A909C0" w:rsidRPr="00A909C0">
        <w:rPr>
          <w:rFonts w:ascii="Arial" w:eastAsia="Calibri" w:hAnsi="Arial" w:cs="Arial"/>
          <w:b/>
          <w:bCs/>
          <w:noProof/>
        </w:rPr>
        <w:t>c)</w:t>
      </w:r>
      <w:r w:rsidR="00A909C0" w:rsidRPr="00A909C0">
        <w:rPr>
          <w:rFonts w:ascii="Arial" w:eastAsia="Calibri" w:hAnsi="Arial" w:cs="Arial"/>
          <w:noProof/>
        </w:rPr>
        <w:t xml:space="preserve"> Welchen Einfluss hat die Entfernung eines Planeten zur Sonne auf diese scheinbare Bewegung?</w:t>
      </w:r>
    </w:p>
    <w:p w:rsidR="00A909C0" w:rsidRPr="00A909C0" w:rsidRDefault="00A909C0" w:rsidP="00A909C0">
      <w:pPr>
        <w:ind w:left="284" w:hanging="284"/>
        <w:jc w:val="both"/>
        <w:rPr>
          <w:rFonts w:ascii="Arial" w:eastAsia="Calibri" w:hAnsi="Arial" w:cs="Arial"/>
          <w:noProof/>
        </w:rPr>
      </w:pPr>
      <w:r w:rsidRPr="00A909C0">
        <w:rPr>
          <w:rFonts w:ascii="Arial" w:hAnsi="Arial" w:cs="Arial"/>
          <w:noProof/>
        </w:rPr>
        <w:t>Sternhintergrund</w:t>
      </w:r>
    </w:p>
    <w:p w:rsidR="00A909C0" w:rsidRPr="00A909C0" w:rsidRDefault="00A909C0" w:rsidP="00A909C0">
      <w:pPr>
        <w:ind w:left="284" w:hanging="284"/>
        <w:jc w:val="both"/>
        <w:rPr>
          <w:rFonts w:ascii="Arial" w:eastAsia="Calibri" w:hAnsi="Arial" w:cs="Arial"/>
        </w:rPr>
      </w:pPr>
    </w:p>
    <w:p w:rsidR="00A909C0" w:rsidRPr="00A909C0" w:rsidRDefault="00A909C0" w:rsidP="00A909C0"/>
    <w:p w:rsidR="00A909C0" w:rsidRPr="00A909C0" w:rsidRDefault="00A909C0" w:rsidP="00A909C0"/>
    <w:p w:rsidR="00CC3999" w:rsidRDefault="00CC3999"/>
    <w:sectPr w:rsidR="00CC3999" w:rsidSect="00D64E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F6" w:rsidRDefault="00F937F6" w:rsidP="00762DC9">
      <w:pPr>
        <w:spacing w:after="0" w:line="240" w:lineRule="auto"/>
      </w:pPr>
      <w:r>
        <w:separator/>
      </w:r>
    </w:p>
  </w:endnote>
  <w:endnote w:type="continuationSeparator" w:id="0">
    <w:p w:rsidR="00F937F6" w:rsidRDefault="00F937F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8D7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B8196C" w:rsidP="00762DC9">
                  <w:r>
                    <w:t>Hanssen (28</w:t>
                  </w:r>
                  <w:r w:rsidR="00762DC9">
                    <w:t>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F6" w:rsidRDefault="00F937F6" w:rsidP="00762DC9">
      <w:pPr>
        <w:spacing w:after="0" w:line="240" w:lineRule="auto"/>
      </w:pPr>
      <w:r>
        <w:separator/>
      </w:r>
    </w:p>
  </w:footnote>
  <w:footnote w:type="continuationSeparator" w:id="0">
    <w:p w:rsidR="00F937F6" w:rsidRDefault="00F937F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4E28D7">
    <w:pPr>
      <w:pStyle w:val="Kopfzeile"/>
    </w:pPr>
    <w:r>
      <w:rPr>
        <w:noProof/>
        <w:lang w:eastAsia="de-DE"/>
      </w:rPr>
      <w:pict>
        <v:group id="_x0000_s2092" style="position:absolute;margin-left:342.55pt;margin-top:5.85pt;width:122pt;height:22.9pt;z-index:251668480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093" type="#_x0000_t187" style="position:absolute;left:9210;top:825;width:143;height:143"/>
          <v:shape id="_x0000_s2094" type="#_x0000_t187" style="position:absolute;left:9510;top:1140;width:143;height:143"/>
          <v:group id="_x0000_s2095" style="position:absolute;left:9875;top:947;width:833;height:296;rotation:-1541326fd" coordorigin="3882,5071" coordsize="3704,1255">
            <v:oval id="_x0000_s2096" style="position:absolute;left:4181;top:5296;width:54;height:66" fillcolor="#969696">
              <o:lock v:ext="edit" aspectratio="t"/>
            </v:oval>
            <v:shape id="_x0000_s2097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098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099" style="position:absolute;left:4294;top:5593;width:1633;height:733" coordsize="1633,733" path="m,c156,22,313,45,489,103v176,58,375,139,566,244c1246,452,1439,592,1633,733e" filled="f">
              <v:path arrowok="t"/>
            </v:shape>
            <v:shape id="_x0000_s2100" style="position:absolute;left:5696;top:5606;width:797;height:424" coordsize="797,424" path="m,c197,86,394,173,527,244v133,71,201,125,270,180e" filled="f">
              <v:path arrowok="t"/>
            </v:shape>
            <v:line id="_x0000_s2101" style="position:absolute;flip:y" from="6467,5258" to="7586,5259"/>
            <v:line id="_x0000_s2102" style="position:absolute;flip:y" from="5979,5464" to="7277,5490"/>
            <v:line id="_x0000_s2103" style="position:absolute" from="5259,5349" to="6519,5349"/>
            <v:shape id="_x0000_s2104" style="position:absolute;left:5773;top:5901;width:668;height:425" coordsize="668,425" path="m,c195,112,390,225,501,296v111,71,139,100,167,129e" filled="f">
              <v:path arrowok="t"/>
            </v:shape>
            <v:shape id="_x0000_s2105" style="position:absolute;left:5554;top:5901;width:399;height:232" coordsize="399,232" path="m,c,,199,116,399,232e" filled="f">
              <v:path arrowok="t"/>
            </v:shape>
            <v:shape id="_x0000_s2106" style="position:absolute;left:6004;top:5863;width:502;height:296" coordsize="502,296" path="m,c106,46,212,92,296,141v84,49,145,102,206,155e" filled="f">
              <v:path arrowok="t"/>
            </v:shape>
          </v:group>
          <v:group id="_x0000_s2107" style="position:absolute;left:8268;top:940;width:695;height:288;rotation:-738393fd" coordorigin="8650,4564" coordsize="638,283">
            <o:lock v:ext="edit" aspectratio="t"/>
            <v:oval id="_x0000_s2108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109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C3569"/>
    <w:rsid w:val="001A426B"/>
    <w:rsid w:val="001D0B45"/>
    <w:rsid w:val="001D4C4A"/>
    <w:rsid w:val="00383F59"/>
    <w:rsid w:val="003D4335"/>
    <w:rsid w:val="003D7C01"/>
    <w:rsid w:val="00416A6E"/>
    <w:rsid w:val="004D6042"/>
    <w:rsid w:val="004E28D7"/>
    <w:rsid w:val="00531613"/>
    <w:rsid w:val="00567E21"/>
    <w:rsid w:val="005A1763"/>
    <w:rsid w:val="00762DC9"/>
    <w:rsid w:val="007F58E9"/>
    <w:rsid w:val="008D2FC8"/>
    <w:rsid w:val="009D603D"/>
    <w:rsid w:val="00A909C0"/>
    <w:rsid w:val="00AC7767"/>
    <w:rsid w:val="00AD6A6E"/>
    <w:rsid w:val="00B169AD"/>
    <w:rsid w:val="00B17E02"/>
    <w:rsid w:val="00B8196C"/>
    <w:rsid w:val="00BD49FC"/>
    <w:rsid w:val="00CB26DD"/>
    <w:rsid w:val="00CC3999"/>
    <w:rsid w:val="00CD3720"/>
    <w:rsid w:val="00D16E7D"/>
    <w:rsid w:val="00D64E57"/>
    <w:rsid w:val="00EB6D5F"/>
    <w:rsid w:val="00EE1D76"/>
    <w:rsid w:val="00F937F6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CD98-0159-4EDA-A125-51D2224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9</cp:revision>
  <dcterms:created xsi:type="dcterms:W3CDTF">2018-04-16T16:50:00Z</dcterms:created>
  <dcterms:modified xsi:type="dcterms:W3CDTF">2018-04-28T22:00:00Z</dcterms:modified>
</cp:coreProperties>
</file>