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E5" w:rsidRDefault="00A11FE5" w:rsidP="00A11FE5">
      <w:pPr>
        <w:pStyle w:val="ZPGTitel"/>
      </w:pPr>
      <w:r>
        <w:t>Planeten (Lösung)</w:t>
      </w:r>
    </w:p>
    <w:p w:rsidR="00A11FE5" w:rsidRDefault="00A11FE5" w:rsidP="00A11FE5">
      <w:pPr>
        <w:pStyle w:val="Textkrper"/>
        <w:jc w:val="both"/>
        <w:rPr>
          <w:sz w:val="24"/>
        </w:rPr>
      </w:pPr>
      <w:r>
        <w:rPr>
          <w:sz w:val="24"/>
        </w:rPr>
        <w:t>„Planet“ (griechisch: πλανήτης (planētēs), πλαναομαι (planáomai): „umherirren, umherschweifen“).</w:t>
      </w:r>
      <w:r>
        <w:t xml:space="preserve"> </w:t>
      </w:r>
    </w:p>
    <w:p w:rsidR="00A11FE5" w:rsidRDefault="00A11FE5" w:rsidP="000B120F">
      <w:pPr>
        <w:pStyle w:val="Textkrper"/>
        <w:spacing w:after="120"/>
        <w:jc w:val="both"/>
        <w:rPr>
          <w:sz w:val="24"/>
        </w:rPr>
      </w:pPr>
      <w:r>
        <w:rPr>
          <w:sz w:val="24"/>
        </w:rPr>
        <w:t>Planeten, früher auch Wandelsterne im Sinne von „der Umherschweifende“ bzw. „der Wanderer“.</w:t>
      </w:r>
    </w:p>
    <w:p w:rsidR="00A11FE5" w:rsidRDefault="00A11FE5" w:rsidP="00A11FE5">
      <w:pPr>
        <w:pStyle w:val="Textkrper"/>
        <w:jc w:val="both"/>
        <w:rPr>
          <w:sz w:val="24"/>
        </w:rPr>
      </w:pPr>
      <w:r>
        <w:rPr>
          <w:sz w:val="24"/>
        </w:rPr>
        <w:t xml:space="preserve">Die Skizze zeigt den als ruhend angenommenen Saturn </w:t>
      </w:r>
      <w:r w:rsidR="00E0711B">
        <w:rPr>
          <w:sz w:val="24"/>
        </w:rPr>
        <w:t xml:space="preserve">(wieso geht das? </w:t>
      </w:r>
      <w:r w:rsidR="00E0711B" w:rsidRPr="00E0711B">
        <w:rPr>
          <w:i/>
          <w:szCs w:val="22"/>
        </w:rPr>
        <w:t>Saturn hat eine Umlaufdauer von 29 (Erd-)Jahren. Während sich die Erde einmal um die Sonne bewegt hat, hat sich Saturn lediglich um etwa 12° verschoben</w:t>
      </w:r>
      <w:r w:rsidR="00E0711B">
        <w:rPr>
          <w:i/>
          <w:szCs w:val="22"/>
        </w:rPr>
        <w:t>, das ist hier vernachlässigbar</w:t>
      </w:r>
      <w:r w:rsidR="00E0711B">
        <w:rPr>
          <w:sz w:val="24"/>
        </w:rPr>
        <w:t xml:space="preserve">) </w:t>
      </w:r>
      <w:r>
        <w:rPr>
          <w:sz w:val="24"/>
        </w:rPr>
        <w:t>sowie die Erde mit ihrer Umlaufbahn um die Sonne.</w:t>
      </w:r>
    </w:p>
    <w:p w:rsidR="00A11FE5" w:rsidRDefault="00A11FE5" w:rsidP="00A11FE5">
      <w:pPr>
        <w:pStyle w:val="Textkrper"/>
        <w:jc w:val="both"/>
        <w:rPr>
          <w:sz w:val="24"/>
        </w:rPr>
      </w:pPr>
    </w:p>
    <w:p w:rsidR="00A11FE5" w:rsidRDefault="00A11FE5" w:rsidP="00A11FE5">
      <w:pPr>
        <w:spacing w:after="120"/>
        <w:ind w:left="284" w:hanging="284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b/>
          <w:bCs/>
          <w:noProof/>
        </w:rPr>
        <w:t>a)</w:t>
      </w:r>
      <w:r>
        <w:rPr>
          <w:rFonts w:ascii="Arial" w:eastAsia="Calibri" w:hAnsi="Arial" w:cs="Arial"/>
          <w:noProof/>
        </w:rPr>
        <w:t xml:space="preserve"> Zeichne für die sechs markierten Stellungen der</w:t>
      </w:r>
      <w:r>
        <w:rPr>
          <w:rFonts w:ascii="Arial" w:hAnsi="Arial" w:cs="Arial"/>
          <w:noProof/>
        </w:rPr>
        <w:t xml:space="preserve"> Erde die jeweilige Verbindungs</w:t>
      </w:r>
      <w:r>
        <w:rPr>
          <w:rFonts w:ascii="Arial" w:eastAsia="Calibri" w:hAnsi="Arial" w:cs="Arial"/>
          <w:noProof/>
        </w:rPr>
        <w:t>linie Erde-Saturn und ihre Verlängerung zum Sternenhintergrund bis an die entsprechende Zeilennummer ein! Verbinde die Endpunkte der Strecken.</w:t>
      </w:r>
    </w:p>
    <w:p w:rsidR="00A11FE5" w:rsidRDefault="00A11FE5" w:rsidP="000B120F">
      <w:pPr>
        <w:spacing w:after="0"/>
        <w:ind w:left="284" w:hanging="284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b/>
          <w:bCs/>
          <w:noProof/>
        </w:rPr>
        <w:t>b)</w:t>
      </w:r>
      <w:r>
        <w:rPr>
          <w:rFonts w:ascii="Arial" w:eastAsia="Calibri" w:hAnsi="Arial" w:cs="Arial"/>
          <w:noProof/>
        </w:rPr>
        <w:t xml:space="preserve"> Beschreibe die scheinbare Bewegung von Saturn im Laufe eines Jahres.</w:t>
      </w:r>
    </w:p>
    <w:p w:rsidR="000B120F" w:rsidRPr="000B120F" w:rsidRDefault="000B120F" w:rsidP="00A11FE5">
      <w:pPr>
        <w:spacing w:after="120"/>
        <w:ind w:left="284" w:hanging="284"/>
        <w:jc w:val="both"/>
        <w:rPr>
          <w:rFonts w:ascii="Arial" w:eastAsia="Calibri" w:hAnsi="Arial" w:cs="Arial"/>
          <w:i/>
          <w:noProof/>
        </w:rPr>
      </w:pPr>
      <w:r>
        <w:rPr>
          <w:rFonts w:ascii="Arial" w:eastAsia="Calibri" w:hAnsi="Arial" w:cs="Arial"/>
          <w:b/>
          <w:bCs/>
          <w:noProof/>
        </w:rPr>
        <w:tab/>
      </w:r>
      <w:r w:rsidRPr="000B120F">
        <w:rPr>
          <w:rFonts w:ascii="Arial" w:eastAsia="Calibri" w:hAnsi="Arial" w:cs="Arial"/>
          <w:bCs/>
          <w:i/>
          <w:noProof/>
        </w:rPr>
        <w:t>Saturn beschreibt eine Schleifenbahn</w:t>
      </w:r>
      <w:r w:rsidR="00023F14">
        <w:rPr>
          <w:rFonts w:ascii="Arial" w:eastAsia="Calibri" w:hAnsi="Arial" w:cs="Arial"/>
          <w:bCs/>
          <w:i/>
          <w:noProof/>
        </w:rPr>
        <w:t xml:space="preserve"> vor dem Hintergrund der viel weiter entfernten Sterne</w:t>
      </w:r>
      <w:r w:rsidRPr="000B120F">
        <w:rPr>
          <w:rFonts w:ascii="Arial" w:eastAsia="Calibri" w:hAnsi="Arial" w:cs="Arial"/>
          <w:bCs/>
          <w:i/>
          <w:noProof/>
        </w:rPr>
        <w:t>, bei der er s</w:t>
      </w:r>
      <w:r w:rsidR="00023F14">
        <w:rPr>
          <w:rFonts w:ascii="Arial" w:eastAsia="Calibri" w:hAnsi="Arial" w:cs="Arial"/>
          <w:bCs/>
          <w:i/>
          <w:noProof/>
        </w:rPr>
        <w:t xml:space="preserve">ich </w:t>
      </w:r>
      <w:r w:rsidR="00E0711B">
        <w:rPr>
          <w:rFonts w:ascii="Arial" w:eastAsia="Calibri" w:hAnsi="Arial" w:cs="Arial"/>
          <w:bCs/>
          <w:i/>
          <w:noProof/>
        </w:rPr>
        <w:t xml:space="preserve">scheinbar </w:t>
      </w:r>
      <w:r w:rsidRPr="000B120F">
        <w:rPr>
          <w:rFonts w:ascii="Arial" w:eastAsia="Calibri" w:hAnsi="Arial" w:cs="Arial"/>
          <w:bCs/>
          <w:i/>
          <w:noProof/>
        </w:rPr>
        <w:t xml:space="preserve">mal nach </w:t>
      </w:r>
      <w:r>
        <w:rPr>
          <w:rFonts w:ascii="Arial" w:eastAsia="Calibri" w:hAnsi="Arial" w:cs="Arial"/>
          <w:bCs/>
          <w:i/>
          <w:noProof/>
        </w:rPr>
        <w:t>„</w:t>
      </w:r>
      <w:r w:rsidRPr="000B120F">
        <w:rPr>
          <w:rFonts w:ascii="Arial" w:eastAsia="Calibri" w:hAnsi="Arial" w:cs="Arial"/>
          <w:bCs/>
          <w:i/>
          <w:noProof/>
        </w:rPr>
        <w:t>links</w:t>
      </w:r>
      <w:r>
        <w:rPr>
          <w:rFonts w:ascii="Arial" w:eastAsia="Calibri" w:hAnsi="Arial" w:cs="Arial"/>
          <w:bCs/>
          <w:i/>
          <w:noProof/>
        </w:rPr>
        <w:t>“</w:t>
      </w:r>
      <w:r w:rsidRPr="000B120F">
        <w:rPr>
          <w:rFonts w:ascii="Arial" w:eastAsia="Calibri" w:hAnsi="Arial" w:cs="Arial"/>
          <w:bCs/>
          <w:i/>
          <w:noProof/>
        </w:rPr>
        <w:t xml:space="preserve">, dann nach </w:t>
      </w:r>
      <w:r>
        <w:rPr>
          <w:rFonts w:ascii="Arial" w:eastAsia="Calibri" w:hAnsi="Arial" w:cs="Arial"/>
          <w:bCs/>
          <w:i/>
          <w:noProof/>
        </w:rPr>
        <w:t>„</w:t>
      </w:r>
      <w:r w:rsidRPr="000B120F">
        <w:rPr>
          <w:rFonts w:ascii="Arial" w:eastAsia="Calibri" w:hAnsi="Arial" w:cs="Arial"/>
          <w:bCs/>
          <w:i/>
          <w:noProof/>
        </w:rPr>
        <w:t>rec</w:t>
      </w:r>
      <w:r>
        <w:rPr>
          <w:rFonts w:ascii="Arial" w:eastAsia="Calibri" w:hAnsi="Arial" w:cs="Arial"/>
          <w:bCs/>
          <w:i/>
          <w:noProof/>
        </w:rPr>
        <w:t>h</w:t>
      </w:r>
      <w:r w:rsidRPr="000B120F">
        <w:rPr>
          <w:rFonts w:ascii="Arial" w:eastAsia="Calibri" w:hAnsi="Arial" w:cs="Arial"/>
          <w:bCs/>
          <w:i/>
          <w:noProof/>
        </w:rPr>
        <w:t>ts</w:t>
      </w:r>
      <w:r>
        <w:rPr>
          <w:rFonts w:ascii="Arial" w:eastAsia="Calibri" w:hAnsi="Arial" w:cs="Arial"/>
          <w:bCs/>
          <w:i/>
          <w:noProof/>
        </w:rPr>
        <w:t>“ (Fachbegriff: Rückläufig)</w:t>
      </w:r>
      <w:r w:rsidRPr="000B120F">
        <w:rPr>
          <w:rFonts w:ascii="Arial" w:eastAsia="Calibri" w:hAnsi="Arial" w:cs="Arial"/>
          <w:bCs/>
          <w:i/>
          <w:noProof/>
        </w:rPr>
        <w:t xml:space="preserve"> und wieder nach</w:t>
      </w:r>
      <w:r>
        <w:rPr>
          <w:rFonts w:ascii="Arial" w:eastAsia="Calibri" w:hAnsi="Arial" w:cs="Arial"/>
          <w:bCs/>
          <w:i/>
          <w:noProof/>
        </w:rPr>
        <w:t xml:space="preserve"> “</w:t>
      </w:r>
      <w:r w:rsidRPr="000B120F">
        <w:rPr>
          <w:rFonts w:ascii="Arial" w:eastAsia="Calibri" w:hAnsi="Arial" w:cs="Arial"/>
          <w:bCs/>
          <w:i/>
          <w:noProof/>
        </w:rPr>
        <w:t>links</w:t>
      </w:r>
      <w:r>
        <w:rPr>
          <w:rFonts w:ascii="Arial" w:eastAsia="Calibri" w:hAnsi="Arial" w:cs="Arial"/>
          <w:bCs/>
          <w:i/>
          <w:noProof/>
        </w:rPr>
        <w:t>“</w:t>
      </w:r>
      <w:r w:rsidRPr="000B120F">
        <w:rPr>
          <w:rFonts w:ascii="Arial" w:eastAsia="Calibri" w:hAnsi="Arial" w:cs="Arial"/>
          <w:bCs/>
          <w:i/>
          <w:noProof/>
        </w:rPr>
        <w:t xml:space="preserve"> bewegt („Wandelstern“)</w:t>
      </w:r>
      <w:r>
        <w:rPr>
          <w:rFonts w:ascii="Arial" w:eastAsia="Calibri" w:hAnsi="Arial" w:cs="Arial"/>
          <w:bCs/>
          <w:i/>
          <w:noProof/>
        </w:rPr>
        <w:t>.</w:t>
      </w:r>
    </w:p>
    <w:p w:rsidR="00A11FE5" w:rsidRPr="000B120F" w:rsidRDefault="00186F63" w:rsidP="00A11FE5">
      <w:pPr>
        <w:ind w:left="284" w:hanging="284"/>
        <w:jc w:val="both"/>
        <w:rPr>
          <w:rFonts w:ascii="Arial" w:hAnsi="Arial" w:cs="Arial"/>
          <w:i/>
          <w:noProof/>
        </w:rPr>
      </w:pPr>
      <w:r w:rsidRPr="00186F63">
        <w:rPr>
          <w:rFonts w:ascii="Arial" w:hAnsi="Arial" w:cs="Arial"/>
          <w:noProof/>
          <w:lang w:eastAsia="de-DE"/>
        </w:rPr>
        <w:pict>
          <v:group id="_x0000_s1189" style="position:absolute;left:0;text-align:left;margin-left:-14.7pt;margin-top:52.1pt;width:480.9pt;height:386pt;z-index:251744256" coordorigin="1123,7549" coordsize="9618,7720"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130" type="#_x0000_t187" style="position:absolute;left:4493;top:7549;width:143;height:143" o:regroupid="1"/>
            <v:group id="_x0000_s1187" style="position:absolute;left:1123;top:7942;width:9618;height:7327" coordorigin="1123,7240" coordsize="9618,7327">
              <v:group id="_x0000_s1186" style="position:absolute;left:1228;top:7519;width:9513;height:565" coordorigin="801,7519" coordsize="9940,565">
                <v:line id="_x0000_s1091" style="position:absolute" from="801,8084" to="10741,8084" o:regroupid="1">
                  <v:stroke dashstyle="dash"/>
                </v:line>
                <v:line id="_x0000_s1092" style="position:absolute" from="801,7971" to="10741,7971" o:regroupid="1">
                  <v:stroke dashstyle="dash"/>
                </v:line>
                <v:line id="_x0000_s1093" style="position:absolute" from="801,7858" to="10741,7858" o:regroupid="1">
                  <v:stroke dashstyle="dash"/>
                </v:line>
                <v:line id="_x0000_s1094" style="position:absolute" from="801,7745" to="10741,7745" o:regroupid="1">
                  <v:stroke dashstyle="dash"/>
                </v:line>
                <v:line id="_x0000_s1095" style="position:absolute" from="801,7632" to="10741,7632" o:regroupid="1">
                  <v:stroke dashstyle="dash"/>
                </v:line>
                <v:line id="_x0000_s1096" style="position:absolute" from="801,7519" to="10741,7519" o:regroupid="1">
                  <v:stroke dashstyle="dash"/>
                </v:line>
              </v:group>
              <v:rect id="_x0000_s1097" style="position:absolute;left:1209;top:7357;width:233;height:894" o:regroupid="1" stroked="f"/>
              <v:oval id="_x0000_s1098" style="position:absolute;left:2844;top:9739;width:4828;height:4828" o:regroupid="1">
                <v:stroke dashstyle="dash"/>
              </v:oval>
              <v:group id="_x0000_s1099" style="position:absolute;left:3892;top:10876;width:2716;height:2552;rotation:10" coordorigin="7000,1418" coordsize="3620,3402" o:regroupid="1">
                <o:lock v:ext="edit" aspectratio="t"/>
                <v:oval id="_x0000_s1100" style="position:absolute;left:7114;top:1418;width:3402;height:3402">
                  <o:lock v:ext="edit" aspectratio="t"/>
                </v:oval>
                <v:line id="_x0000_s1101" style="position:absolute" from="7909,1580" to="9711,4665">
                  <o:lock v:ext="edit" aspectratio="t"/>
                </v:line>
                <v:line id="_x0000_s1102" style="position:absolute;flip:x" from="7909,1584" to="9717,4664">
                  <o:lock v:ext="edit" aspectratio="t"/>
                </v:line>
                <v:line id="_x0000_s1103" style="position:absolute" from="7000,3120" to="10620,3120">
                  <o:lock v:ext="edit" aspectratio="t"/>
                </v:line>
                <v:oval id="_x0000_s1104" style="position:absolute;left:7225;top:1535;width:3169;height:3169" stroked="f">
                  <o:lock v:ext="edit" aspectratio="t"/>
                </v:oval>
              </v:group>
              <v:oval id="_x0000_s1105" style="position:absolute;left:5116;top:12011;width:284;height:284" o:regroupid="1" fillcolor="yellow"/>
              <v:group id="_x0000_s1106" style="position:absolute;left:4914;top:9608;width:638;height:283" coordorigin="8650,4564" coordsize="638,283" o:regroupid="1">
                <v:oval id="_x0000_s1107" style="position:absolute;left:8820;top:4564;width:296;height:283"/>
                <v:shape id="_x0000_s1108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9" type="#_x0000_t202" style="position:absolute;left:5034;top:11941;width:502;height:473" o:regroupid="1" filled="f" stroked="f">
                <v:textbox style="mso-next-textbox:#_x0000_s1109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</v:shape>
              <v:shape id="_x0000_s1110" type="#_x0000_t202" style="position:absolute;left:5582;top:13351;width:502;height:473" o:regroupid="1" filled="f" stroked="f">
                <v:textbox style="mso-next-textbox:#_x0000_s1110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shape>
              <v:shape id="_x0000_s1111" type="#_x0000_t202" style="position:absolute;left:6511;top:12206;width:502;height:473" o:regroupid="1" filled="f" stroked="f">
                <v:textbox style="mso-next-textbox:#_x0000_s1111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  <v:shape id="_x0000_s1112" type="#_x0000_t202" style="position:absolute;left:5993;top:10827;width:502;height:473" o:regroupid="1" filled="f" stroked="f">
                <v:textbox style="mso-next-textbox:#_x0000_s1112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  <v:shape id="_x0000_s1113" type="#_x0000_t202" style="position:absolute;left:4508;top:10564;width:502;height:473" o:regroupid="1" filled="f" stroked="f">
                <v:textbox style="mso-next-textbox:#_x0000_s1113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  <v:shape id="_x0000_s1114" type="#_x0000_t202" style="position:absolute;left:3570;top:11711;width:502;height:473" o:regroupid="1" filled="f" stroked="f">
                <v:textbox style="mso-next-textbox:#_x0000_s1114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  <v:shape id="_x0000_s1115" type="#_x0000_t202" style="position:absolute;left:4051;top:13084;width:502;height:473" o:regroupid="1" filled="f" stroked="f">
                <v:textbox style="mso-next-textbox:#_x0000_s1115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</w:t>
                      </w:r>
                    </w:p>
                  </w:txbxContent>
                </v:textbox>
              </v:shape>
              <v:shape id="_x0000_s1116" type="#_x0000_t202" style="position:absolute;left:1123;top:7342;width:346;height:326" o:regroupid="1" filled="f" stroked="f">
                <v:textbox style="mso-next-textbox:#_x0000_s1116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117" type="#_x0000_t202" style="position:absolute;left:1126;top:7462;width:439;height:326" o:regroupid="1" filled="f" stroked="f">
                <v:textbox style="mso-next-textbox:#_x0000_s1117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118" type="#_x0000_t202" style="position:absolute;left:1129;top:7585;width:388;height:326" o:regroupid="1" filled="f" stroked="f">
                <v:textbox style="mso-next-textbox:#_x0000_s1118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119" type="#_x0000_t202" style="position:absolute;left:1129;top:7702;width:388;height:326" o:regroupid="1" filled="f" stroked="f">
                <v:textbox style="mso-next-textbox:#_x0000_s1119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120" type="#_x0000_t202" style="position:absolute;left:1123;top:7822;width:388;height:326" o:regroupid="1" filled="f" stroked="f">
                <v:textbox style="mso-next-textbox:#_x0000_s1120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1121" type="#_x0000_t202" style="position:absolute;left:1126;top:7939;width:388;height:326" o:regroupid="1" filled="f" stroked="f">
                <v:textbox style="mso-next-textbox:#_x0000_s1121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6</w:t>
                      </w:r>
                    </w:p>
                  </w:txbxContent>
                </v:textbox>
              </v:shape>
              <v:shape id="_x0000_s1122" type="#_x0000_t202" style="position:absolute;left:6421;top:9611;width:2224;height:488" o:regroupid="1" filled="f" stroked="f">
                <v:textbox style="mso-next-textbox:#_x0000_s1122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Bahn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des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Saturn</w:t>
                      </w:r>
                    </w:p>
                  </w:txbxContent>
                </v:textbox>
              </v:shape>
              <v:shape id="_x0000_s1123" type="#_x0000_t187" style="position:absolute;left:4236;top:8415;width:143;height:143" o:regroupid="1"/>
              <v:shape id="_x0000_s1124" type="#_x0000_t187" style="position:absolute;left:3164;top:7317;width:143;height:143" o:regroupid="1"/>
              <v:shape id="_x0000_s1125" type="#_x0000_t187" style="position:absolute;left:6207;top:7262;width:143;height:143" o:regroupid="1"/>
              <v:shape id="_x0000_s1126" type="#_x0000_t187" style="position:absolute;left:5213;top:7566;width:143;height:143" o:regroupid="1"/>
              <v:shape id="_x0000_s1127" type="#_x0000_t187" style="position:absolute;left:7176;top:7871;width:143;height:143" o:regroupid="1"/>
              <v:shape id="_x0000_s1128" type="#_x0000_t187" style="position:absolute;left:9122;top:8120;width:143;height:143" o:regroupid="1"/>
              <v:shape id="_x0000_s1129" type="#_x0000_t187" style="position:absolute;left:8243;top:7240;width:143;height:143" o:regroupid="1"/>
              <v:shape id="_x0000_s1131" type="#_x0000_t187" style="position:absolute;left:2354;top:8142;width:143;height:143" o:regroupid="1"/>
              <v:shape id="_x0000_s1132" type="#_x0000_t202" style="position:absolute;left:6044;top:13001;width:1465;height:488" o:regroupid="1" filled="f" stroked="f">
                <v:textbox style="mso-next-textbox:#_x0000_s1132">
                  <w:txbxContent>
                    <w:p w:rsidR="00A11FE5" w:rsidRDefault="00A11FE5" w:rsidP="00A11F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Erdbahn</w:t>
                      </w:r>
                    </w:p>
                  </w:txbxContent>
                </v:textbox>
              </v:shape>
              <v:shape id="_x0000_s1133" type="#_x0000_t187" style="position:absolute;left:6209;top:8213;width:143;height:143" o:regroupid="1"/>
              <v:line id="_x0000_s1134" style="position:absolute;flip:x y" from="4930,7518" to="5689,13368" o:regroupid="1"/>
              <v:line id="_x0000_s1135" style="position:absolute;flip:x y" from="4146,7633" to="6512,12378" o:regroupid="1"/>
              <v:line id="_x0000_s1136" style="position:absolute;flip:x y" from="3927,7749" to="6087,11182" o:regroupid="1"/>
              <v:line id="_x0000_s1137" style="position:absolute;flip:y" from="4814,7852" to="5894,10951" o:regroupid="1"/>
              <v:line id="_x0000_s1138" style="position:absolute;flip:y" from="3992,7968" to="6293,11928" o:regroupid="1"/>
              <v:line id="_x0000_s1139" style="position:absolute;flip:y" from="4416,8083" to="5624,13111" o:regroupid="1"/>
              <v:shape id="_x0000_s1140" style="position:absolute;left:3752;top:7515;width:2588;height:568" coordsize="2588,568" o:regroupid="1" path="m1176,c1060,21,627,77,478,118,329,159,,208,280,247v280,39,1502,69,1879,103c2536,384,2588,417,2543,453v-45,36,-350,75,-655,115e" filled="f">
                <v:path arrowok="t"/>
              </v:shape>
            </v:group>
          </v:group>
        </w:pict>
      </w:r>
      <w:r w:rsidR="00A11FE5">
        <w:rPr>
          <w:rFonts w:ascii="Arial" w:eastAsia="Calibri" w:hAnsi="Arial" w:cs="Arial"/>
          <w:b/>
          <w:bCs/>
          <w:noProof/>
        </w:rPr>
        <w:t>c)</w:t>
      </w:r>
      <w:r w:rsidR="00A11FE5">
        <w:rPr>
          <w:rFonts w:ascii="Arial" w:eastAsia="Calibri" w:hAnsi="Arial" w:cs="Arial"/>
          <w:noProof/>
        </w:rPr>
        <w:t xml:space="preserve"> Welchen Einfluss hat die Entfernung eines Planeten zur Sonne auf diese scheinbare Bewegung?</w:t>
      </w:r>
      <w:r w:rsidR="000B120F">
        <w:rPr>
          <w:rFonts w:ascii="Arial" w:eastAsia="Calibri" w:hAnsi="Arial" w:cs="Arial"/>
          <w:noProof/>
        </w:rPr>
        <w:t xml:space="preserve"> </w:t>
      </w:r>
      <w:r w:rsidR="000B120F" w:rsidRPr="000B120F">
        <w:rPr>
          <w:rFonts w:ascii="Arial" w:eastAsia="Calibri" w:hAnsi="Arial" w:cs="Arial"/>
          <w:i/>
          <w:noProof/>
        </w:rPr>
        <w:t>Je weiter entfernt ein Planet ist, desto kle</w:t>
      </w:r>
      <w:r w:rsidR="000B120F">
        <w:rPr>
          <w:rFonts w:ascii="Arial" w:eastAsia="Calibri" w:hAnsi="Arial" w:cs="Arial"/>
          <w:i/>
          <w:noProof/>
        </w:rPr>
        <w:t>iner werden die Schleifen (vgl. Strahle</w:t>
      </w:r>
      <w:r w:rsidR="000B120F" w:rsidRPr="000B120F">
        <w:rPr>
          <w:rFonts w:ascii="Arial" w:eastAsia="Calibri" w:hAnsi="Arial" w:cs="Arial"/>
          <w:i/>
          <w:noProof/>
        </w:rPr>
        <w:t>nsätze Mathematik).</w:t>
      </w:r>
    </w:p>
    <w:p w:rsidR="00A11FE5" w:rsidRDefault="00A11FE5" w:rsidP="00A11FE5">
      <w:pPr>
        <w:ind w:left="284" w:hanging="284"/>
        <w:jc w:val="both"/>
        <w:rPr>
          <w:rFonts w:ascii="Arial" w:eastAsia="Calibri" w:hAnsi="Arial" w:cs="Arial"/>
          <w:noProof/>
        </w:rPr>
      </w:pPr>
      <w:r>
        <w:rPr>
          <w:rFonts w:ascii="Arial" w:hAnsi="Arial" w:cs="Arial"/>
          <w:noProof/>
        </w:rPr>
        <w:t>Sternhintergrund</w:t>
      </w:r>
    </w:p>
    <w:p w:rsidR="00A11FE5" w:rsidRDefault="00A11FE5" w:rsidP="00A11FE5">
      <w:pPr>
        <w:ind w:left="284" w:hanging="284"/>
        <w:jc w:val="both"/>
        <w:rPr>
          <w:rFonts w:ascii="Arial" w:eastAsia="Calibri" w:hAnsi="Arial" w:cs="Arial"/>
        </w:rPr>
      </w:pPr>
    </w:p>
    <w:p w:rsidR="00A11FE5" w:rsidRDefault="00A11FE5" w:rsidP="00A11FE5"/>
    <w:p w:rsidR="00A11FE5" w:rsidRDefault="00A11FE5" w:rsidP="00A11FE5"/>
    <w:p w:rsidR="00CC3999" w:rsidRDefault="00CC3999" w:rsidP="001B2CFA">
      <w:pPr>
        <w:pStyle w:val="ZPGTitel"/>
      </w:pPr>
    </w:p>
    <w:sectPr w:rsidR="00CC3999" w:rsidSect="00D64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A6" w:rsidRDefault="00C63CA6" w:rsidP="00762DC9">
      <w:pPr>
        <w:spacing w:after="0" w:line="240" w:lineRule="auto"/>
      </w:pPr>
      <w:r>
        <w:separator/>
      </w:r>
    </w:p>
  </w:endnote>
  <w:endnote w:type="continuationSeparator" w:id="0">
    <w:p w:rsidR="00C63CA6" w:rsidRDefault="00C63CA6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F5" w:rsidRDefault="00A57DF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A57DF5" w:rsidP="00A57DF5">
    <w:pPr>
      <w:pStyle w:val="Fuzeile"/>
      <w:tabs>
        <w:tab w:val="clear" w:pos="4536"/>
        <w:tab w:val="clear" w:pos="9072"/>
        <w:tab w:val="left" w:pos="1958"/>
      </w:tabs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-56515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F63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1D3F5C">
                    <w:rPr>
                      <w:color w:val="FFFFFF" w:themeColor="background1"/>
                    </w:rPr>
                    <w:t>Hanssen (28</w:t>
                  </w:r>
                  <w:r w:rsidRPr="00ED7F24">
                    <w:rPr>
                      <w:color w:val="FFFFFF" w:themeColor="background1"/>
                    </w:rPr>
                    <w:t>.04.2018)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F5" w:rsidRDefault="00A57DF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A6" w:rsidRDefault="00C63CA6" w:rsidP="00762DC9">
      <w:pPr>
        <w:spacing w:after="0" w:line="240" w:lineRule="auto"/>
      </w:pPr>
      <w:r>
        <w:separator/>
      </w:r>
    </w:p>
  </w:footnote>
  <w:footnote w:type="continuationSeparator" w:id="0">
    <w:p w:rsidR="00C63CA6" w:rsidRDefault="00C63CA6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F5" w:rsidRDefault="00A57DF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F914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F63">
      <w:rPr>
        <w:noProof/>
        <w:lang w:eastAsia="de-DE"/>
      </w:rPr>
      <w:pict>
        <v:rect id="_x0000_s2089" style="position:absolute;margin-left:-13.1pt;margin-top:1.35pt;width:481.5pt;height:769.5pt;z-index:251672576;mso-position-horizontal-relative:text;mso-position-vertical-relative:text" filled="f"/>
      </w:pict>
    </w:r>
    <w:r w:rsidR="00186F63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position-horizontal-relative:text;mso-position-vertical-relative:text;mso-width-relative:margin;mso-height-relative:margin" filled="f" stroked="f">
          <v:textbox style="mso-next-textbox:#_x0000_s2049">
            <w:txbxContent>
              <w:p w:rsidR="00762DC9" w:rsidRDefault="00762DC9" w:rsidP="00762DC9">
                <w:pPr>
                  <w:pStyle w:val="ZPGTitel"/>
                  <w:jc w:val="left"/>
                </w:pPr>
                <w:r>
                  <w:t>Unser Sonnensystem</w:t>
                </w:r>
              </w:p>
              <w:p w:rsidR="00762DC9" w:rsidRDefault="00762DC9" w:rsidP="00762DC9"/>
            </w:txbxContent>
          </v:textbox>
        </v:shape>
      </w:pict>
    </w:r>
  </w:p>
  <w:p w:rsidR="00762DC9" w:rsidRDefault="00186F63">
    <w:pPr>
      <w:pStyle w:val="Kopfzeile"/>
    </w:pPr>
    <w:r>
      <w:rPr>
        <w:noProof/>
        <w:lang w:eastAsia="de-DE"/>
      </w:rPr>
      <w:pict>
        <v:group id="_x0000_s2097" style="position:absolute;margin-left:342.55pt;margin-top:-7.6pt;width:122pt;height:22.9pt;z-index:251671552" coordorigin="8268,825" coordsize="2440,458"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2098" type="#_x0000_t187" style="position:absolute;left:9210;top:825;width:143;height:143"/>
          <v:shape id="_x0000_s2099" type="#_x0000_t187" style="position:absolute;left:9510;top:1140;width:143;height:143"/>
          <v:group id="_x0000_s2100" style="position:absolute;left:9875;top:947;width:833;height:296;rotation:-1541326fd" coordorigin="3882,5071" coordsize="3704,1255">
            <v:oval id="_x0000_s2101" style="position:absolute;left:4181;top:5296;width:54;height:66" fillcolor="#969696">
              <o:lock v:ext="edit" aspectratio="t"/>
            </v:oval>
            <v:shape id="_x0000_s2102" style="position:absolute;left:3968;top:5134;width:431;height:457;mso-position-horizontal:absolute;mso-position-vertical:absolute" coordsize="846,896" path="m367,51hdc308,12,301,30,238,51,179,143,142,140,46,154,19,233,,357,33,437v10,25,51,171,77,180c139,627,187,668,187,668v57,228,193,86,514,77c705,732,712,720,714,707v7,-43,3,-87,13,-129c737,534,830,488,830,488,822,389,846,344,791,282,767,255,740,231,714,205,701,192,676,167,676,167,649,87,621,27,534,,414,14,451,9,367,51xe" filled="f">
              <v:path arrowok="t"/>
              <o:lock v:ext="edit" aspectratio="t"/>
            </v:shape>
            <v:shape id="_x0000_s2103" style="position:absolute;left:3882;top:5071;width:3141;height:545" coordsize="6738,1170" path="m6430,161c4866,130,3303,99,2328,84,1353,69,959,,580,71,201,142,104,360,52,508,,656,106,853,271,958v165,105,160,148,771,180c1653,1170,2986,1157,3935,1151v949,-6,1876,-29,2803,-51e" filled="f">
              <v:path arrowok="t"/>
              <o:lock v:ext="edit" aspectratio="t"/>
            </v:shape>
            <v:shape id="_x0000_s2104" style="position:absolute;left:4294;top:5593;width:1633;height:733" coordsize="1633,733" path="m,c156,22,313,45,489,103v176,58,375,139,566,244c1246,452,1439,592,1633,733e" filled="f">
              <v:path arrowok="t"/>
            </v:shape>
            <v:shape id="_x0000_s2105" style="position:absolute;left:5696;top:5606;width:797;height:424" coordsize="797,424" path="m,c197,86,394,173,527,244v133,71,201,125,270,180e" filled="f">
              <v:path arrowok="t"/>
            </v:shape>
            <v:line id="_x0000_s2106" style="position:absolute;flip:y" from="6467,5258" to="7586,5259"/>
            <v:line id="_x0000_s2107" style="position:absolute;flip:y" from="5979,5464" to="7277,5490"/>
            <v:line id="_x0000_s2108" style="position:absolute" from="5259,5349" to="6519,5349"/>
            <v:shape id="_x0000_s2109" style="position:absolute;left:5773;top:5901;width:668;height:425" coordsize="668,425" path="m,c195,112,390,225,501,296v111,71,139,100,167,129e" filled="f">
              <v:path arrowok="t"/>
            </v:shape>
            <v:shape id="_x0000_s2110" style="position:absolute;left:5554;top:5901;width:399;height:232" coordsize="399,232" path="m,c,,199,116,399,232e" filled="f">
              <v:path arrowok="t"/>
            </v:shape>
            <v:shape id="_x0000_s2111" style="position:absolute;left:6004;top:5863;width:502;height:296" coordsize="502,296" path="m,c106,46,212,92,296,141v84,49,145,102,206,155e" filled="f">
              <v:path arrowok="t"/>
            </v:shape>
          </v:group>
          <v:group id="_x0000_s2112" style="position:absolute;left:8268;top:940;width:695;height:288;rotation:-738393fd" coordorigin="8650,4564" coordsize="638,283">
            <o:lock v:ext="edit" aspectratio="t"/>
            <v:oval id="_x0000_s2113" style="position:absolute;left:8820;top:4564;width:296;height:283" fillcolor="silver">
              <v:fill color2="fill darken(55)" rotate="t" method="linear sigma" focus="50%" type="gradient"/>
              <o:lock v:ext="edit" aspectratio="t"/>
            </v:oval>
            <v:shape id="_x0000_s2114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  <v:path arrowok="t"/>
              <o:lock v:ext="edit" aspectratio="t"/>
            </v:shape>
          </v:group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F5" w:rsidRDefault="00A57DF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7650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150BD"/>
    <w:rsid w:val="0002040D"/>
    <w:rsid w:val="00023F14"/>
    <w:rsid w:val="000B120F"/>
    <w:rsid w:val="00186F63"/>
    <w:rsid w:val="001B2CFA"/>
    <w:rsid w:val="001D3F5C"/>
    <w:rsid w:val="001D4C4A"/>
    <w:rsid w:val="002851EE"/>
    <w:rsid w:val="00296D9A"/>
    <w:rsid w:val="002B772E"/>
    <w:rsid w:val="00322EA5"/>
    <w:rsid w:val="003D4335"/>
    <w:rsid w:val="004009FA"/>
    <w:rsid w:val="00430D69"/>
    <w:rsid w:val="0047656C"/>
    <w:rsid w:val="00480F75"/>
    <w:rsid w:val="00495004"/>
    <w:rsid w:val="004A354D"/>
    <w:rsid w:val="004E47A4"/>
    <w:rsid w:val="00567E21"/>
    <w:rsid w:val="005C6DE2"/>
    <w:rsid w:val="005E34D6"/>
    <w:rsid w:val="005F4B12"/>
    <w:rsid w:val="00662210"/>
    <w:rsid w:val="00750006"/>
    <w:rsid w:val="00762DC9"/>
    <w:rsid w:val="007B2B67"/>
    <w:rsid w:val="009D603D"/>
    <w:rsid w:val="00A11FE5"/>
    <w:rsid w:val="00A57DF5"/>
    <w:rsid w:val="00A811EC"/>
    <w:rsid w:val="00AC7767"/>
    <w:rsid w:val="00BF5F01"/>
    <w:rsid w:val="00C63CA6"/>
    <w:rsid w:val="00CC3999"/>
    <w:rsid w:val="00D64E57"/>
    <w:rsid w:val="00DF13D0"/>
    <w:rsid w:val="00E0210A"/>
    <w:rsid w:val="00E0711B"/>
    <w:rsid w:val="00E619F9"/>
    <w:rsid w:val="00EA3FCF"/>
    <w:rsid w:val="00F91415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F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A11FE5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1FE5"/>
    <w:rPr>
      <w:rFonts w:ascii="Arial" w:eastAsia="Times New Roman" w:hAnsi="Arial" w:cs="Arial"/>
      <w:noProof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60264-3DDC-419F-995F-D7C278F3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9</cp:revision>
  <dcterms:created xsi:type="dcterms:W3CDTF">2018-04-16T19:16:00Z</dcterms:created>
  <dcterms:modified xsi:type="dcterms:W3CDTF">2018-04-28T22:04:00Z</dcterms:modified>
</cp:coreProperties>
</file>