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97A" w:rsidRDefault="008F08AD">
      <w:pPr>
        <w:pStyle w:val="Heading1"/>
        <w:pageBreakBefore/>
        <w:tabs>
          <w:tab w:val="clear" w:pos="5102"/>
          <w:tab w:val="center" w:pos="5490"/>
        </w:tabs>
      </w:pPr>
      <w:r>
        <w:t xml:space="preserve">VK </w:t>
      </w:r>
      <w:r w:rsidR="00160A10">
        <w:t xml:space="preserve">Mathe </w:t>
      </w:r>
      <w:r w:rsidR="00160A10">
        <w:t xml:space="preserve"> </w:t>
      </w:r>
      <w:r>
        <w:t xml:space="preserve">            </w:t>
      </w:r>
      <w:proofErr w:type="spellStart"/>
      <w:r w:rsidR="00160A10">
        <w:t>Kurztest</w:t>
      </w:r>
      <w:proofErr w:type="spellEnd"/>
      <w:r w:rsidR="00160A10">
        <w:t xml:space="preserve"> zur Logik</w:t>
      </w:r>
      <w:r w:rsidR="00160A10">
        <w:tab/>
        <w:t>06.11.2017</w:t>
      </w:r>
    </w:p>
    <w:p w:rsidR="007A709E" w:rsidRPr="007A709E" w:rsidRDefault="00160A10" w:rsidP="007A709E">
      <w:pPr>
        <w:numPr>
          <w:ilvl w:val="0"/>
          <w:numId w:val="17"/>
        </w:numPr>
        <w:spacing w:after="0"/>
      </w:pPr>
      <w:r>
        <w:t xml:space="preserve">Ist die Aussage wahr oder falsch? </w:t>
      </w:r>
      <w:r>
        <w:rPr>
          <w:b/>
          <w:bCs/>
        </w:rPr>
        <w:t>Bitte unbedingt die Teilaussagen mit</w:t>
      </w:r>
    </w:p>
    <w:p w:rsidR="0019197A" w:rsidRDefault="007A709E" w:rsidP="007A709E">
      <w:r>
        <w:t xml:space="preserve">      </w:t>
      </w:r>
      <w:r w:rsidR="00160A10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="00160A10">
        <w:rPr>
          <w:b/>
          <w:bCs/>
        </w:rPr>
        <w:t>wahr oder falsch kennzeichnen – nicht nur die Gesamtaussage!</w:t>
      </w:r>
    </w:p>
    <w:p w:rsidR="0019197A" w:rsidRDefault="0019197A">
      <w:pPr>
        <w:numPr>
          <w:ilvl w:val="1"/>
          <w:numId w:val="17"/>
        </w:numPr>
      </w:pPr>
      <m:oMath>
        <m:r>
          <w:rPr>
            <w:rFonts w:ascii="Cambria Math" w:hAnsi="Cambria Math"/>
          </w:rPr>
          <m:t>¬(1≥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(-1)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)</m:t>
        </m:r>
      </m:oMath>
    </w:p>
    <w:p w:rsidR="0019197A" w:rsidRDefault="0019197A">
      <w:pPr>
        <w:numPr>
          <w:ilvl w:val="1"/>
          <w:numId w:val="17"/>
        </w:numPr>
      </w:pPr>
      <m:oMath>
        <m:r>
          <w:rPr>
            <w:rFonts w:ascii="Cambria Math" w:hAnsi="Cambria Math"/>
          </w:rPr>
          <m:t>(-3=</m:t>
        </m:r>
        <m:rad>
          <m:radPr>
            <m:degHide m:val="on"/>
            <m:ctrlPr>
              <w:rPr>
                <w:rFonts w:ascii="Cambria Math" w:hAnsi="Cambria Math"/>
              </w:rPr>
            </m:ctrlPr>
          </m:radPr>
          <m:deg/>
          <m:e>
            <m:r>
              <w:rPr>
                <w:rFonts w:ascii="Cambria Math" w:hAnsi="Cambria Math"/>
              </w:rPr>
              <m:t>9</m:t>
            </m:r>
          </m:e>
        </m:rad>
        <m:r>
          <w:rPr>
            <w:rFonts w:ascii="Cambria Math" w:hAnsi="Cambria Math"/>
          </w:rPr>
          <m:t>)∧(14</m:t>
        </m:r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und</m:t>
        </m:r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15</m:t>
        </m:r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sind</m:t>
        </m:r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teilerfremd)</m:t>
        </m:r>
      </m:oMath>
    </w:p>
    <w:p w:rsidR="0019197A" w:rsidRDefault="0019197A">
      <w:pPr>
        <w:numPr>
          <w:ilvl w:val="1"/>
          <w:numId w:val="17"/>
        </w:numPr>
      </w:pPr>
      <m:oMath>
        <m:r>
          <w:rPr>
            <w:rFonts w:ascii="Cambria Math" w:hAnsi="Cambria Math"/>
          </w:rPr>
          <m:t>¬(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4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)∧(</m:t>
        </m:r>
        <m:r>
          <m:rPr>
            <m:nor/>
          </m:rPr>
          <m:t>keine quadratische Gleichung hat mehr als 2 Lösungen</m:t>
        </m:r>
        <m:r>
          <w:rPr>
            <w:rFonts w:ascii="Cambria Math" w:hAnsi="Cambria Math"/>
          </w:rPr>
          <m:t>)</m:t>
        </m:r>
      </m:oMath>
    </w:p>
    <w:p w:rsidR="0019197A" w:rsidRDefault="0019197A">
      <w:pPr>
        <w:numPr>
          <w:ilvl w:val="1"/>
          <w:numId w:val="17"/>
        </w:numPr>
      </w:pP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97</m:t>
            </m:r>
            <m:r>
              <w:rPr>
                <w:rFonts w:ascii="Cambria Math" w:hAnsi="Cambria Math"/>
              </w:rPr>
              <m:t xml:space="preserve"> </m:t>
            </m:r>
            <m:r>
              <w:rPr>
                <w:rFonts w:ascii="Cambria Math" w:hAnsi="Cambria Math"/>
              </w:rPr>
              <m:t>ist</m:t>
            </m:r>
            <m:r>
              <w:rPr>
                <w:rFonts w:ascii="Cambria Math" w:hAnsi="Cambria Math"/>
              </w:rPr>
              <m:t xml:space="preserve"> eine </m:t>
            </m:r>
            <m:r>
              <w:rPr>
                <w:rFonts w:ascii="Cambria Math" w:hAnsi="Cambria Math"/>
              </w:rPr>
              <m:t>Primzahl</m:t>
            </m:r>
          </m:e>
        </m:d>
        <m:r>
          <w:rPr>
            <w:rFonts w:ascii="Cambria Math" w:hAnsi="Cambria Math"/>
          </w:rPr>
          <m:t>⇒(4000&gt;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10</m:t>
                </m:r>
              </m:e>
              <m:sup>
                <m:r>
                  <w:rPr>
                    <w:rFonts w:ascii="Cambria Math" w:hAnsi="Cambria Math"/>
                  </w:rPr>
                  <m:t>-4</m:t>
                </m:r>
              </m:sup>
            </m:sSup>
          </m:den>
        </m:f>
        <m:r>
          <w:rPr>
            <w:rFonts w:ascii="Cambria Math" w:hAnsi="Cambria Math"/>
          </w:rPr>
          <m:t>)</m:t>
        </m:r>
      </m:oMath>
    </w:p>
    <w:p w:rsidR="0019197A" w:rsidRDefault="0019197A">
      <w:pPr>
        <w:numPr>
          <w:ilvl w:val="1"/>
          <w:numId w:val="17"/>
        </w:numPr>
      </w:pPr>
      <m:oMath>
        <m:r>
          <w:rPr>
            <w:rFonts w:ascii="Cambria Math" w:hAnsi="Cambria Math"/>
          </w:rPr>
          <m:t>(A∨¬A)⇒(87</m:t>
        </m:r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ist</m:t>
        </m:r>
        <m:r>
          <w:rPr>
            <w:rFonts w:ascii="Cambria Math" w:hAnsi="Cambria Math"/>
          </w:rPr>
          <m:t xml:space="preserve"> eine </m:t>
        </m:r>
        <m:r>
          <w:rPr>
            <w:rFonts w:ascii="Cambria Math" w:hAnsi="Cambria Math"/>
          </w:rPr>
          <m:t>Primzahl)</m:t>
        </m:r>
      </m:oMath>
    </w:p>
    <w:p w:rsidR="0019197A" w:rsidRDefault="0019197A">
      <w:pPr>
        <w:numPr>
          <w:ilvl w:val="1"/>
          <w:numId w:val="17"/>
        </w:numPr>
      </w:pPr>
      <m:oMath>
        <m:r>
          <w:rPr>
            <w:rFonts w:ascii="Cambria Math" w:hAnsi="Cambria Math"/>
          </w:rPr>
          <m:t>((9</m:t>
        </m:r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ist</m:t>
        </m:r>
        <m:r>
          <w:rPr>
            <w:rFonts w:ascii="Cambria Math" w:hAnsi="Cambria Math"/>
          </w:rPr>
          <m:t xml:space="preserve"> ein </m:t>
        </m:r>
        <m:r>
          <w:rPr>
            <w:rFonts w:ascii="Cambria Math" w:hAnsi="Cambria Math"/>
          </w:rPr>
          <m:t>Teiler</m:t>
        </m:r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von</m:t>
        </m:r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254)∨(∣-3∣&lt;∣-6∣))⇔((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3</m:t>
            </m:r>
          </m:e>
          <m:sup>
            <m:r>
              <w:rPr>
                <w:rFonts w:ascii="Cambria Math" w:hAnsi="Cambria Math"/>
              </w:rPr>
              <m:t>31</m:t>
            </m:r>
          </m:sup>
        </m:sSup>
        <m:r>
          <w:rPr>
            <w:rFonts w:ascii="Cambria Math" w:hAnsi="Cambria Math"/>
          </w:rPr>
          <m:t>&lt;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9</m:t>
            </m:r>
          </m:e>
          <m:sup>
            <m:r>
              <w:rPr>
                <w:rFonts w:ascii="Cambria Math" w:hAnsi="Cambria Math"/>
              </w:rPr>
              <m:t>16</m:t>
            </m:r>
          </m:sup>
        </m:sSup>
        <m:r>
          <w:rPr>
            <w:rFonts w:ascii="Cambria Math" w:hAnsi="Cambria Math"/>
          </w:rPr>
          <m:t>)∨(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∈Q))</m:t>
        </m:r>
      </m:oMath>
    </w:p>
    <w:p w:rsidR="00275E48" w:rsidRDefault="00275E48" w:rsidP="00275E48"/>
    <w:p w:rsidR="0019197A" w:rsidRDefault="00160A10">
      <w:pPr>
        <w:numPr>
          <w:ilvl w:val="0"/>
          <w:numId w:val="17"/>
        </w:numPr>
        <w:spacing w:after="0"/>
      </w:pPr>
      <w:r>
        <w:t xml:space="preserve">Überprüfe die Aussage auf Äquivalenz: </w:t>
      </w:r>
      <m:oMath>
        <m:r>
          <w:rPr>
            <w:rFonts w:ascii="Cambria Math" w:hAnsi="Cambria Math"/>
          </w:rPr>
          <m:t>¬A∧(¬B∨C)</m:t>
        </m:r>
      </m:oMath>
      <w:r w:rsidR="00275E48">
        <w:t xml:space="preserve"> </w:t>
      </w:r>
      <w:r>
        <w:t xml:space="preserve">und </w:t>
      </w:r>
      <m:oMath>
        <m:r>
          <w:rPr>
            <w:rFonts w:ascii="Cambria Math" w:hAnsi="Cambria Math"/>
          </w:rPr>
          <m:t>¬(A∧B)∨(¬A∧C)</m:t>
        </m:r>
      </m:oMath>
    </w:p>
    <w:p w:rsidR="00275E48" w:rsidRDefault="00275E48" w:rsidP="00275E48">
      <w:pPr>
        <w:spacing w:after="0"/>
      </w:pPr>
    </w:p>
    <w:p w:rsidR="0019197A" w:rsidRDefault="00160A10">
      <w:pPr>
        <w:numPr>
          <w:ilvl w:val="0"/>
          <w:numId w:val="17"/>
        </w:numPr>
        <w:spacing w:after="0"/>
      </w:pPr>
      <w:r>
        <w:t>Gegeben sind:</w:t>
      </w:r>
    </w:p>
    <w:p w:rsidR="0019197A" w:rsidRDefault="00275E48" w:rsidP="00275E48">
      <w:pPr>
        <w:tabs>
          <w:tab w:val="left" w:pos="1005"/>
        </w:tabs>
        <w:spacing w:after="120"/>
        <w:jc w:val="left"/>
      </w:pPr>
      <w:r>
        <w:t xml:space="preserve">         </w:t>
      </w:r>
      <w:r w:rsidR="00160A10">
        <w:t xml:space="preserve">A(x): X ist </w:t>
      </w:r>
      <w:proofErr w:type="gramStart"/>
      <w:r w:rsidR="00160A10">
        <w:t xml:space="preserve">charakterstark </w:t>
      </w:r>
      <w:r>
        <w:t>;</w:t>
      </w:r>
      <w:proofErr w:type="gramEnd"/>
      <w:r>
        <w:t xml:space="preserve"> </w:t>
      </w:r>
      <w:r w:rsidR="00160A10">
        <w:t>T(X): X ist Bayern-Fan</w:t>
      </w:r>
    </w:p>
    <w:p w:rsidR="00275E48" w:rsidRDefault="00160A10">
      <w:pPr>
        <w:numPr>
          <w:ilvl w:val="1"/>
          <w:numId w:val="17"/>
        </w:numPr>
        <w:tabs>
          <w:tab w:val="left" w:pos="1005"/>
        </w:tabs>
        <w:spacing w:after="0"/>
        <w:jc w:val="left"/>
      </w:pPr>
      <w:r>
        <w:t xml:space="preserve">Schreibe den Satz „Es gibt Bayernfans, die charakterstark sind“ mit </w:t>
      </w:r>
    </w:p>
    <w:p w:rsidR="0019197A" w:rsidRDefault="00275E48" w:rsidP="00275E48">
      <w:pPr>
        <w:tabs>
          <w:tab w:val="left" w:pos="1005"/>
        </w:tabs>
        <w:spacing w:after="0"/>
        <w:jc w:val="left"/>
      </w:pPr>
      <w:r>
        <w:t xml:space="preserve">            </w:t>
      </w:r>
      <w:r w:rsidR="00160A10">
        <w:t xml:space="preserve">Prädikaten und </w:t>
      </w:r>
      <w:proofErr w:type="spellStart"/>
      <w:r w:rsidR="00160A10">
        <w:t>Quantoren</w:t>
      </w:r>
      <w:proofErr w:type="spellEnd"/>
      <w:r w:rsidR="00160A10">
        <w:t>.</w:t>
      </w:r>
    </w:p>
    <w:p w:rsidR="0019197A" w:rsidRDefault="00160A10">
      <w:pPr>
        <w:numPr>
          <w:ilvl w:val="1"/>
          <w:numId w:val="17"/>
        </w:numPr>
        <w:tabs>
          <w:tab w:val="left" w:pos="1005"/>
        </w:tabs>
        <w:spacing w:after="0"/>
        <w:jc w:val="left"/>
      </w:pPr>
      <w:r>
        <w:t>Bilde die Negation</w:t>
      </w:r>
      <w:r>
        <w:t xml:space="preserve"> dieses Satzes (von a) mit Prädikaten und </w:t>
      </w:r>
      <w:proofErr w:type="spellStart"/>
      <w:r>
        <w:t>Quantoren</w:t>
      </w:r>
      <w:proofErr w:type="spellEnd"/>
      <w:r>
        <w:t>.</w:t>
      </w:r>
    </w:p>
    <w:p w:rsidR="0019197A" w:rsidRDefault="00160A10">
      <w:pPr>
        <w:numPr>
          <w:ilvl w:val="1"/>
          <w:numId w:val="17"/>
        </w:numPr>
        <w:tabs>
          <w:tab w:val="left" w:pos="1005"/>
        </w:tabs>
        <w:spacing w:after="0"/>
        <w:jc w:val="left"/>
      </w:pPr>
      <w:r>
        <w:t>Formuliere diese Negation wieder als normalen Satz.</w:t>
      </w:r>
    </w:p>
    <w:p w:rsidR="00275E48" w:rsidRDefault="00275E48" w:rsidP="00275E48">
      <w:pPr>
        <w:tabs>
          <w:tab w:val="left" w:pos="1005"/>
        </w:tabs>
        <w:spacing w:after="0"/>
        <w:jc w:val="left"/>
      </w:pPr>
    </w:p>
    <w:p w:rsidR="0019197A" w:rsidRDefault="00160A10">
      <w:pPr>
        <w:numPr>
          <w:ilvl w:val="0"/>
          <w:numId w:val="17"/>
        </w:numPr>
        <w:spacing w:after="0"/>
      </w:pPr>
      <w:r>
        <w:t>Gegeben sind:</w:t>
      </w:r>
    </w:p>
    <w:p w:rsidR="0019197A" w:rsidRDefault="00275E48" w:rsidP="00275E48">
      <w:pPr>
        <w:tabs>
          <w:tab w:val="left" w:pos="1005"/>
        </w:tabs>
        <w:spacing w:after="120"/>
        <w:jc w:val="left"/>
      </w:pPr>
      <w:r>
        <w:t xml:space="preserve">         </w:t>
      </w:r>
      <w:r w:rsidR="00160A10">
        <w:t xml:space="preserve">M: Menge aller </w:t>
      </w:r>
      <w:proofErr w:type="gramStart"/>
      <w:r w:rsidR="00160A10">
        <w:t>Menschen</w:t>
      </w:r>
      <w:r>
        <w:t xml:space="preserve"> ;</w:t>
      </w:r>
      <w:proofErr w:type="gramEnd"/>
      <w:r>
        <w:t xml:space="preserve"> L(x): X ist Lehrer ; B(x): X ist eine Spaßbremse</w:t>
      </w:r>
    </w:p>
    <w:p w:rsidR="0019197A" w:rsidRDefault="00160A10">
      <w:pPr>
        <w:numPr>
          <w:ilvl w:val="1"/>
          <w:numId w:val="17"/>
        </w:numPr>
        <w:tabs>
          <w:tab w:val="left" w:pos="1005"/>
        </w:tabs>
        <w:spacing w:after="0"/>
        <w:jc w:val="left"/>
      </w:pPr>
      <w:r>
        <w:t>Formuliere „</w:t>
      </w:r>
      <m:oMath>
        <m:r>
          <w:rPr>
            <w:rFonts w:ascii="Cambria Math" w:hAnsi="Cambria Math"/>
          </w:rPr>
          <m:t>∀x∈M</m:t>
        </m:r>
        <m:r>
          <m:rPr>
            <m:sty m:val="p"/>
          </m:rPr>
          <w:rPr>
            <w:rFonts w:ascii="Cambria Math" w:hAnsi="Cambria Math"/>
          </w:rPr>
          <m:t>:</m:t>
        </m:r>
        <m:r>
          <w:rPr>
            <w:rFonts w:ascii="Cambria Math" w:hAnsi="Cambria Math"/>
          </w:rPr>
          <m:t>L(x)⇒B(x)</m:t>
        </m:r>
      </m:oMath>
      <w:r>
        <w:t>“ als normalen deutschen Satz.</w:t>
      </w:r>
    </w:p>
    <w:p w:rsidR="00275E48" w:rsidRDefault="00160A10">
      <w:pPr>
        <w:numPr>
          <w:ilvl w:val="1"/>
          <w:numId w:val="17"/>
        </w:numPr>
        <w:tabs>
          <w:tab w:val="left" w:pos="1005"/>
        </w:tabs>
        <w:spacing w:after="0"/>
        <w:jc w:val="left"/>
      </w:pPr>
      <w:r>
        <w:t xml:space="preserve">Bilde </w:t>
      </w:r>
      <w:r>
        <w:t>die Negation von „</w:t>
      </w:r>
      <m:oMath>
        <m:r>
          <w:rPr>
            <w:rFonts w:ascii="Cambria Math" w:hAnsi="Cambria Math"/>
          </w:rPr>
          <m:t>∀x∈M</m:t>
        </m:r>
        <m:r>
          <m:rPr>
            <m:sty m:val="p"/>
          </m:rPr>
          <w:rPr>
            <w:rFonts w:ascii="Cambria Math" w:hAnsi="Cambria Math"/>
          </w:rPr>
          <m:t>:</m:t>
        </m:r>
        <m:r>
          <w:rPr>
            <w:rFonts w:ascii="Cambria Math" w:hAnsi="Cambria Math"/>
          </w:rPr>
          <m:t>L(x)⇒B(x)</m:t>
        </m:r>
      </m:oMath>
      <w:r>
        <w:t>“ mit Prädikaten und</w:t>
      </w:r>
    </w:p>
    <w:p w:rsidR="0019197A" w:rsidRDefault="00275E48" w:rsidP="00275E48">
      <w:pPr>
        <w:tabs>
          <w:tab w:val="left" w:pos="1005"/>
        </w:tabs>
        <w:spacing w:after="0"/>
        <w:jc w:val="left"/>
      </w:pPr>
      <w:r>
        <w:t xml:space="preserve">          </w:t>
      </w:r>
      <w:r w:rsidR="00160A10">
        <w:t xml:space="preserve"> </w:t>
      </w:r>
      <w:r>
        <w:t xml:space="preserve"> </w:t>
      </w:r>
      <w:proofErr w:type="spellStart"/>
      <w:r w:rsidR="00160A10">
        <w:t>Quantoren</w:t>
      </w:r>
      <w:proofErr w:type="spellEnd"/>
      <w:r w:rsidR="00160A10">
        <w:t xml:space="preserve"> oder als normalen Satz.</w:t>
      </w:r>
    </w:p>
    <w:p w:rsidR="00275E48" w:rsidRDefault="00275E48" w:rsidP="00275E48">
      <w:pPr>
        <w:tabs>
          <w:tab w:val="left" w:pos="1005"/>
        </w:tabs>
        <w:spacing w:after="0"/>
        <w:jc w:val="left"/>
      </w:pPr>
    </w:p>
    <w:p w:rsidR="0019197A" w:rsidRDefault="00160A10">
      <w:pPr>
        <w:numPr>
          <w:ilvl w:val="0"/>
          <w:numId w:val="17"/>
        </w:numPr>
        <w:spacing w:after="0"/>
        <w:jc w:val="left"/>
      </w:pPr>
      <w:r>
        <w:t xml:space="preserve">Schreibe den folgenden Satz mit Prädikaten und </w:t>
      </w:r>
      <w:proofErr w:type="spellStart"/>
      <w:r>
        <w:t>Quantoren</w:t>
      </w:r>
      <w:proofErr w:type="spellEnd"/>
      <w:r>
        <w:t xml:space="preserve">. </w:t>
      </w:r>
      <w:r>
        <w:br/>
      </w:r>
      <w:r w:rsidR="00275E48">
        <w:t xml:space="preserve">        </w:t>
      </w:r>
      <w:r>
        <w:t xml:space="preserve">Zu jedem </w:t>
      </w:r>
      <m:oMath>
        <m:r>
          <w:rPr>
            <w:rFonts w:ascii="Cambria Math" w:hAnsi="Cambria Math"/>
          </w:rPr>
          <m:t>y≥1</m:t>
        </m:r>
      </m:oMath>
      <w:r>
        <w:t xml:space="preserve">gibt es mindestens ein x mit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+1=y</m:t>
        </m:r>
      </m:oMath>
    </w:p>
    <w:p w:rsidR="00275E48" w:rsidRDefault="00275E48" w:rsidP="00FD3FA3">
      <w:pPr>
        <w:spacing w:after="0"/>
        <w:jc w:val="left"/>
      </w:pPr>
    </w:p>
    <w:p w:rsidR="00BA393E" w:rsidRDefault="00160A10" w:rsidP="00275E48">
      <w:pPr>
        <w:numPr>
          <w:ilvl w:val="0"/>
          <w:numId w:val="17"/>
        </w:numPr>
        <w:spacing w:after="0"/>
        <w:jc w:val="left"/>
      </w:pPr>
      <w:r>
        <w:t>Du besuchst eine Insel, auf der nur zwei Stämme leben: Die eine</w:t>
      </w:r>
      <w:r>
        <w:t>n sagen</w:t>
      </w:r>
    </w:p>
    <w:p w:rsidR="00BA393E" w:rsidRDefault="00BA393E" w:rsidP="00BA393E">
      <w:pPr>
        <w:spacing w:after="0"/>
        <w:jc w:val="left"/>
      </w:pPr>
      <w:r>
        <w:t xml:space="preserve">       </w:t>
      </w:r>
      <w:r w:rsidR="00160A10">
        <w:t xml:space="preserve"> </w:t>
      </w:r>
      <w:r>
        <w:t xml:space="preserve"> </w:t>
      </w:r>
      <w:r w:rsidR="00160A10">
        <w:t>stets die Wahrheit, die anderen lügen immer. Äußerlich unterscheiden sich</w:t>
      </w:r>
    </w:p>
    <w:p w:rsidR="00BA393E" w:rsidRDefault="00BA393E" w:rsidP="00BA393E">
      <w:pPr>
        <w:spacing w:after="0"/>
        <w:jc w:val="left"/>
      </w:pPr>
      <w:r>
        <w:t xml:space="preserve">         </w:t>
      </w:r>
      <w:r w:rsidR="00160A10">
        <w:t xml:space="preserve">die Stämme nicht, man kann also nicht erkennen, ob jemand zum Stamm </w:t>
      </w:r>
    </w:p>
    <w:p w:rsidR="00BA393E" w:rsidRDefault="00BA393E" w:rsidP="00BA393E">
      <w:pPr>
        <w:spacing w:after="0"/>
        <w:jc w:val="left"/>
      </w:pPr>
      <w:r>
        <w:t xml:space="preserve">         </w:t>
      </w:r>
      <w:r w:rsidR="00160A10">
        <w:t>der Lügner gehört oder nicht.</w:t>
      </w:r>
    </w:p>
    <w:p w:rsidR="00BA393E" w:rsidRDefault="00BA393E" w:rsidP="00BA393E">
      <w:pPr>
        <w:spacing w:after="0"/>
        <w:jc w:val="left"/>
      </w:pPr>
      <w:r>
        <w:t xml:space="preserve">         </w:t>
      </w:r>
      <w:r w:rsidR="00160A10">
        <w:t>Du kommst an eine Kreuzung und willst nach dem Weg fragen. Dein</w:t>
      </w:r>
    </w:p>
    <w:p w:rsidR="00BA393E" w:rsidRDefault="00BA393E" w:rsidP="00BA393E">
      <w:pPr>
        <w:spacing w:after="0"/>
        <w:jc w:val="left"/>
      </w:pPr>
      <w:r>
        <w:t xml:space="preserve">       </w:t>
      </w:r>
      <w:r w:rsidR="00160A10">
        <w:t xml:space="preserve"> </w:t>
      </w:r>
      <w:r>
        <w:t xml:space="preserve"> </w:t>
      </w:r>
      <w:r w:rsidR="00160A10">
        <w:t>Gegenüber kö</w:t>
      </w:r>
      <w:r w:rsidR="00160A10">
        <w:t>nnte ein Lügner sein. Aber vielleicht sagt er auch stets die</w:t>
      </w:r>
    </w:p>
    <w:p w:rsidR="00BA393E" w:rsidRDefault="00BA393E" w:rsidP="00BA393E">
      <w:pPr>
        <w:spacing w:after="0"/>
        <w:jc w:val="left"/>
      </w:pPr>
      <w:r>
        <w:t xml:space="preserve">        </w:t>
      </w:r>
      <w:r w:rsidR="007A709E">
        <w:t xml:space="preserve"> Wahrheit.</w:t>
      </w:r>
      <w:r w:rsidR="00160A10">
        <w:t xml:space="preserve"> </w:t>
      </w:r>
    </w:p>
    <w:p w:rsidR="00BA393E" w:rsidRDefault="00BA393E" w:rsidP="00BA393E">
      <w:pPr>
        <w:spacing w:after="0"/>
        <w:jc w:val="left"/>
      </w:pPr>
      <w:r>
        <w:t xml:space="preserve">         </w:t>
      </w:r>
      <w:r w:rsidR="00160A10">
        <w:t>Finde eine Frage, die Du ih</w:t>
      </w:r>
      <w:r w:rsidR="00160A10">
        <w:t>m stellen musst, um sicher den richtigen Weg</w:t>
      </w:r>
    </w:p>
    <w:p w:rsidR="0019197A" w:rsidRDefault="00BA393E" w:rsidP="00BA393E">
      <w:pPr>
        <w:spacing w:after="0"/>
        <w:jc w:val="left"/>
        <w:rPr>
          <w:i/>
          <w:iCs/>
        </w:rPr>
      </w:pPr>
      <w:r>
        <w:t xml:space="preserve">        </w:t>
      </w:r>
      <w:r w:rsidR="00160A10">
        <w:t xml:space="preserve"> zu finden? </w:t>
      </w:r>
      <w:r w:rsidR="00160A10">
        <w:br/>
      </w:r>
      <w:r w:rsidR="00160A10">
        <w:rPr>
          <w:i/>
          <w:iCs/>
        </w:rPr>
        <w:t xml:space="preserve">(Tipp: </w:t>
      </w:r>
      <m:oMath>
        <m:r>
          <w:rPr>
            <w:rFonts w:ascii="Cambria Math" w:hAnsi="Cambria Math"/>
          </w:rPr>
          <m:t>¬(¬A)=A</m:t>
        </m:r>
      </m:oMath>
      <w:r w:rsidR="00160A10">
        <w:rPr>
          <w:i/>
          <w:iCs/>
        </w:rPr>
        <w:t>)</w:t>
      </w:r>
    </w:p>
    <w:p w:rsidR="008D6F11" w:rsidRDefault="00881930" w:rsidP="008D6F11">
      <w:pPr>
        <w:pStyle w:val="Heading1"/>
        <w:tabs>
          <w:tab w:val="clear" w:pos="5102"/>
          <w:tab w:val="center" w:pos="3120"/>
        </w:tabs>
      </w:pPr>
      <w:r>
        <w:lastRenderedPageBreak/>
        <w:t xml:space="preserve">VK </w:t>
      </w:r>
      <w:r w:rsidR="008D6F11">
        <w:t xml:space="preserve">Mathe  </w:t>
      </w:r>
      <w:r>
        <w:t xml:space="preserve">       </w:t>
      </w:r>
      <w:r w:rsidR="008D6F11">
        <w:t xml:space="preserve"> </w:t>
      </w:r>
      <w:proofErr w:type="spellStart"/>
      <w:r w:rsidR="008D6F11">
        <w:t>Kurztest</w:t>
      </w:r>
      <w:proofErr w:type="spellEnd"/>
      <w:r w:rsidR="008D6F11">
        <w:t xml:space="preserve"> zu Gleichungen </w:t>
      </w:r>
      <w:r w:rsidR="008D6F11">
        <w:tab/>
        <w:t>2017/2018</w:t>
      </w:r>
    </w:p>
    <w:p w:rsidR="008D6F11" w:rsidRDefault="008D6F11" w:rsidP="008D6F11">
      <w:pPr>
        <w:pStyle w:val="Textkrper-Einzug2"/>
        <w:numPr>
          <w:ilvl w:val="0"/>
          <w:numId w:val="19"/>
        </w:numPr>
        <w:spacing w:after="120"/>
        <w:ind w:left="1077" w:hanging="357"/>
        <w:jc w:val="left"/>
      </w:pPr>
      <w:r>
        <w:t>Wurzelgleichungen: Gib die Lösungsmengen an!</w:t>
      </w:r>
    </w:p>
    <w:tbl>
      <w:tblPr>
        <w:tblW w:w="9899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949"/>
        <w:gridCol w:w="4950"/>
      </w:tblGrid>
      <w:tr w:rsidR="008D6F11" w:rsidTr="005B7564">
        <w:tblPrEx>
          <w:tblCellMar>
            <w:top w:w="0" w:type="dxa"/>
            <w:bottom w:w="0" w:type="dxa"/>
          </w:tblCellMar>
        </w:tblPrEx>
        <w:tc>
          <w:tcPr>
            <w:tcW w:w="494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6F11" w:rsidRDefault="008D6F11" w:rsidP="008D6F11">
            <w:pPr>
              <w:pStyle w:val="Textkrper-Einzug2"/>
              <w:numPr>
                <w:ilvl w:val="1"/>
                <w:numId w:val="18"/>
              </w:numPr>
              <w:spacing w:line="360" w:lineRule="auto"/>
            </w:pPr>
            <m:oMath>
              <m:rad>
                <m:radPr>
                  <m:degHide m:val="on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2x</m:t>
                  </m:r>
                  <m:r>
                    <w:rPr>
                      <w:rFonts w:ascii="Cambria Math" w:hAnsi="Cambria Math"/>
                    </w:rPr>
                    <m:t>-3</m:t>
                  </m:r>
                </m:e>
              </m:rad>
              <m:r>
                <w:rPr>
                  <w:rFonts w:ascii="Cambria Math" w:hAnsi="Cambria Math"/>
                </w:rPr>
                <m:t>=x-3</m:t>
              </m:r>
            </m:oMath>
          </w:p>
          <w:p w:rsidR="008D6F11" w:rsidRDefault="008D6F11" w:rsidP="005B7564">
            <w:pPr>
              <w:pStyle w:val="Textkrper-Einzug2"/>
              <w:spacing w:line="360" w:lineRule="auto"/>
              <w:ind w:left="0" w:firstLine="0"/>
            </w:pPr>
          </w:p>
        </w:tc>
        <w:tc>
          <w:tcPr>
            <w:tcW w:w="495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6F11" w:rsidRDefault="008D6F11" w:rsidP="008D6F11">
            <w:pPr>
              <w:pStyle w:val="Textkrper-Einzug2"/>
              <w:numPr>
                <w:ilvl w:val="1"/>
                <w:numId w:val="18"/>
              </w:numPr>
              <w:spacing w:line="360" w:lineRule="auto"/>
            </w:pPr>
            <m:oMath>
              <m:rad>
                <m:radPr>
                  <m:degHide m:val="on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3x</m:t>
                  </m:r>
                  <m:r>
                    <w:rPr>
                      <w:rFonts w:ascii="Cambria Math" w:hAnsi="Cambria Math"/>
                    </w:rPr>
                    <m:t>+7</m:t>
                  </m:r>
                </m:e>
              </m:rad>
              <m:r>
                <w:rPr>
                  <w:rFonts w:ascii="Cambria Math" w:hAnsi="Cambria Math"/>
                </w:rPr>
                <m:t>-</m:t>
              </m:r>
              <m:rad>
                <m:radPr>
                  <m:degHide m:val="on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2x</m:t>
                  </m:r>
                  <m:r>
                    <w:rPr>
                      <w:rFonts w:ascii="Cambria Math" w:hAnsi="Cambria Math"/>
                    </w:rPr>
                    <m:t>-3</m:t>
                  </m:r>
                </m:e>
              </m:rad>
              <m:r>
                <w:rPr>
                  <w:rFonts w:ascii="Cambria Math" w:hAnsi="Cambria Math"/>
                </w:rPr>
                <m:t>=2</m:t>
              </m:r>
            </m:oMath>
          </w:p>
          <w:p w:rsidR="008D6F11" w:rsidRDefault="008D6F11" w:rsidP="005B7564">
            <w:pPr>
              <w:rPr>
                <w:i/>
                <w:iCs/>
              </w:rPr>
            </w:pPr>
          </w:p>
        </w:tc>
      </w:tr>
    </w:tbl>
    <w:p w:rsidR="008D6F11" w:rsidRDefault="008D6F11" w:rsidP="008D6F11">
      <w:pPr>
        <w:pStyle w:val="Textkrper-Einzug2"/>
        <w:numPr>
          <w:ilvl w:val="0"/>
          <w:numId w:val="18"/>
        </w:numPr>
        <w:spacing w:before="227" w:line="360" w:lineRule="auto"/>
      </w:pPr>
      <w:r>
        <w:t>Gib die Lösungsmengen an!</w:t>
      </w:r>
    </w:p>
    <w:tbl>
      <w:tblPr>
        <w:tblW w:w="9899" w:type="dxa"/>
        <w:tblInd w:w="-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949"/>
        <w:gridCol w:w="4950"/>
      </w:tblGrid>
      <w:tr w:rsidR="008D6F11" w:rsidTr="005B7564">
        <w:tblPrEx>
          <w:tblCellMar>
            <w:top w:w="0" w:type="dxa"/>
            <w:bottom w:w="0" w:type="dxa"/>
          </w:tblCellMar>
        </w:tblPrEx>
        <w:tc>
          <w:tcPr>
            <w:tcW w:w="49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F11" w:rsidRDefault="008D6F11" w:rsidP="005B7564">
            <w:pPr>
              <w:pStyle w:val="Textkrper-Einzug2"/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3x</m:t>
                    </m:r>
                    <m:r>
                      <w:rPr>
                        <w:rFonts w:ascii="Cambria Math" w:hAnsi="Cambria Math"/>
                      </w:rPr>
                      <m:t>+1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2x</m:t>
                    </m:r>
                  </m:den>
                </m:f>
                <m: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9x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x+2</m:t>
                    </m:r>
                  </m:den>
                </m:f>
                <m:r>
                  <w:rPr>
                    <w:rFonts w:ascii="Cambria Math" w:hAnsi="Cambria Math"/>
                  </w:rPr>
                  <m:t>-5=0</m:t>
                </m:r>
              </m:oMath>
            </m:oMathPara>
          </w:p>
        </w:tc>
        <w:tc>
          <w:tcPr>
            <w:tcW w:w="49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F11" w:rsidRDefault="008D6F11" w:rsidP="005B7564">
            <w:pPr>
              <w:pStyle w:val="Textkrper-Einzug2"/>
              <w:spacing w:line="360" w:lineRule="auto"/>
              <w:ind w:left="0" w:firstLine="0"/>
              <w:rPr>
                <w:i/>
                <w:iCs/>
              </w:rPr>
            </w:pPr>
          </w:p>
          <w:p w:rsidR="008D6F11" w:rsidRDefault="008D6F11" w:rsidP="005B7564">
            <w:pPr>
              <w:pStyle w:val="Textkrper-Einzug2"/>
              <w:spacing w:line="360" w:lineRule="auto"/>
              <w:ind w:left="0" w:firstLine="0"/>
              <w:rPr>
                <w:i/>
                <w:iCs/>
              </w:rPr>
            </w:pPr>
          </w:p>
          <w:p w:rsidR="008D6F11" w:rsidRDefault="008D6F11" w:rsidP="005B7564">
            <w:pPr>
              <w:spacing w:line="360" w:lineRule="auto"/>
              <w:rPr>
                <w:i/>
                <w:iCs/>
              </w:rPr>
            </w:pPr>
          </w:p>
        </w:tc>
      </w:tr>
    </w:tbl>
    <w:p w:rsidR="008D6F11" w:rsidRDefault="008D6F11" w:rsidP="008D6F11">
      <w:pPr>
        <w:pStyle w:val="Textkrper-Einzug2"/>
        <w:numPr>
          <w:ilvl w:val="0"/>
          <w:numId w:val="18"/>
        </w:numPr>
        <w:spacing w:before="227" w:after="120" w:line="288" w:lineRule="auto"/>
        <w:ind w:left="1077" w:hanging="357"/>
        <w:jc w:val="left"/>
      </w:pPr>
      <w:r>
        <w:t xml:space="preserve">Gib die Lösungsmenge an und </w:t>
      </w:r>
      <w:proofErr w:type="spellStart"/>
      <w:r>
        <w:t>faktorisiere</w:t>
      </w:r>
      <w:proofErr w:type="spellEnd"/>
      <w:r>
        <w:t xml:space="preserve"> den Term (links vom Gleichheitszeichen).</w:t>
      </w:r>
    </w:p>
    <w:tbl>
      <w:tblPr>
        <w:tblW w:w="9899" w:type="dxa"/>
        <w:tblInd w:w="-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949"/>
        <w:gridCol w:w="4950"/>
      </w:tblGrid>
      <w:tr w:rsidR="008D6F11" w:rsidTr="005B7564">
        <w:tblPrEx>
          <w:tblCellMar>
            <w:top w:w="0" w:type="dxa"/>
            <w:bottom w:w="0" w:type="dxa"/>
          </w:tblCellMar>
        </w:tblPrEx>
        <w:tc>
          <w:tcPr>
            <w:tcW w:w="49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F11" w:rsidRDefault="008D6F11" w:rsidP="008D6F11">
            <w:pPr>
              <w:pStyle w:val="Textkrper-Einzug2"/>
              <w:numPr>
                <w:ilvl w:val="1"/>
                <w:numId w:val="18"/>
              </w:numPr>
              <w:spacing w:after="120" w:line="288" w:lineRule="auto"/>
              <w:ind w:left="1077" w:hanging="357"/>
            </w:pP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+x-6=0</m:t>
              </m:r>
            </m:oMath>
          </w:p>
          <w:p w:rsidR="008D6F11" w:rsidRDefault="008D6F11" w:rsidP="008D6F11">
            <w:pPr>
              <w:pStyle w:val="Textkrper-Einzug2"/>
              <w:numPr>
                <w:ilvl w:val="1"/>
                <w:numId w:val="18"/>
              </w:numPr>
              <w:spacing w:line="288" w:lineRule="auto"/>
            </w:pP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4</m:t>
                  </m:r>
                </m:sup>
              </m:sSup>
              <m:r>
                <w:rPr>
                  <w:rFonts w:ascii="Cambria Math" w:hAnsi="Cambria Math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10x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+9=0</m:t>
              </m:r>
            </m:oMath>
          </w:p>
          <w:p w:rsidR="008D6F11" w:rsidRDefault="008D6F11" w:rsidP="005B7564">
            <w:pPr>
              <w:pStyle w:val="Textkrper-Einzug2"/>
              <w:spacing w:line="288" w:lineRule="auto"/>
              <w:ind w:left="0" w:firstLine="0"/>
            </w:pPr>
          </w:p>
        </w:tc>
        <w:tc>
          <w:tcPr>
            <w:tcW w:w="49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F11" w:rsidRDefault="008D6F11" w:rsidP="008D6F11">
            <w:pPr>
              <w:pStyle w:val="Textkrper-Einzug2"/>
              <w:numPr>
                <w:ilvl w:val="1"/>
                <w:numId w:val="18"/>
              </w:numPr>
              <w:spacing w:after="120" w:line="288" w:lineRule="auto"/>
              <w:ind w:left="1077" w:hanging="357"/>
            </w:pP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w:rPr>
                  <w:rFonts w:ascii="Cambria Math" w:hAnsi="Cambria Math"/>
                </w:rPr>
                <m:t>-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6x</m:t>
              </m:r>
              <m:r>
                <w:rPr>
                  <w:rFonts w:ascii="Cambria Math" w:hAnsi="Cambria Math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27x</m:t>
                  </m:r>
                </m:e>
                <m:sup>
                  <m:r>
                    <w:rPr>
                      <w:rFonts w:ascii="Cambria Math" w:hAnsi="Cambria Math"/>
                    </w:rPr>
                    <m:t>-1</m:t>
                  </m:r>
                </m:sup>
              </m:sSup>
            </m:oMath>
          </w:p>
          <w:p w:rsidR="008D6F11" w:rsidRDefault="008D6F11" w:rsidP="008D6F11">
            <w:pPr>
              <w:pStyle w:val="Textkrper-Einzug2"/>
              <w:numPr>
                <w:ilvl w:val="1"/>
                <w:numId w:val="18"/>
              </w:numPr>
              <w:spacing w:line="288" w:lineRule="auto"/>
            </w:pP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w:rPr>
                  <w:rFonts w:ascii="Cambria Math" w:hAnsi="Cambria Math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5x</m:t>
              </m:r>
              <m:r>
                <w:rPr>
                  <w:rFonts w:ascii="Cambria Math" w:hAnsi="Cambria Math"/>
                </w:rPr>
                <m:t>+10=0</m:t>
              </m:r>
            </m:oMath>
          </w:p>
          <w:p w:rsidR="008D6F11" w:rsidRDefault="008D6F11" w:rsidP="005B7564">
            <w:pPr>
              <w:pStyle w:val="Textkrper-Einzug2"/>
              <w:spacing w:line="288" w:lineRule="auto"/>
            </w:pPr>
          </w:p>
          <w:p w:rsidR="008D6F11" w:rsidRDefault="008D6F11" w:rsidP="005B7564">
            <w:pPr>
              <w:rPr>
                <w:i/>
                <w:iCs/>
              </w:rPr>
            </w:pPr>
          </w:p>
        </w:tc>
      </w:tr>
    </w:tbl>
    <w:p w:rsidR="008D6F11" w:rsidRDefault="008D6F11" w:rsidP="008D6F11">
      <w:pPr>
        <w:pStyle w:val="Textkrper-Einzug2"/>
        <w:numPr>
          <w:ilvl w:val="0"/>
          <w:numId w:val="18"/>
        </w:numPr>
        <w:spacing w:before="227" w:after="120" w:line="288" w:lineRule="auto"/>
        <w:ind w:left="1077" w:hanging="357"/>
      </w:pPr>
      <w:r>
        <w:t>Gib die Lösungsmengen an!</w:t>
      </w:r>
    </w:p>
    <w:tbl>
      <w:tblPr>
        <w:tblW w:w="9899" w:type="dxa"/>
        <w:tblInd w:w="-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949"/>
        <w:gridCol w:w="4950"/>
      </w:tblGrid>
      <w:tr w:rsidR="008D6F11" w:rsidTr="005B7564">
        <w:tblPrEx>
          <w:tblCellMar>
            <w:top w:w="0" w:type="dxa"/>
            <w:bottom w:w="0" w:type="dxa"/>
          </w:tblCellMar>
        </w:tblPrEx>
        <w:tc>
          <w:tcPr>
            <w:tcW w:w="49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F11" w:rsidRDefault="008D6F11" w:rsidP="008D6F11">
            <w:pPr>
              <w:pStyle w:val="Textkrper-Einzug2"/>
              <w:numPr>
                <w:ilvl w:val="1"/>
                <w:numId w:val="18"/>
              </w:numPr>
              <w:spacing w:line="288" w:lineRule="auto"/>
            </w:pPr>
            <m:oMath>
              <m:r>
                <w:rPr>
                  <w:rFonts w:ascii="Cambria Math" w:hAnsi="Cambria Math"/>
                </w:rPr>
                <m:t>(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+16)⋅(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3x</m:t>
                  </m:r>
                </m:sup>
              </m:sSup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64</m:t>
                  </m:r>
                </m:den>
              </m:f>
              <m:r>
                <w:rPr>
                  <w:rFonts w:ascii="Cambria Math" w:hAnsi="Cambria Math"/>
                </w:rPr>
                <m:t>)=0</m:t>
              </m:r>
            </m:oMath>
          </w:p>
          <w:p w:rsidR="008D6F11" w:rsidRDefault="008D6F11" w:rsidP="005B7564">
            <w:pPr>
              <w:pStyle w:val="Textkrper-Einzug2"/>
              <w:spacing w:line="288" w:lineRule="auto"/>
              <w:ind w:left="0" w:firstLine="0"/>
            </w:pPr>
          </w:p>
          <w:p w:rsidR="008D6F11" w:rsidRDefault="008D6F11" w:rsidP="005B7564">
            <w:pPr>
              <w:pStyle w:val="Textkrper-Einzug2"/>
              <w:spacing w:line="288" w:lineRule="auto"/>
              <w:ind w:left="0" w:firstLine="0"/>
            </w:pPr>
          </w:p>
        </w:tc>
        <w:tc>
          <w:tcPr>
            <w:tcW w:w="49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F11" w:rsidRDefault="008D6F11" w:rsidP="008D6F11">
            <w:pPr>
              <w:pStyle w:val="Textkrper-Einzug2"/>
              <w:numPr>
                <w:ilvl w:val="1"/>
                <w:numId w:val="18"/>
              </w:numPr>
              <w:spacing w:line="288" w:lineRule="auto"/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ln</m:t>
              </m:r>
              <m:r>
                <w:rPr>
                  <w:rFonts w:ascii="Cambria Math" w:hAnsi="Cambria Math"/>
                </w:rPr>
                <m:t>(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)-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ln</m:t>
              </m:r>
              <m:r>
                <w:rPr>
                  <w:rFonts w:ascii="Cambria Math" w:hAnsi="Cambria Math"/>
                </w:rPr>
                <m:t>(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2x</m:t>
              </m:r>
              <m:r>
                <w:rPr>
                  <w:rFonts w:ascii="Cambria Math" w:hAnsi="Cambria Math"/>
                </w:rPr>
                <m:t>-3)=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ln</m:t>
              </m:r>
              <m:r>
                <w:rPr>
                  <w:rFonts w:ascii="Cambria Math" w:hAnsi="Cambria Math"/>
                </w:rPr>
                <m:t>(6)-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ln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x</m:t>
                      </m:r>
                    </m:den>
                  </m:f>
                </m:e>
              </m:d>
            </m:oMath>
          </w:p>
          <w:p w:rsidR="008D6F11" w:rsidRDefault="008D6F11" w:rsidP="005B7564">
            <w:pPr>
              <w:rPr>
                <w:i/>
                <w:iCs/>
              </w:rPr>
            </w:pPr>
          </w:p>
        </w:tc>
      </w:tr>
    </w:tbl>
    <w:p w:rsidR="008D6F11" w:rsidRDefault="008D6F11" w:rsidP="008D6F11">
      <w:pPr>
        <w:pStyle w:val="Textkrper-Einzug2"/>
        <w:numPr>
          <w:ilvl w:val="0"/>
          <w:numId w:val="18"/>
        </w:numPr>
        <w:spacing w:after="120" w:line="288" w:lineRule="auto"/>
        <w:ind w:left="1077" w:hanging="357"/>
        <w:jc w:val="left"/>
      </w:pPr>
      <w:proofErr w:type="spellStart"/>
      <w:r>
        <w:t>Betragsgleichungen</w:t>
      </w:r>
      <w:proofErr w:type="spellEnd"/>
    </w:p>
    <w:tbl>
      <w:tblPr>
        <w:tblW w:w="9899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950"/>
        <w:gridCol w:w="4949"/>
      </w:tblGrid>
      <w:tr w:rsidR="008D6F11" w:rsidTr="005B7564">
        <w:tblPrEx>
          <w:tblCellMar>
            <w:top w:w="0" w:type="dxa"/>
            <w:bottom w:w="0" w:type="dxa"/>
          </w:tblCellMar>
        </w:tblPrEx>
        <w:tc>
          <w:tcPr>
            <w:tcW w:w="495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6F11" w:rsidRDefault="008D6F11" w:rsidP="005B7564">
            <w:pPr>
              <w:pStyle w:val="Textkrper-Einzug2"/>
              <w:spacing w:line="360" w:lineRule="auto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∣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2x</m:t>
                </m:r>
                <m:r>
                  <w:rPr>
                    <w:rFonts w:ascii="Cambria Math" w:hAnsi="Cambria Math"/>
                  </w:rPr>
                  <m:t>-3∣=∣x∣+12</m:t>
                </m:r>
              </m:oMath>
            </m:oMathPara>
          </w:p>
          <w:p w:rsidR="008D6F11" w:rsidRDefault="008D6F11" w:rsidP="005B7564">
            <w:pPr>
              <w:pStyle w:val="Textkrper-Einzug2"/>
              <w:spacing w:line="360" w:lineRule="auto"/>
            </w:pPr>
          </w:p>
        </w:tc>
        <w:tc>
          <w:tcPr>
            <w:tcW w:w="494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6F11" w:rsidRDefault="008D6F11" w:rsidP="005B7564">
            <w:pPr>
              <w:pStyle w:val="Textkrper-Einzug2"/>
              <w:spacing w:line="360" w:lineRule="auto"/>
              <w:ind w:left="0" w:firstLine="0"/>
            </w:pPr>
          </w:p>
          <w:p w:rsidR="008D6F11" w:rsidRDefault="008D6F11" w:rsidP="005B7564">
            <w:pPr>
              <w:spacing w:line="360" w:lineRule="auto"/>
              <w:rPr>
                <w:i/>
                <w:iCs/>
              </w:rPr>
            </w:pPr>
          </w:p>
        </w:tc>
      </w:tr>
    </w:tbl>
    <w:p w:rsidR="008D6F11" w:rsidRDefault="008D6F11" w:rsidP="008D6F11">
      <w:pPr>
        <w:pStyle w:val="Textkrper-Einzug2"/>
        <w:numPr>
          <w:ilvl w:val="0"/>
          <w:numId w:val="18"/>
        </w:numPr>
        <w:spacing w:after="120" w:line="288" w:lineRule="auto"/>
        <w:ind w:left="1077" w:hanging="357"/>
        <w:jc w:val="left"/>
      </w:pPr>
      <w:r>
        <w:t>Trigonometrische Gleichungen: Gib alle Lösungen innerhalb einer Periode an!</w:t>
      </w:r>
    </w:p>
    <w:tbl>
      <w:tblPr>
        <w:tblW w:w="9899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949"/>
        <w:gridCol w:w="4950"/>
      </w:tblGrid>
      <w:tr w:rsidR="008D6F11" w:rsidTr="005B7564">
        <w:tblPrEx>
          <w:tblCellMar>
            <w:top w:w="0" w:type="dxa"/>
            <w:bottom w:w="0" w:type="dxa"/>
          </w:tblCellMar>
        </w:tblPrEx>
        <w:tc>
          <w:tcPr>
            <w:tcW w:w="494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6F11" w:rsidRDefault="008D6F11" w:rsidP="008D6F11">
            <w:pPr>
              <w:pStyle w:val="Textkrper-Einzug2"/>
              <w:numPr>
                <w:ilvl w:val="1"/>
                <w:numId w:val="18"/>
              </w:numPr>
              <w:spacing w:after="120" w:line="360" w:lineRule="auto"/>
              <w:ind w:left="1077" w:hanging="357"/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cos</m:t>
              </m:r>
              <m:r>
                <w:rPr>
                  <w:rFonts w:ascii="Cambria Math" w:hAnsi="Cambria Math"/>
                </w:rPr>
                <m:t>(x)=0</m:t>
              </m:r>
            </m:oMath>
          </w:p>
          <w:p w:rsidR="008D6F11" w:rsidRDefault="008D6F11" w:rsidP="008D6F11">
            <w:pPr>
              <w:pStyle w:val="Textkrper-Einzug2"/>
              <w:numPr>
                <w:ilvl w:val="1"/>
                <w:numId w:val="18"/>
              </w:numPr>
              <w:spacing w:line="360" w:lineRule="auto"/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sin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3x</m:t>
                  </m:r>
                  <m:r>
                    <w:rPr>
                      <w:rFonts w:ascii="Cambria Math" w:hAnsi="Cambria Math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</m:e>
              </m:d>
              <m:r>
                <w:rPr>
                  <w:rFonts w:ascii="Cambria Math" w:hAnsi="Cambria Math"/>
                </w:rPr>
                <m:t>=+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ad>
                    <m:radPr>
                      <m:degHide m:val="on"/>
                      <m:ctrlPr>
                        <w:rPr>
                          <w:rFonts w:ascii="Cambria Math" w:hAnsi="Cambria Math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2</m:t>
                      </m:r>
                    </m:e>
                  </m:rad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</w:p>
        </w:tc>
        <w:tc>
          <w:tcPr>
            <w:tcW w:w="495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6F11" w:rsidRDefault="008D6F11" w:rsidP="008D6F11">
            <w:pPr>
              <w:pStyle w:val="Textkrper-Einzug2"/>
              <w:numPr>
                <w:ilvl w:val="1"/>
                <w:numId w:val="18"/>
              </w:numPr>
              <w:spacing w:after="120" w:line="360" w:lineRule="auto"/>
              <w:ind w:left="1077" w:hanging="357"/>
            </w:pP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4cos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(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2x</m:t>
              </m:r>
              <m:r>
                <w:rPr>
                  <w:rFonts w:ascii="Cambria Math" w:hAnsi="Cambria Math"/>
                </w:rPr>
                <m:t>)-3=0</m:t>
              </m:r>
            </m:oMath>
          </w:p>
          <w:p w:rsidR="008D6F11" w:rsidRDefault="008D6F11" w:rsidP="005B7564">
            <w:pPr>
              <w:rPr>
                <w:i/>
                <w:iCs/>
              </w:rPr>
            </w:pPr>
          </w:p>
        </w:tc>
      </w:tr>
    </w:tbl>
    <w:p w:rsidR="008D6F11" w:rsidRDefault="008D6F11" w:rsidP="00BA393E">
      <w:pPr>
        <w:spacing w:after="0"/>
        <w:jc w:val="left"/>
      </w:pPr>
    </w:p>
    <w:p w:rsidR="008D6F11" w:rsidRDefault="008D6F11" w:rsidP="00BA393E">
      <w:pPr>
        <w:spacing w:after="0"/>
        <w:jc w:val="left"/>
      </w:pPr>
    </w:p>
    <w:p w:rsidR="008D6F11" w:rsidRDefault="008D6F11" w:rsidP="00BA393E">
      <w:pPr>
        <w:spacing w:after="0"/>
        <w:jc w:val="left"/>
      </w:pPr>
    </w:p>
    <w:p w:rsidR="008D6F11" w:rsidRDefault="008D6F11" w:rsidP="00BA393E">
      <w:pPr>
        <w:spacing w:after="0"/>
        <w:jc w:val="left"/>
      </w:pPr>
    </w:p>
    <w:p w:rsidR="008D6F11" w:rsidRDefault="008D6F11" w:rsidP="00BA393E">
      <w:pPr>
        <w:spacing w:after="0"/>
        <w:jc w:val="left"/>
      </w:pPr>
    </w:p>
    <w:p w:rsidR="008D6F11" w:rsidRDefault="008D6F11" w:rsidP="00BA393E">
      <w:pPr>
        <w:spacing w:after="0"/>
        <w:jc w:val="left"/>
      </w:pPr>
    </w:p>
    <w:p w:rsidR="008D6F11" w:rsidRDefault="008D6F11" w:rsidP="00BA393E">
      <w:pPr>
        <w:spacing w:after="0"/>
        <w:jc w:val="left"/>
      </w:pPr>
    </w:p>
    <w:p w:rsidR="008D6F11" w:rsidRDefault="008D6F11" w:rsidP="00BA393E">
      <w:pPr>
        <w:spacing w:after="0"/>
        <w:jc w:val="left"/>
      </w:pPr>
    </w:p>
    <w:p w:rsidR="008D6F11" w:rsidRDefault="008D6F11" w:rsidP="00BA393E">
      <w:pPr>
        <w:spacing w:after="0"/>
        <w:jc w:val="left"/>
      </w:pPr>
    </w:p>
    <w:p w:rsidR="008D6F11" w:rsidRDefault="008D6F11" w:rsidP="00BA393E">
      <w:pPr>
        <w:spacing w:after="0"/>
        <w:jc w:val="left"/>
      </w:pPr>
    </w:p>
    <w:p w:rsidR="008D6F11" w:rsidRDefault="008D6F11" w:rsidP="00BA393E">
      <w:pPr>
        <w:spacing w:after="0"/>
        <w:jc w:val="left"/>
      </w:pPr>
    </w:p>
    <w:p w:rsidR="009D3941" w:rsidRDefault="00881930" w:rsidP="009D3941">
      <w:pPr>
        <w:pStyle w:val="Heading1"/>
        <w:tabs>
          <w:tab w:val="clear" w:pos="5102"/>
          <w:tab w:val="center" w:pos="5790"/>
        </w:tabs>
      </w:pPr>
      <w:r>
        <w:lastRenderedPageBreak/>
        <w:t xml:space="preserve">VK </w:t>
      </w:r>
      <w:r w:rsidR="009D3941">
        <w:t xml:space="preserve">Mathe </w:t>
      </w:r>
      <w:r>
        <w:t xml:space="preserve">          </w:t>
      </w:r>
      <w:proofErr w:type="spellStart"/>
      <w:r w:rsidR="009D3941">
        <w:t>Kurztest</w:t>
      </w:r>
      <w:proofErr w:type="spellEnd"/>
      <w:r w:rsidR="009D3941">
        <w:t xml:space="preserve"> zu Folgen</w:t>
      </w:r>
      <w:r w:rsidR="009D3941">
        <w:tab/>
      </w:r>
      <w:r>
        <w:t xml:space="preserve">       </w:t>
      </w:r>
      <w:r w:rsidR="009D3941">
        <w:t>02.07.2018</w:t>
      </w:r>
    </w:p>
    <w:p w:rsidR="009D3941" w:rsidRDefault="009D3941" w:rsidP="009D3941">
      <w:pPr>
        <w:tabs>
          <w:tab w:val="left" w:pos="465"/>
        </w:tabs>
        <w:spacing w:before="113" w:after="0" w:line="240" w:lineRule="auto"/>
      </w:pPr>
    </w:p>
    <w:p w:rsidR="009D3941" w:rsidRDefault="009D3941" w:rsidP="009D3941">
      <w:pPr>
        <w:tabs>
          <w:tab w:val="left" w:pos="360"/>
          <w:tab w:val="left" w:pos="786"/>
        </w:tabs>
        <w:spacing w:after="0" w:line="300" w:lineRule="auto"/>
        <w:jc w:val="left"/>
      </w:pPr>
      <w:r>
        <w:rPr>
          <w:bCs/>
          <w:sz w:val="22"/>
        </w:rPr>
        <w:t xml:space="preserve">1) Bestimme </w:t>
      </w:r>
      <w:r>
        <w:rPr>
          <w:rStyle w:val="special"/>
          <w:rFonts w:ascii="Verdana" w:hAnsi="Verdana"/>
          <w:bCs/>
          <w:sz w:val="22"/>
          <w:szCs w:val="21"/>
        </w:rPr>
        <w:t xml:space="preserve">die Folgenglieder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7</m:t>
            </m:r>
          </m:sub>
        </m:sSub>
      </m:oMath>
      <w:r>
        <w:t xml:space="preserve"> </w:t>
      </w:r>
      <w:r>
        <w:rPr>
          <w:rStyle w:val="special"/>
          <w:rFonts w:ascii="Verdana" w:hAnsi="Verdana"/>
          <w:bCs/>
          <w:sz w:val="22"/>
          <w:szCs w:val="21"/>
        </w:rPr>
        <w:t xml:space="preserve">und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10</m:t>
            </m:r>
          </m:sub>
        </m:sSub>
      </m:oMath>
      <w:r>
        <w:t xml:space="preserve"> </w:t>
      </w:r>
      <w:r>
        <w:rPr>
          <w:rStyle w:val="special"/>
          <w:rFonts w:ascii="Verdana" w:hAnsi="Verdana"/>
          <w:bCs/>
          <w:sz w:val="22"/>
          <w:szCs w:val="21"/>
        </w:rPr>
        <w:t xml:space="preserve">für die arithmetische Folge </w:t>
      </w:r>
      <m:oMath>
        <m:r>
          <w:rPr>
            <w:rFonts w:ascii="Cambria Math" w:hAnsi="Cambria Math"/>
          </w:rPr>
          <m:t>(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)</m:t>
        </m:r>
      </m:oMath>
      <w:r>
        <w:t xml:space="preserve"> </w:t>
      </w:r>
      <w:r>
        <w:rPr>
          <w:rStyle w:val="special"/>
          <w:rFonts w:ascii="Verdana" w:hAnsi="Verdana"/>
          <w:bCs/>
          <w:sz w:val="22"/>
          <w:szCs w:val="21"/>
        </w:rPr>
        <w:t xml:space="preserve">mit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=2</m:t>
        </m:r>
      </m:oMath>
    </w:p>
    <w:p w:rsidR="009D3941" w:rsidRDefault="009D3941" w:rsidP="009D3941">
      <w:pPr>
        <w:tabs>
          <w:tab w:val="left" w:pos="360"/>
          <w:tab w:val="left" w:pos="786"/>
        </w:tabs>
        <w:spacing w:line="300" w:lineRule="auto"/>
        <w:rPr>
          <w:rStyle w:val="special"/>
          <w:rFonts w:ascii="Verdana" w:hAnsi="Verdana"/>
          <w:bCs/>
          <w:sz w:val="22"/>
          <w:szCs w:val="21"/>
        </w:rPr>
      </w:pPr>
      <w:r>
        <w:t xml:space="preserve">    </w:t>
      </w:r>
      <w:r>
        <w:rPr>
          <w:rStyle w:val="special"/>
          <w:rFonts w:ascii="Verdana" w:hAnsi="Verdana"/>
          <w:bCs/>
          <w:sz w:val="22"/>
          <w:szCs w:val="21"/>
        </w:rPr>
        <w:t xml:space="preserve">und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4</m:t>
            </m:r>
          </m:sub>
        </m:sSub>
        <m:r>
          <w:rPr>
            <w:rFonts w:ascii="Cambria Math" w:hAnsi="Cambria Math"/>
          </w:rPr>
          <m:t>=20</m:t>
        </m:r>
      </m:oMath>
      <w:r>
        <w:rPr>
          <w:rStyle w:val="special"/>
          <w:rFonts w:ascii="Verdana" w:hAnsi="Verdana"/>
          <w:bCs/>
          <w:sz w:val="22"/>
          <w:szCs w:val="21"/>
        </w:rPr>
        <w:t>.</w:t>
      </w:r>
    </w:p>
    <w:p w:rsidR="009D3941" w:rsidRDefault="009D3941" w:rsidP="009D3941">
      <w:pPr>
        <w:tabs>
          <w:tab w:val="left" w:pos="360"/>
          <w:tab w:val="left" w:pos="786"/>
        </w:tabs>
        <w:spacing w:line="300" w:lineRule="auto"/>
      </w:pPr>
    </w:p>
    <w:p w:rsidR="009D3941" w:rsidRDefault="009D3941" w:rsidP="009D3941">
      <w:pPr>
        <w:tabs>
          <w:tab w:val="left" w:pos="360"/>
          <w:tab w:val="left" w:pos="786"/>
        </w:tabs>
        <w:spacing w:after="0" w:line="300" w:lineRule="auto"/>
        <w:jc w:val="left"/>
      </w:pPr>
      <w:r>
        <w:rPr>
          <w:bCs/>
          <w:sz w:val="22"/>
        </w:rPr>
        <w:t xml:space="preserve">2) Bestimme </w:t>
      </w:r>
      <w:r>
        <w:rPr>
          <w:rStyle w:val="special"/>
          <w:rFonts w:ascii="Verdana" w:hAnsi="Verdana"/>
          <w:bCs/>
          <w:sz w:val="22"/>
          <w:szCs w:val="21"/>
        </w:rPr>
        <w:t xml:space="preserve">die Folgenglieder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4</m:t>
            </m:r>
          </m:sub>
        </m:sSub>
      </m:oMath>
      <w:r>
        <w:t xml:space="preserve"> </w:t>
      </w:r>
      <w:r>
        <w:rPr>
          <w:rStyle w:val="special"/>
          <w:rFonts w:ascii="Verdana" w:hAnsi="Verdana"/>
          <w:bCs/>
          <w:sz w:val="22"/>
          <w:szCs w:val="21"/>
        </w:rPr>
        <w:t xml:space="preserve">und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7</m:t>
            </m:r>
          </m:sub>
        </m:sSub>
      </m:oMath>
      <w:r>
        <w:t xml:space="preserve"> </w:t>
      </w:r>
      <w:r>
        <w:rPr>
          <w:rStyle w:val="special"/>
          <w:rFonts w:ascii="Verdana" w:hAnsi="Verdana"/>
          <w:bCs/>
          <w:sz w:val="22"/>
          <w:szCs w:val="21"/>
        </w:rPr>
        <w:t xml:space="preserve">für die geometrischen Folge </w:t>
      </w:r>
      <m:oMath>
        <m:r>
          <w:rPr>
            <w:rFonts w:ascii="Cambria Math" w:hAnsi="Cambria Math"/>
          </w:rPr>
          <m:t>(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)</m:t>
        </m:r>
      </m:oMath>
      <w:r>
        <w:rPr>
          <w:rStyle w:val="special"/>
          <w:rFonts w:ascii="Verdana" w:hAnsi="Verdana"/>
          <w:bCs/>
          <w:sz w:val="22"/>
          <w:szCs w:val="21"/>
        </w:rPr>
        <w:t xml:space="preserve">mit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=1</m:t>
        </m:r>
      </m:oMath>
    </w:p>
    <w:p w:rsidR="009D3941" w:rsidRDefault="009D3941" w:rsidP="009D3941">
      <w:pPr>
        <w:tabs>
          <w:tab w:val="left" w:pos="360"/>
          <w:tab w:val="left" w:pos="786"/>
        </w:tabs>
        <w:spacing w:line="300" w:lineRule="auto"/>
        <w:rPr>
          <w:rStyle w:val="special"/>
          <w:rFonts w:ascii="Verdana" w:hAnsi="Verdana"/>
          <w:bCs/>
          <w:sz w:val="22"/>
          <w:szCs w:val="21"/>
        </w:rPr>
      </w:pPr>
      <w:r>
        <w:t xml:space="preserve">    </w:t>
      </w:r>
      <w:r>
        <w:rPr>
          <w:rStyle w:val="special"/>
          <w:rFonts w:ascii="Verdana" w:hAnsi="Verdana"/>
          <w:bCs/>
          <w:sz w:val="22"/>
          <w:szCs w:val="21"/>
        </w:rPr>
        <w:t xml:space="preserve">und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5</m:t>
            </m:r>
          </m:sub>
        </m:sSub>
        <m:r>
          <w:rPr>
            <w:rFonts w:ascii="Cambria Math" w:hAnsi="Cambria Math"/>
          </w:rPr>
          <m:t>=8</m:t>
        </m:r>
      </m:oMath>
      <w:r>
        <w:rPr>
          <w:rStyle w:val="special"/>
          <w:rFonts w:ascii="Verdana" w:hAnsi="Verdana"/>
          <w:bCs/>
          <w:sz w:val="22"/>
          <w:szCs w:val="21"/>
        </w:rPr>
        <w:t>.</w:t>
      </w:r>
    </w:p>
    <w:p w:rsidR="009D3941" w:rsidRDefault="009D3941" w:rsidP="009D3941">
      <w:pPr>
        <w:tabs>
          <w:tab w:val="left" w:pos="360"/>
          <w:tab w:val="left" w:pos="786"/>
        </w:tabs>
        <w:spacing w:line="300" w:lineRule="auto"/>
      </w:pPr>
    </w:p>
    <w:p w:rsidR="009D3941" w:rsidRDefault="009D3941" w:rsidP="009D3941">
      <w:pPr>
        <w:tabs>
          <w:tab w:val="left" w:pos="360"/>
          <w:tab w:val="left" w:pos="786"/>
        </w:tabs>
        <w:spacing w:after="120" w:line="300" w:lineRule="auto"/>
        <w:jc w:val="left"/>
      </w:pPr>
      <w:r>
        <w:rPr>
          <w:bCs/>
          <w:sz w:val="22"/>
        </w:rPr>
        <w:t>3) Gegeben ist die rekursive Darstellung einer Folge a</w:t>
      </w:r>
      <w:r>
        <w:rPr>
          <w:bCs/>
          <w:sz w:val="22"/>
          <w:vertAlign w:val="subscript"/>
        </w:rPr>
        <w:t>n</w:t>
      </w:r>
      <w:r>
        <w:rPr>
          <w:bCs/>
          <w:sz w:val="22"/>
        </w:rPr>
        <w:t xml:space="preserve">: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n+1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+1</m:t>
        </m:r>
      </m:oMath>
      <w:r>
        <w:rPr>
          <w:bCs/>
          <w:sz w:val="22"/>
        </w:rPr>
        <w:t xml:space="preserve">;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=6</m:t>
        </m:r>
      </m:oMath>
      <w:r>
        <w:rPr>
          <w:bCs/>
          <w:sz w:val="22"/>
        </w:rPr>
        <w:t xml:space="preserve"> </w:t>
      </w:r>
    </w:p>
    <w:p w:rsidR="009D3941" w:rsidRDefault="009D3941" w:rsidP="009D3941">
      <w:pPr>
        <w:numPr>
          <w:ilvl w:val="1"/>
          <w:numId w:val="16"/>
        </w:numPr>
        <w:tabs>
          <w:tab w:val="left" w:pos="360"/>
          <w:tab w:val="left" w:pos="786"/>
        </w:tabs>
        <w:spacing w:line="300" w:lineRule="auto"/>
        <w:rPr>
          <w:bCs/>
          <w:sz w:val="22"/>
        </w:rPr>
      </w:pPr>
      <w:r>
        <w:rPr>
          <w:bCs/>
          <w:sz w:val="22"/>
        </w:rPr>
        <w:t>Bestimme die ersten 4 Folgenglieder (ohne WTR).</w:t>
      </w:r>
    </w:p>
    <w:p w:rsidR="009D3941" w:rsidRDefault="009D3941" w:rsidP="009D3941">
      <w:pPr>
        <w:tabs>
          <w:tab w:val="left" w:pos="786"/>
        </w:tabs>
        <w:spacing w:after="0" w:line="300" w:lineRule="auto"/>
        <w:jc w:val="left"/>
        <w:rPr>
          <w:bCs/>
          <w:sz w:val="22"/>
        </w:rPr>
      </w:pPr>
      <w:r>
        <w:rPr>
          <w:bCs/>
          <w:sz w:val="22"/>
        </w:rPr>
        <w:t xml:space="preserve">b) Untersuche, ob es sich dabei um eine arithmetische, um eine geometrische Folge oder </w:t>
      </w:r>
    </w:p>
    <w:p w:rsidR="009D3941" w:rsidRDefault="009D3941" w:rsidP="009D3941">
      <w:pPr>
        <w:tabs>
          <w:tab w:val="left" w:pos="786"/>
        </w:tabs>
        <w:spacing w:line="300" w:lineRule="auto"/>
        <w:rPr>
          <w:bCs/>
          <w:sz w:val="22"/>
        </w:rPr>
      </w:pPr>
      <w:r>
        <w:rPr>
          <w:bCs/>
          <w:sz w:val="22"/>
        </w:rPr>
        <w:t xml:space="preserve">    um keins von beidem handelt.</w:t>
      </w:r>
    </w:p>
    <w:p w:rsidR="009D3941" w:rsidRDefault="009D3941" w:rsidP="009D3941">
      <w:pPr>
        <w:tabs>
          <w:tab w:val="left" w:pos="786"/>
        </w:tabs>
        <w:spacing w:line="300" w:lineRule="auto"/>
        <w:rPr>
          <w:bCs/>
          <w:sz w:val="22"/>
        </w:rPr>
      </w:pPr>
    </w:p>
    <w:p w:rsidR="009D3941" w:rsidRDefault="009D3941" w:rsidP="009D3941">
      <w:pPr>
        <w:tabs>
          <w:tab w:val="left" w:pos="360"/>
          <w:tab w:val="left" w:pos="786"/>
        </w:tabs>
        <w:spacing w:line="300" w:lineRule="auto"/>
      </w:pPr>
      <w:r>
        <w:rPr>
          <w:rStyle w:val="special"/>
        </w:rPr>
        <w:t xml:space="preserve">4)  </w:t>
      </w:r>
      <w:r>
        <w:rPr>
          <w:bCs/>
          <w:sz w:val="22"/>
        </w:rPr>
        <w:t xml:space="preserve">Gegeben ist die </w:t>
      </w:r>
      <w:proofErr w:type="gramStart"/>
      <w:r>
        <w:rPr>
          <w:bCs/>
          <w:sz w:val="22"/>
        </w:rPr>
        <w:t xml:space="preserve">Folge </w:t>
      </w:r>
      <m:oMath>
        <w:proofErr w:type="gramEnd"/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n-1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3n</m:t>
            </m:r>
          </m:den>
        </m:f>
      </m:oMath>
      <w:r>
        <w:rPr>
          <w:bCs/>
          <w:sz w:val="22"/>
        </w:rPr>
        <w:t>.</w:t>
      </w:r>
    </w:p>
    <w:p w:rsidR="009D3941" w:rsidRDefault="009D3941" w:rsidP="009D3941">
      <w:pPr>
        <w:tabs>
          <w:tab w:val="left" w:pos="780"/>
          <w:tab w:val="left" w:pos="960"/>
        </w:tabs>
        <w:spacing w:line="300" w:lineRule="auto"/>
        <w:rPr>
          <w:bCs/>
          <w:sz w:val="22"/>
        </w:rPr>
      </w:pPr>
      <w:r>
        <w:rPr>
          <w:bCs/>
          <w:sz w:val="22"/>
        </w:rPr>
        <w:t>a) Überprüfe die Folgen auf Monotonie und Beschränktheit.</w:t>
      </w:r>
    </w:p>
    <w:p w:rsidR="009D3941" w:rsidRDefault="009D3941" w:rsidP="009D3941">
      <w:pPr>
        <w:tabs>
          <w:tab w:val="left" w:pos="780"/>
          <w:tab w:val="left" w:pos="960"/>
        </w:tabs>
        <w:spacing w:line="300" w:lineRule="auto"/>
        <w:rPr>
          <w:bCs/>
          <w:sz w:val="22"/>
        </w:rPr>
      </w:pPr>
      <w:r>
        <w:rPr>
          <w:bCs/>
          <w:sz w:val="22"/>
        </w:rPr>
        <w:t>b) Welche Aussage lässt sich dadurch für die Konvergenz machen.</w:t>
      </w:r>
    </w:p>
    <w:p w:rsidR="009D3941" w:rsidRDefault="009D3941" w:rsidP="009D3941">
      <w:pPr>
        <w:tabs>
          <w:tab w:val="left" w:pos="780"/>
          <w:tab w:val="left" w:pos="960"/>
        </w:tabs>
        <w:spacing w:line="300" w:lineRule="auto"/>
        <w:rPr>
          <w:bCs/>
          <w:sz w:val="22"/>
        </w:rPr>
      </w:pPr>
      <w:r>
        <w:rPr>
          <w:bCs/>
          <w:sz w:val="22"/>
        </w:rPr>
        <w:t>c) Bestimme ggf. den Grenzwert!</w:t>
      </w:r>
    </w:p>
    <w:p w:rsidR="009D3941" w:rsidRDefault="009D3941" w:rsidP="009D3941">
      <w:pPr>
        <w:tabs>
          <w:tab w:val="left" w:pos="780"/>
          <w:tab w:val="left" w:pos="960"/>
        </w:tabs>
        <w:spacing w:after="0" w:line="300" w:lineRule="auto"/>
        <w:jc w:val="left"/>
        <w:rPr>
          <w:bCs/>
          <w:sz w:val="22"/>
        </w:rPr>
      </w:pPr>
      <w:r>
        <w:rPr>
          <w:bCs/>
          <w:sz w:val="22"/>
        </w:rPr>
        <w:t xml:space="preserve">d) Beweise die Konvergenz mit der </w:t>
      </w:r>
      <w:r>
        <w:rPr>
          <w:rFonts w:cs="Verdana"/>
          <w:bCs/>
          <w:sz w:val="22"/>
        </w:rPr>
        <w:t>ε</w:t>
      </w:r>
      <w:r>
        <w:rPr>
          <w:bCs/>
          <w:sz w:val="22"/>
        </w:rPr>
        <w:t>-Definition. Ab welchem n unterscheiden sich die</w:t>
      </w:r>
    </w:p>
    <w:p w:rsidR="009D3941" w:rsidRDefault="009D3941" w:rsidP="009D3941">
      <w:pPr>
        <w:tabs>
          <w:tab w:val="left" w:pos="780"/>
          <w:tab w:val="left" w:pos="960"/>
        </w:tabs>
        <w:spacing w:line="300" w:lineRule="auto"/>
        <w:rPr>
          <w:bCs/>
          <w:sz w:val="22"/>
        </w:rPr>
      </w:pPr>
      <w:r>
        <w:rPr>
          <w:bCs/>
          <w:sz w:val="22"/>
        </w:rPr>
        <w:t xml:space="preserve">    Folgenglieder um weniger als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1000</m:t>
            </m:r>
          </m:den>
        </m:f>
      </m:oMath>
      <w:r>
        <w:rPr>
          <w:bCs/>
          <w:sz w:val="22"/>
        </w:rPr>
        <w:t>vom Grenzwert?</w:t>
      </w:r>
    </w:p>
    <w:p w:rsidR="009D3941" w:rsidRDefault="009D3941" w:rsidP="009D3941">
      <w:pPr>
        <w:rPr>
          <w:sz w:val="20"/>
          <w:szCs w:val="20"/>
        </w:rPr>
      </w:pPr>
    </w:p>
    <w:p w:rsidR="009D3941" w:rsidRDefault="009D3941" w:rsidP="009D3941">
      <w:pPr>
        <w:spacing w:after="0"/>
        <w:jc w:val="left"/>
        <w:rPr>
          <w:bCs/>
          <w:sz w:val="22"/>
        </w:rPr>
      </w:pPr>
      <w:r>
        <w:rPr>
          <w:bCs/>
          <w:sz w:val="22"/>
        </w:rPr>
        <w:t xml:space="preserve">5) Paul sagt: „Jede konvergente Folge muss monoton steigend oder monoton fallend </w:t>
      </w:r>
    </w:p>
    <w:p w:rsidR="00596BF9" w:rsidRDefault="009D3941" w:rsidP="009D3941">
      <w:pPr>
        <w:spacing w:after="0"/>
        <w:jc w:val="left"/>
        <w:rPr>
          <w:bCs/>
          <w:sz w:val="22"/>
        </w:rPr>
      </w:pPr>
      <w:r>
        <w:rPr>
          <w:bCs/>
          <w:sz w:val="22"/>
        </w:rPr>
        <w:t xml:space="preserve">    sein.“ </w:t>
      </w:r>
    </w:p>
    <w:p w:rsidR="008D6F11" w:rsidRDefault="00596BF9" w:rsidP="009D3941">
      <w:pPr>
        <w:spacing w:after="0"/>
        <w:jc w:val="left"/>
        <w:rPr>
          <w:bCs/>
          <w:sz w:val="22"/>
        </w:rPr>
      </w:pPr>
      <w:r>
        <w:rPr>
          <w:bCs/>
          <w:sz w:val="22"/>
        </w:rPr>
        <w:t xml:space="preserve">    </w:t>
      </w:r>
      <w:r w:rsidR="009D3941">
        <w:rPr>
          <w:bCs/>
          <w:sz w:val="22"/>
        </w:rPr>
        <w:t xml:space="preserve">Widerlege diese </w:t>
      </w:r>
      <w:r>
        <w:rPr>
          <w:bCs/>
          <w:sz w:val="22"/>
        </w:rPr>
        <w:t xml:space="preserve">Behauptung </w:t>
      </w:r>
      <w:r w:rsidR="009D3941">
        <w:rPr>
          <w:bCs/>
          <w:sz w:val="22"/>
        </w:rPr>
        <w:t>mit einem Gegenbeispiel.</w:t>
      </w:r>
    </w:p>
    <w:p w:rsidR="009D3941" w:rsidRDefault="009D3941" w:rsidP="009D3941">
      <w:pPr>
        <w:spacing w:after="0"/>
        <w:jc w:val="left"/>
        <w:rPr>
          <w:bCs/>
          <w:sz w:val="22"/>
        </w:rPr>
      </w:pPr>
    </w:p>
    <w:p w:rsidR="009D3941" w:rsidRDefault="009D3941" w:rsidP="009D3941">
      <w:pPr>
        <w:spacing w:after="0"/>
        <w:jc w:val="left"/>
        <w:rPr>
          <w:bCs/>
          <w:sz w:val="22"/>
        </w:rPr>
      </w:pPr>
    </w:p>
    <w:p w:rsidR="009D3941" w:rsidRDefault="009D3941" w:rsidP="009D3941">
      <w:pPr>
        <w:spacing w:after="0"/>
        <w:jc w:val="left"/>
        <w:rPr>
          <w:bCs/>
          <w:sz w:val="22"/>
        </w:rPr>
      </w:pPr>
    </w:p>
    <w:p w:rsidR="009D3941" w:rsidRDefault="009D3941" w:rsidP="009D3941">
      <w:pPr>
        <w:spacing w:after="0"/>
        <w:jc w:val="left"/>
        <w:rPr>
          <w:bCs/>
          <w:sz w:val="22"/>
        </w:rPr>
      </w:pPr>
    </w:p>
    <w:p w:rsidR="009D3941" w:rsidRDefault="009D3941" w:rsidP="009D3941">
      <w:pPr>
        <w:spacing w:after="0"/>
        <w:jc w:val="left"/>
        <w:rPr>
          <w:bCs/>
          <w:sz w:val="22"/>
        </w:rPr>
      </w:pPr>
    </w:p>
    <w:p w:rsidR="009D3941" w:rsidRDefault="009D3941" w:rsidP="009D3941">
      <w:pPr>
        <w:spacing w:after="0"/>
        <w:jc w:val="left"/>
        <w:rPr>
          <w:bCs/>
          <w:sz w:val="22"/>
        </w:rPr>
      </w:pPr>
    </w:p>
    <w:p w:rsidR="009D3941" w:rsidRDefault="009D3941" w:rsidP="009D3941">
      <w:pPr>
        <w:spacing w:after="0"/>
        <w:jc w:val="left"/>
        <w:rPr>
          <w:bCs/>
          <w:sz w:val="22"/>
        </w:rPr>
      </w:pPr>
    </w:p>
    <w:p w:rsidR="009D3941" w:rsidRDefault="009D3941" w:rsidP="009D3941">
      <w:pPr>
        <w:spacing w:after="0"/>
        <w:jc w:val="left"/>
        <w:rPr>
          <w:bCs/>
          <w:sz w:val="22"/>
        </w:rPr>
      </w:pPr>
    </w:p>
    <w:p w:rsidR="009D3941" w:rsidRDefault="009D3941" w:rsidP="009D3941">
      <w:pPr>
        <w:spacing w:after="0"/>
        <w:jc w:val="left"/>
        <w:rPr>
          <w:bCs/>
          <w:sz w:val="22"/>
        </w:rPr>
      </w:pPr>
    </w:p>
    <w:p w:rsidR="009D3941" w:rsidRDefault="009D3941" w:rsidP="009D3941">
      <w:pPr>
        <w:spacing w:after="0"/>
        <w:jc w:val="left"/>
        <w:rPr>
          <w:bCs/>
          <w:sz w:val="22"/>
        </w:rPr>
      </w:pPr>
    </w:p>
    <w:p w:rsidR="009D3941" w:rsidRDefault="009D3941" w:rsidP="009D3941">
      <w:pPr>
        <w:spacing w:after="0"/>
        <w:jc w:val="left"/>
        <w:rPr>
          <w:bCs/>
          <w:sz w:val="22"/>
        </w:rPr>
      </w:pPr>
    </w:p>
    <w:p w:rsidR="009D3941" w:rsidRDefault="009D3941" w:rsidP="009D3941">
      <w:pPr>
        <w:spacing w:after="0"/>
        <w:jc w:val="left"/>
        <w:rPr>
          <w:bCs/>
          <w:sz w:val="22"/>
        </w:rPr>
      </w:pPr>
    </w:p>
    <w:p w:rsidR="009D3941" w:rsidRDefault="009D3941" w:rsidP="009D3941">
      <w:pPr>
        <w:spacing w:after="0"/>
        <w:jc w:val="left"/>
        <w:rPr>
          <w:bCs/>
          <w:sz w:val="22"/>
        </w:rPr>
      </w:pPr>
    </w:p>
    <w:p w:rsidR="009D3941" w:rsidRDefault="009D3941" w:rsidP="009D3941">
      <w:pPr>
        <w:spacing w:after="0"/>
        <w:jc w:val="left"/>
        <w:rPr>
          <w:bCs/>
          <w:sz w:val="22"/>
        </w:rPr>
      </w:pPr>
    </w:p>
    <w:p w:rsidR="009D3941" w:rsidRDefault="009D3941" w:rsidP="009D3941">
      <w:pPr>
        <w:spacing w:after="0"/>
        <w:jc w:val="left"/>
        <w:rPr>
          <w:bCs/>
          <w:sz w:val="22"/>
        </w:rPr>
      </w:pPr>
    </w:p>
    <w:p w:rsidR="009D3941" w:rsidRDefault="009D3941" w:rsidP="009D3941">
      <w:pPr>
        <w:spacing w:after="0"/>
        <w:jc w:val="left"/>
        <w:rPr>
          <w:bCs/>
          <w:sz w:val="22"/>
        </w:rPr>
      </w:pPr>
    </w:p>
    <w:p w:rsidR="00881930" w:rsidRDefault="00881930" w:rsidP="00881930">
      <w:pPr>
        <w:pStyle w:val="Heading1"/>
      </w:pPr>
      <w:r>
        <w:lastRenderedPageBreak/>
        <w:t xml:space="preserve">VK Mathe </w:t>
      </w:r>
      <w:proofErr w:type="spellStart"/>
      <w:r>
        <w:t>Kurztest</w:t>
      </w:r>
      <w:proofErr w:type="spellEnd"/>
      <w:r>
        <w:t xml:space="preserve"> zu Reihen und Potenzreihen  </w:t>
      </w:r>
      <w:r>
        <w:tab/>
        <w:t>21.10.2019</w:t>
      </w:r>
    </w:p>
    <w:p w:rsidR="00881930" w:rsidRDefault="001C599E" w:rsidP="001C599E">
      <w:pPr>
        <w:spacing w:after="170"/>
      </w:pPr>
      <w:r>
        <w:rPr>
          <w:rStyle w:val="special"/>
          <w:sz w:val="21"/>
          <w:szCs w:val="21"/>
        </w:rPr>
        <w:t xml:space="preserve">1) </w:t>
      </w:r>
      <w:r w:rsidR="00881930">
        <w:rPr>
          <w:rStyle w:val="special"/>
          <w:sz w:val="21"/>
          <w:szCs w:val="21"/>
        </w:rPr>
        <w:t>Berechne den Summenwert der folgenden geometrischen Reihen</w:t>
      </w:r>
      <w:r w:rsidR="00881930">
        <w:rPr>
          <w:rStyle w:val="special"/>
          <w:sz w:val="21"/>
          <w:szCs w:val="21"/>
        </w:rPr>
        <w:tab/>
      </w:r>
    </w:p>
    <w:p w:rsidR="00881930" w:rsidRDefault="00881930" w:rsidP="0085514D">
      <w:pPr>
        <w:spacing w:after="480"/>
        <w:jc w:val="left"/>
      </w:pPr>
      <w:r>
        <w:rPr>
          <w:rStyle w:val="special"/>
          <w:sz w:val="21"/>
          <w:szCs w:val="21"/>
        </w:rPr>
        <w:tab/>
        <w:t>a)</w:t>
      </w:r>
      <m:oMath>
        <m:nary>
          <m:naryPr>
            <m:chr m:val="∑"/>
            <m:limLoc m:val="undOvr"/>
            <m:grow m:val="on"/>
            <m:ctrlPr>
              <w:rPr>
                <w:rFonts w:ascii="Cambria Math" w:hAnsi="Cambria Math"/>
              </w:rPr>
            </m:ctrlPr>
          </m:naryPr>
          <m:sub>
            <m:r>
              <w:rPr>
                <w:rFonts w:ascii="Cambria Math" w:hAnsi="Cambria Math"/>
              </w:rPr>
              <m:t>k=0</m:t>
            </m:r>
          </m:sub>
          <m:sup>
            <m:r>
              <w:rPr>
                <w:rFonts w:ascii="Cambria Math" w:hAnsi="Cambria Math"/>
              </w:rPr>
              <m:t>∞</m:t>
            </m:r>
          </m:sup>
          <m: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(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0,9</m:t>
                </m:r>
                <m:r>
                  <w:rPr>
                    <w:rFonts w:ascii="Cambria Math" w:hAnsi="Cambria Math"/>
                  </w:rPr>
                  <m:t>)</m:t>
                </m:r>
              </m:e>
              <m:sup>
                <m:r>
                  <w:rPr>
                    <w:rFonts w:ascii="Cambria Math" w:hAnsi="Cambria Math"/>
                  </w:rPr>
                  <m:t>k</m:t>
                </m:r>
              </m:sup>
            </m:sSup>
          </m:e>
        </m:nary>
      </m:oMath>
      <w:r>
        <w:rPr>
          <w:rStyle w:val="special"/>
          <w:sz w:val="21"/>
          <w:szCs w:val="21"/>
        </w:rPr>
        <w:tab/>
      </w:r>
      <w:r>
        <w:rPr>
          <w:rStyle w:val="special"/>
          <w:sz w:val="21"/>
          <w:szCs w:val="21"/>
        </w:rPr>
        <w:tab/>
        <w:t>b)</w:t>
      </w:r>
      <m:oMath>
        <m:nary>
          <m:naryPr>
            <m:chr m:val="∑"/>
            <m:limLoc m:val="undOvr"/>
            <m:grow m:val="on"/>
            <m:ctrlPr>
              <w:rPr>
                <w:rFonts w:ascii="Cambria Math" w:hAnsi="Cambria Math"/>
              </w:rPr>
            </m:ctrlPr>
          </m:naryPr>
          <m:sub>
            <m:r>
              <w:rPr>
                <w:rFonts w:ascii="Cambria Math" w:hAnsi="Cambria Math"/>
              </w:rPr>
              <m:t>k=0</m:t>
            </m:r>
          </m:sub>
          <m:sup>
            <m:r>
              <w:rPr>
                <w:rFonts w:ascii="Cambria Math" w:hAnsi="Cambria Math"/>
              </w:rPr>
              <m:t>∞</m:t>
            </m:r>
          </m:sup>
          <m:e>
            <m:r>
              <w:rPr>
                <w:rFonts w:ascii="Cambria Math" w:hAnsi="Cambria Math"/>
              </w:rPr>
              <m:t>2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8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hAnsi="Cambria Math"/>
                  </w:rPr>
                  <m:t>k</m:t>
                </m:r>
              </m:sup>
            </m:sSup>
          </m:e>
        </m:nary>
      </m:oMath>
      <w:r>
        <w:rPr>
          <w:rStyle w:val="special"/>
          <w:sz w:val="21"/>
          <w:szCs w:val="21"/>
        </w:rPr>
        <w:tab/>
      </w:r>
    </w:p>
    <w:p w:rsidR="00881930" w:rsidRDefault="001C599E" w:rsidP="001C599E">
      <w:pPr>
        <w:spacing w:before="170"/>
      </w:pPr>
      <w:r>
        <w:rPr>
          <w:rStyle w:val="special"/>
          <w:sz w:val="21"/>
          <w:szCs w:val="21"/>
        </w:rPr>
        <w:t xml:space="preserve">2) </w:t>
      </w:r>
      <w:r w:rsidR="00881930">
        <w:rPr>
          <w:rStyle w:val="special"/>
          <w:sz w:val="21"/>
          <w:szCs w:val="21"/>
        </w:rPr>
        <w:t xml:space="preserve">Untersuche mit Hilfe des </w:t>
      </w:r>
      <w:proofErr w:type="spellStart"/>
      <w:r w:rsidR="00881930">
        <w:rPr>
          <w:rStyle w:val="special"/>
          <w:sz w:val="21"/>
          <w:szCs w:val="21"/>
        </w:rPr>
        <w:t>Quotientenkriteriums</w:t>
      </w:r>
      <w:proofErr w:type="spellEnd"/>
      <w:r w:rsidR="00881930">
        <w:rPr>
          <w:rStyle w:val="special"/>
          <w:sz w:val="21"/>
          <w:szCs w:val="21"/>
        </w:rPr>
        <w:t xml:space="preserve"> ob die folgende Reihe konvergiert?</w:t>
      </w:r>
    </w:p>
    <w:p w:rsidR="00881930" w:rsidRDefault="00881930" w:rsidP="0085514D">
      <w:pPr>
        <w:spacing w:after="480"/>
        <w:ind w:left="703" w:right="-108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3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6</m:t>
              </m:r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9</m:t>
              </m:r>
            </m:num>
            <m:den>
              <m:r>
                <w:rPr>
                  <w:rFonts w:ascii="Cambria Math" w:hAnsi="Cambria Math"/>
                </w:rPr>
                <m:t>8</m:t>
              </m:r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12</m:t>
              </m:r>
            </m:num>
            <m:den>
              <m:r>
                <w:rPr>
                  <w:rFonts w:ascii="Cambria Math" w:hAnsi="Cambria Math"/>
                </w:rPr>
                <m:t>16</m:t>
              </m:r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15</m:t>
              </m:r>
            </m:num>
            <m:den>
              <m:r>
                <w:rPr>
                  <w:rFonts w:ascii="Cambria Math" w:hAnsi="Cambria Math"/>
                </w:rPr>
                <m:t>32</m:t>
              </m:r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18</m:t>
              </m:r>
            </m:num>
            <m:den>
              <m:r>
                <w:rPr>
                  <w:rFonts w:ascii="Cambria Math" w:hAnsi="Cambria Math"/>
                </w:rPr>
                <m:t>64</m:t>
              </m:r>
            </m:den>
          </m:f>
          <m:r>
            <w:rPr>
              <w:rFonts w:ascii="Cambria Math" w:hAnsi="Cambria Math"/>
            </w:rPr>
            <m:t>+</m:t>
          </m:r>
          <m:r>
            <m:rPr>
              <m:sty m:val="p"/>
            </m:rPr>
            <w:rPr>
              <w:rFonts w:ascii="Cambria Math" w:hAnsi="Cambria Math"/>
            </w:rPr>
            <m:t>...</m:t>
          </m:r>
        </m:oMath>
      </m:oMathPara>
    </w:p>
    <w:p w:rsidR="00881930" w:rsidRDefault="001C599E" w:rsidP="0085514D">
      <w:pPr>
        <w:spacing w:after="120"/>
      </w:pPr>
      <w:r>
        <w:rPr>
          <w:rStyle w:val="special"/>
          <w:lang w:eastAsia="de-DE"/>
        </w:rPr>
        <w:t xml:space="preserve">3) </w:t>
      </w:r>
      <w:r w:rsidR="00881930">
        <w:rPr>
          <w:rStyle w:val="special"/>
          <w:sz w:val="21"/>
          <w:szCs w:val="21"/>
        </w:rPr>
        <w:t xml:space="preserve">Gegeben ist die Reihe </w:t>
      </w:r>
      <m:oMath>
        <m:nary>
          <m:naryPr>
            <m:chr m:val="∑"/>
            <m:limLoc m:val="undOvr"/>
            <m:grow m:val="on"/>
            <m:ctrlPr>
              <w:rPr>
                <w:rFonts w:ascii="Cambria Math" w:hAnsi="Cambria Math"/>
              </w:rPr>
            </m:ctrlPr>
          </m:naryPr>
          <m:sub>
            <m:r>
              <w:rPr>
                <w:rFonts w:ascii="Cambria Math" w:hAnsi="Cambria Math"/>
              </w:rPr>
              <m:t>n=1</m:t>
            </m:r>
          </m:sub>
          <m:sup>
            <m:r>
              <w:rPr>
                <w:rFonts w:ascii="Cambria Math" w:hAnsi="Cambria Math"/>
              </w:rPr>
              <m:t>∞</m:t>
            </m:r>
          </m:sup>
          <m:e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3</m:t>
                </m:r>
              </m:num>
              <m:den>
                <m:r>
                  <w:rPr>
                    <w:rFonts w:ascii="Cambria Math" w:hAnsi="Cambria Math"/>
                  </w:rPr>
                  <m:t>n⋅(n+1)</m:t>
                </m:r>
              </m:den>
            </m:f>
          </m:e>
        </m:nary>
      </m:oMath>
      <w:r w:rsidR="00881930">
        <w:rPr>
          <w:rStyle w:val="special"/>
          <w:sz w:val="21"/>
          <w:szCs w:val="21"/>
        </w:rPr>
        <w:tab/>
      </w:r>
      <w:r w:rsidR="00881930">
        <w:rPr>
          <w:rStyle w:val="special"/>
          <w:sz w:val="21"/>
          <w:szCs w:val="21"/>
        </w:rPr>
        <w:tab/>
      </w:r>
    </w:p>
    <w:p w:rsidR="00881930" w:rsidRDefault="001C599E" w:rsidP="001C599E">
      <w:pPr>
        <w:spacing w:after="170"/>
      </w:pPr>
      <w:r>
        <w:rPr>
          <w:rStyle w:val="special"/>
          <w:sz w:val="21"/>
          <w:szCs w:val="21"/>
        </w:rPr>
        <w:t xml:space="preserve">a) </w:t>
      </w:r>
      <w:r w:rsidR="00881930">
        <w:rPr>
          <w:rStyle w:val="special"/>
          <w:sz w:val="21"/>
          <w:szCs w:val="21"/>
        </w:rPr>
        <w:t xml:space="preserve">Untersuche mit Hilfe des </w:t>
      </w:r>
      <w:proofErr w:type="spellStart"/>
      <w:r w:rsidR="00881930">
        <w:rPr>
          <w:rStyle w:val="special"/>
          <w:sz w:val="21"/>
          <w:szCs w:val="21"/>
        </w:rPr>
        <w:t>Quotientenkriteriums</w:t>
      </w:r>
      <w:proofErr w:type="spellEnd"/>
      <w:r w:rsidR="00881930">
        <w:rPr>
          <w:rStyle w:val="special"/>
          <w:sz w:val="21"/>
          <w:szCs w:val="21"/>
        </w:rPr>
        <w:t xml:space="preserve"> ob die folgende Reihe konvergiert?</w:t>
      </w:r>
    </w:p>
    <w:p w:rsidR="00881930" w:rsidRDefault="001C599E" w:rsidP="0085514D">
      <w:pPr>
        <w:spacing w:after="480"/>
        <w:jc w:val="left"/>
      </w:pPr>
      <w:r>
        <w:rPr>
          <w:rStyle w:val="special"/>
          <w:sz w:val="21"/>
          <w:szCs w:val="21"/>
        </w:rPr>
        <w:t xml:space="preserve">b) </w:t>
      </w:r>
      <w:r w:rsidR="00881930">
        <w:rPr>
          <w:rStyle w:val="special"/>
          <w:sz w:val="21"/>
          <w:szCs w:val="21"/>
        </w:rPr>
        <w:t>Tatsächlich konvergiert die Reihe und hat den Wert 3. Liegt hier ein Widerspruch vor? Begründe.</w:t>
      </w:r>
    </w:p>
    <w:p w:rsidR="00881930" w:rsidRDefault="001C599E" w:rsidP="001C599E">
      <w:pPr>
        <w:spacing w:before="170"/>
      </w:pPr>
      <w:r>
        <w:rPr>
          <w:rStyle w:val="special"/>
          <w:lang w:eastAsia="de-DE"/>
        </w:rPr>
        <w:t xml:space="preserve">4) </w:t>
      </w:r>
      <w:r w:rsidR="00881930">
        <w:rPr>
          <w:rStyle w:val="special"/>
          <w:sz w:val="21"/>
          <w:szCs w:val="21"/>
        </w:rPr>
        <w:t>Untersuche mit Hilfe des Wurzelkriteriums ob die folgende Reihe konvergiert?</w:t>
      </w:r>
    </w:p>
    <w:p w:rsidR="00881930" w:rsidRDefault="00881930" w:rsidP="0085514D">
      <w:pPr>
        <w:spacing w:after="480"/>
        <w:jc w:val="left"/>
      </w:pPr>
      <w:r>
        <w:rPr>
          <w:rStyle w:val="special"/>
          <w:sz w:val="21"/>
          <w:szCs w:val="21"/>
        </w:rPr>
        <w:tab/>
      </w:r>
      <m:oMath>
        <m:nary>
          <m:naryPr>
            <m:chr m:val="∑"/>
            <m:limLoc m:val="undOvr"/>
            <m:grow m:val="on"/>
            <m:ctrlPr>
              <w:rPr>
                <w:rFonts w:ascii="Cambria Math" w:hAnsi="Cambria Math"/>
              </w:rPr>
            </m:ctrlPr>
          </m:naryPr>
          <m:sub>
            <m:r>
              <w:rPr>
                <w:rFonts w:ascii="Cambria Math" w:hAnsi="Cambria Math"/>
              </w:rPr>
              <m:t>n=0</m:t>
            </m:r>
          </m:sub>
          <m:sup>
            <m:r>
              <w:rPr>
                <w:rFonts w:ascii="Cambria Math" w:hAnsi="Cambria Math"/>
              </w:rPr>
              <m:t>∞</m:t>
            </m:r>
          </m:sup>
          <m: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2n</m:t>
                        </m:r>
                        <m:r>
                          <w:rPr>
                            <w:rFonts w:ascii="Cambria Math" w:hAnsi="Cambria Math"/>
                          </w:rPr>
                          <m:t>+7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3n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hAnsi="Cambria Math"/>
                  </w:rPr>
                  <m:t>n</m:t>
                </m:r>
              </m:sup>
            </m:sSup>
          </m:e>
        </m:nary>
      </m:oMath>
    </w:p>
    <w:p w:rsidR="001C599E" w:rsidRDefault="001C599E" w:rsidP="001C599E">
      <w:pPr>
        <w:spacing w:before="170" w:after="0"/>
        <w:jc w:val="left"/>
        <w:rPr>
          <w:rStyle w:val="special"/>
          <w:sz w:val="21"/>
          <w:szCs w:val="21"/>
        </w:rPr>
      </w:pPr>
      <w:r>
        <w:rPr>
          <w:rStyle w:val="special"/>
          <w:lang w:eastAsia="de-DE"/>
        </w:rPr>
        <w:t xml:space="preserve">5) </w:t>
      </w:r>
      <w:r w:rsidR="00881930">
        <w:rPr>
          <w:rStyle w:val="special"/>
          <w:sz w:val="21"/>
          <w:szCs w:val="21"/>
        </w:rPr>
        <w:t xml:space="preserve">Untersuche mit Hilfe des Leibnizsches Konvergenzkriterium für alternierende Reihen ob die </w:t>
      </w:r>
    </w:p>
    <w:p w:rsidR="00881930" w:rsidRDefault="001C599E" w:rsidP="001C599E">
      <w:pPr>
        <w:jc w:val="left"/>
      </w:pPr>
      <w:r>
        <w:rPr>
          <w:rStyle w:val="special"/>
          <w:sz w:val="21"/>
          <w:szCs w:val="21"/>
        </w:rPr>
        <w:t xml:space="preserve">    </w:t>
      </w:r>
      <w:r w:rsidR="00881930">
        <w:rPr>
          <w:rStyle w:val="special"/>
          <w:sz w:val="21"/>
          <w:szCs w:val="21"/>
        </w:rPr>
        <w:t>folgende Reihe konvergiert?</w:t>
      </w:r>
    </w:p>
    <w:p w:rsidR="00881930" w:rsidRDefault="00881930" w:rsidP="00881930">
      <w:pPr>
        <w:spacing w:after="170"/>
      </w:pPr>
      <w:r>
        <w:rPr>
          <w:rStyle w:val="special"/>
          <w:sz w:val="21"/>
          <w:szCs w:val="21"/>
        </w:rPr>
        <w:tab/>
      </w:r>
      <m:oMath>
        <m:r>
          <w:rPr>
            <w:rFonts w:ascii="Cambria Math" w:hAnsi="Cambria Math"/>
          </w:rPr>
          <m:t>-3+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9</m:t>
            </m:r>
          </m:num>
          <m:den>
            <m:r>
              <w:rPr>
                <w:rFonts w:ascii="Cambria Math" w:hAnsi="Cambria Math"/>
              </w:rPr>
              <m:t>16</m:t>
            </m:r>
          </m:den>
        </m:f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11</m:t>
            </m:r>
          </m:num>
          <m:den>
            <m:r>
              <w:rPr>
                <w:rFonts w:ascii="Cambria Math" w:hAnsi="Cambria Math"/>
              </w:rPr>
              <m:t>25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13</m:t>
            </m:r>
          </m:num>
          <m:den>
            <m:r>
              <w:rPr>
                <w:rFonts w:ascii="Cambria Math" w:hAnsi="Cambria Math"/>
              </w:rPr>
              <m:t>36</m:t>
            </m:r>
          </m:den>
        </m:f>
        <m:r>
          <w:rPr>
            <w:rFonts w:ascii="Cambria Math" w:hAnsi="Cambria Math"/>
          </w:rPr>
          <m:t>-</m:t>
        </m:r>
        <m:r>
          <m:rPr>
            <m:sty m:val="p"/>
          </m:rPr>
          <w:rPr>
            <w:rFonts w:ascii="Cambria Math" w:hAnsi="Cambria Math"/>
          </w:rPr>
          <m:t>...</m:t>
        </m:r>
      </m:oMath>
      <w:r>
        <w:rPr>
          <w:rStyle w:val="special"/>
          <w:sz w:val="21"/>
          <w:szCs w:val="21"/>
        </w:rPr>
        <w:tab/>
      </w:r>
    </w:p>
    <w:p w:rsidR="00881930" w:rsidRDefault="00881930" w:rsidP="001C599E">
      <w:pPr>
        <w:spacing w:before="227" w:after="57"/>
        <w:jc w:val="left"/>
      </w:pPr>
    </w:p>
    <w:p w:rsidR="00881930" w:rsidRDefault="001C599E" w:rsidP="001C599E">
      <w:pPr>
        <w:spacing w:before="227" w:after="57"/>
      </w:pPr>
      <w:r>
        <w:rPr>
          <w:rStyle w:val="special"/>
          <w:sz w:val="21"/>
          <w:szCs w:val="21"/>
        </w:rPr>
        <w:t xml:space="preserve">6) </w:t>
      </w:r>
      <w:r w:rsidR="00881930">
        <w:rPr>
          <w:rStyle w:val="special"/>
          <w:sz w:val="21"/>
          <w:szCs w:val="21"/>
        </w:rPr>
        <w:t>Bestimme den Konvergenzradius der folgenden Potenzreihe</w:t>
      </w:r>
    </w:p>
    <w:p w:rsidR="00881930" w:rsidRDefault="00881930" w:rsidP="00881930">
      <w:pPr>
        <w:tabs>
          <w:tab w:val="left" w:pos="1035"/>
        </w:tabs>
        <w:spacing w:after="170"/>
        <w:ind w:left="705" w:right="-105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P(x)=</m:t>
          </m:r>
          <m:nary>
            <m:naryPr>
              <m:chr m:val="∑"/>
              <m:limLoc m:val="undOvr"/>
              <m:grow m:val="on"/>
              <m:ctrlPr>
                <w:rPr>
                  <w:rFonts w:ascii="Cambria Math" w:hAnsi="Cambria Math"/>
                </w:rPr>
              </m:ctrlPr>
            </m:naryPr>
            <m:sub>
              <m:r>
                <w:rPr>
                  <w:rFonts w:ascii="Cambria Math" w:hAnsi="Cambria Math"/>
                </w:rPr>
                <m:t>n=0</m:t>
              </m:r>
            </m:sub>
            <m:sup>
              <m:r>
                <w:rPr>
                  <w:rFonts w:ascii="Cambria Math" w:hAnsi="Cambria Math"/>
                </w:rPr>
                <m:t>∞</m:t>
              </m:r>
            </m:sup>
            <m:e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n</m:t>
                  </m:r>
                </m:sup>
              </m:sSup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n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7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n-1</m:t>
                      </m:r>
                    </m:sup>
                  </m:sSup>
                </m:den>
              </m:f>
            </m:e>
          </m:nary>
        </m:oMath>
      </m:oMathPara>
    </w:p>
    <w:p w:rsidR="001C599E" w:rsidRDefault="001C599E" w:rsidP="00881930">
      <w:pPr>
        <w:tabs>
          <w:tab w:val="left" w:pos="1035"/>
        </w:tabs>
        <w:spacing w:after="170"/>
        <w:ind w:left="705" w:right="-105"/>
      </w:pPr>
    </w:p>
    <w:p w:rsidR="001C599E" w:rsidRDefault="001C599E" w:rsidP="0085514D">
      <w:pPr>
        <w:tabs>
          <w:tab w:val="left" w:pos="420"/>
        </w:tabs>
        <w:spacing w:after="0" w:line="240" w:lineRule="auto"/>
        <w:jc w:val="left"/>
        <w:rPr>
          <w:rStyle w:val="special"/>
          <w:sz w:val="21"/>
          <w:szCs w:val="21"/>
        </w:rPr>
      </w:pPr>
      <w:r>
        <w:rPr>
          <w:rStyle w:val="special"/>
          <w:lang w:eastAsia="de-DE"/>
        </w:rPr>
        <w:t>7) a)</w:t>
      </w:r>
      <w:r w:rsidR="00881930">
        <w:rPr>
          <w:rStyle w:val="special"/>
          <w:sz w:val="21"/>
          <w:szCs w:val="21"/>
        </w:rPr>
        <w:t xml:space="preserve"> Entwickle die </w:t>
      </w:r>
      <w:proofErr w:type="spellStart"/>
      <w:r w:rsidR="00881930">
        <w:rPr>
          <w:rStyle w:val="special"/>
          <w:sz w:val="21"/>
          <w:szCs w:val="21"/>
        </w:rPr>
        <w:t>MacLaurin'sche</w:t>
      </w:r>
      <w:proofErr w:type="spellEnd"/>
      <w:r w:rsidR="00881930">
        <w:rPr>
          <w:rStyle w:val="special"/>
          <w:sz w:val="21"/>
          <w:szCs w:val="21"/>
        </w:rPr>
        <w:t xml:space="preserve"> Reihe </w:t>
      </w:r>
      <w:proofErr w:type="gramStart"/>
      <w:r w:rsidR="00881930">
        <w:rPr>
          <w:rStyle w:val="special"/>
          <w:sz w:val="21"/>
          <w:szCs w:val="21"/>
        </w:rPr>
        <w:t xml:space="preserve">von </w:t>
      </w:r>
      <m:oMath>
        <w:proofErr w:type="gramEnd"/>
        <m:r>
          <w:rPr>
            <w:rFonts w:ascii="Cambria Math" w:hAnsi="Cambria Math"/>
          </w:rPr>
          <m:t>f(x)=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1-</m:t>
            </m:r>
            <m:r>
              <m:rPr>
                <m:sty m:val="p"/>
              </m:rPr>
              <w:rPr>
                <w:rFonts w:ascii="Cambria Math" w:hAnsi="Cambria Math"/>
              </w:rPr>
              <m:t>2x</m:t>
            </m:r>
          </m:sup>
        </m:sSup>
      </m:oMath>
      <w:r w:rsidR="00881930">
        <w:rPr>
          <w:rStyle w:val="special"/>
          <w:sz w:val="21"/>
          <w:szCs w:val="21"/>
        </w:rPr>
        <w:t xml:space="preserve">. </w:t>
      </w:r>
      <w:r w:rsidR="00881930">
        <w:rPr>
          <w:rStyle w:val="special"/>
          <w:sz w:val="21"/>
          <w:szCs w:val="21"/>
        </w:rPr>
        <w:br/>
      </w:r>
      <w:r>
        <w:rPr>
          <w:rStyle w:val="special"/>
          <w:sz w:val="21"/>
          <w:szCs w:val="21"/>
        </w:rPr>
        <w:t xml:space="preserve">    </w:t>
      </w:r>
    </w:p>
    <w:p w:rsidR="001C599E" w:rsidRPr="001C599E" w:rsidRDefault="001C599E" w:rsidP="001C599E">
      <w:pPr>
        <w:tabs>
          <w:tab w:val="left" w:pos="420"/>
        </w:tabs>
        <w:spacing w:after="120"/>
        <w:jc w:val="left"/>
        <w:rPr>
          <w:rFonts w:ascii="Comic Sans MS" w:hAnsi="Comic Sans MS"/>
          <w:sz w:val="21"/>
          <w:szCs w:val="21"/>
        </w:rPr>
      </w:pPr>
      <w:r>
        <w:rPr>
          <w:rStyle w:val="special"/>
          <w:sz w:val="21"/>
          <w:szCs w:val="21"/>
        </w:rPr>
        <w:t xml:space="preserve">    b) Bestimme dann noch den Konvergenzradius dieser Reihe.</w:t>
      </w:r>
    </w:p>
    <w:p w:rsidR="001C599E" w:rsidRPr="001C599E" w:rsidRDefault="001C599E" w:rsidP="001C599E">
      <w:pPr>
        <w:tabs>
          <w:tab w:val="left" w:pos="420"/>
        </w:tabs>
        <w:spacing w:before="240" w:after="120"/>
        <w:jc w:val="left"/>
        <w:rPr>
          <w:rFonts w:ascii="Comic Sans MS" w:hAnsi="Comic Sans MS"/>
          <w:sz w:val="21"/>
          <w:szCs w:val="21"/>
        </w:rPr>
      </w:pPr>
    </w:p>
    <w:sectPr w:rsidR="001C599E" w:rsidRPr="001C599E" w:rsidSect="0019197A">
      <w:pgSz w:w="11905" w:h="16837"/>
      <w:pgMar w:top="945" w:right="926" w:bottom="532" w:left="10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A10" w:rsidRDefault="00160A10" w:rsidP="0019197A">
      <w:pPr>
        <w:spacing w:after="0" w:line="240" w:lineRule="auto"/>
      </w:pPr>
      <w:r>
        <w:separator/>
      </w:r>
    </w:p>
  </w:endnote>
  <w:endnote w:type="continuationSeparator" w:id="0">
    <w:p w:rsidR="00160A10" w:rsidRDefault="00160A10" w:rsidP="00191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A10" w:rsidRDefault="00160A10" w:rsidP="0019197A">
      <w:pPr>
        <w:spacing w:after="0" w:line="240" w:lineRule="auto"/>
      </w:pPr>
      <w:r w:rsidRPr="0019197A">
        <w:rPr>
          <w:color w:val="000000"/>
        </w:rPr>
        <w:separator/>
      </w:r>
    </w:p>
  </w:footnote>
  <w:footnote w:type="continuationSeparator" w:id="0">
    <w:p w:rsidR="00160A10" w:rsidRDefault="00160A10" w:rsidP="001919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35674"/>
    <w:multiLevelType w:val="multilevel"/>
    <w:tmpl w:val="B62C4FBE"/>
    <w:styleLink w:val="WW8Num11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11CB59FC"/>
    <w:multiLevelType w:val="multilevel"/>
    <w:tmpl w:val="D674B322"/>
    <w:styleLink w:val="WW8Num7"/>
    <w:lvl w:ilvl="0">
      <w:start w:val="2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17496F7D"/>
    <w:multiLevelType w:val="multilevel"/>
    <w:tmpl w:val="AD4E0CB6"/>
    <w:styleLink w:val="WW8Num10"/>
    <w:lvl w:ilvl="0">
      <w:numFmt w:val="bullet"/>
      <w:lvlText w:val=""/>
      <w:lvlJc w:val="left"/>
      <w:rPr>
        <w:rFonts w:ascii="Wingdings" w:eastAsia="Times New Roman" w:hAnsi="Wingdings" w:cs="Times New Roman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19533886"/>
    <w:multiLevelType w:val="multilevel"/>
    <w:tmpl w:val="378435A8"/>
    <w:styleLink w:val="List1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">
    <w:nsid w:val="1C843754"/>
    <w:multiLevelType w:val="multilevel"/>
    <w:tmpl w:val="81724F5C"/>
    <w:styleLink w:val="WW8Num1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355821B3"/>
    <w:multiLevelType w:val="multilevel"/>
    <w:tmpl w:val="F58242D2"/>
    <w:styleLink w:val="WW8Num5"/>
    <w:lvl w:ilvl="0">
      <w:start w:val="2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440533D4"/>
    <w:multiLevelType w:val="multilevel"/>
    <w:tmpl w:val="335E0A52"/>
    <w:styleLink w:val="WW8Num12"/>
    <w:lvl w:ilvl="0">
      <w:start w:val="6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51BE2FEF"/>
    <w:multiLevelType w:val="multilevel"/>
    <w:tmpl w:val="49606A72"/>
    <w:styleLink w:val="WW8Num2"/>
    <w:lvl w:ilvl="0">
      <w:start w:val="1"/>
      <w:numFmt w:val="lowerLetter"/>
      <w:lvlText w:val="%1)"/>
      <w:lvlJc w:val="left"/>
    </w:lvl>
    <w:lvl w:ilvl="1">
      <w:start w:val="2"/>
      <w:numFmt w:val="decimal"/>
      <w:lvlText w:val="%2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>
    <w:nsid w:val="5BD82FD7"/>
    <w:multiLevelType w:val="multilevel"/>
    <w:tmpl w:val="01DCAAD0"/>
    <w:styleLink w:val="WW8Num4"/>
    <w:lvl w:ilvl="0">
      <w:start w:val="1"/>
      <w:numFmt w:val="decimal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">
    <w:nsid w:val="5E663F51"/>
    <w:multiLevelType w:val="multilevel"/>
    <w:tmpl w:val="A2F665E6"/>
    <w:styleLink w:val="WW8Num1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">
    <w:nsid w:val="60A01F84"/>
    <w:multiLevelType w:val="multilevel"/>
    <w:tmpl w:val="92EE3D5A"/>
    <w:styleLink w:val="WW8Num8"/>
    <w:lvl w:ilvl="0">
      <w:start w:val="1"/>
      <w:numFmt w:val="decimal"/>
      <w:lvlText w:val="%1)"/>
      <w:lvlJc w:val="left"/>
    </w:lvl>
    <w:lvl w:ilvl="1">
      <w:start w:val="2"/>
      <w:numFmt w:val="lowerLetter"/>
      <w:lvlText w:val="%2)"/>
      <w:lvlJc w:val="left"/>
      <w:rPr>
        <w:sz w:val="22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">
    <w:nsid w:val="6B9A39AF"/>
    <w:multiLevelType w:val="multilevel"/>
    <w:tmpl w:val="4AD07048"/>
    <w:styleLink w:val="WW8StyleNum"/>
    <w:lvl w:ilvl="0">
      <w:start w:val="1"/>
      <w:numFmt w:val="decimal"/>
      <w:pStyle w:val="Mathtext"/>
      <w:lvlText w:val="%1"/>
      <w:lvlJc w:val="left"/>
      <w:pPr>
        <w:ind w:left="1417" w:hanging="1417"/>
      </w:p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6E644047"/>
    <w:multiLevelType w:val="multilevel"/>
    <w:tmpl w:val="40DA6EAA"/>
    <w:styleLink w:val="Aufgaben"/>
    <w:lvl w:ilvl="0">
      <w:start w:val="1"/>
      <w:numFmt w:val="decimal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3">
    <w:nsid w:val="73943305"/>
    <w:multiLevelType w:val="multilevel"/>
    <w:tmpl w:val="0772005C"/>
    <w:styleLink w:val="WW8Num6"/>
    <w:lvl w:ilvl="0">
      <w:start w:val="1"/>
      <w:numFmt w:val="decimal"/>
      <w:pStyle w:val="aufzhlung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">
    <w:nsid w:val="78D315B1"/>
    <w:multiLevelType w:val="multilevel"/>
    <w:tmpl w:val="99528DC0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>
    <w:nsid w:val="78ED708E"/>
    <w:multiLevelType w:val="multilevel"/>
    <w:tmpl w:val="9A285710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>
    <w:nsid w:val="7A3D4D66"/>
    <w:multiLevelType w:val="multilevel"/>
    <w:tmpl w:val="23060C6A"/>
    <w:styleLink w:val="WW8Num3"/>
    <w:lvl w:ilvl="0">
      <w:start w:val="1"/>
      <w:numFmt w:val="decimal"/>
      <w:lvlText w:val="Aufgabe %1"/>
      <w:lvlJc w:val="left"/>
      <w:rPr>
        <w:rFonts w:ascii="Times New Roman" w:hAnsi="Times New Roman"/>
        <w:sz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>
    <w:nsid w:val="7DD0654A"/>
    <w:multiLevelType w:val="multilevel"/>
    <w:tmpl w:val="3866117C"/>
    <w:styleLink w:val="WW8Num9"/>
    <w:lvl w:ilvl="0">
      <w:start w:val="3"/>
      <w:numFmt w:val="lowerLetter"/>
      <w:lvlText w:val="%1)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16"/>
  </w:num>
  <w:num w:numId="5">
    <w:abstractNumId w:val="8"/>
  </w:num>
  <w:num w:numId="6">
    <w:abstractNumId w:val="5"/>
  </w:num>
  <w:num w:numId="7">
    <w:abstractNumId w:val="13"/>
  </w:num>
  <w:num w:numId="8">
    <w:abstractNumId w:val="1"/>
  </w:num>
  <w:num w:numId="9">
    <w:abstractNumId w:val="10"/>
  </w:num>
  <w:num w:numId="10">
    <w:abstractNumId w:val="17"/>
  </w:num>
  <w:num w:numId="11">
    <w:abstractNumId w:val="2"/>
  </w:num>
  <w:num w:numId="12">
    <w:abstractNumId w:val="0"/>
  </w:num>
  <w:num w:numId="13">
    <w:abstractNumId w:val="6"/>
  </w:num>
  <w:num w:numId="14">
    <w:abstractNumId w:val="4"/>
  </w:num>
  <w:num w:numId="15">
    <w:abstractNumId w:val="11"/>
  </w:num>
  <w:num w:numId="16">
    <w:abstractNumId w:val="12"/>
  </w:num>
  <w:num w:numId="17">
    <w:abstractNumId w:val="15"/>
  </w:num>
  <w:num w:numId="18">
    <w:abstractNumId w:val="14"/>
  </w:num>
  <w:num w:numId="19">
    <w:abstractNumId w:val="14"/>
    <w:lvlOverride w:ilvl="0">
      <w:startOverride w:val="1"/>
    </w:lvlOverride>
  </w:num>
  <w:num w:numId="20">
    <w:abstractNumId w:val="0"/>
    <w:lvlOverride w:ilvl="0">
      <w:startOverride w:val="1"/>
    </w:lvlOverride>
  </w:num>
  <w:num w:numId="21">
    <w:abstractNumId w:val="0"/>
    <w:lvlOverride w:ilvl="0">
      <w:startOverride w:val="1"/>
    </w:lvlOverride>
  </w:num>
  <w:num w:numId="22">
    <w:abstractNumId w:val="0"/>
    <w:lvlOverride w:ilvl="0">
      <w:startOverride w:val="1"/>
    </w:lvlOverride>
  </w:num>
  <w:num w:numId="23">
    <w:abstractNumId w:val="0"/>
    <w:lvlOverride w:ilvl="0">
      <w:startOverride w:val="1"/>
    </w:lvlOverride>
  </w:num>
  <w:num w:numId="24">
    <w:abstractNumId w:val="0"/>
    <w:lvlOverride w:ilvl="0">
      <w:startOverride w:val="1"/>
    </w:lvlOverride>
  </w:num>
  <w:num w:numId="25">
    <w:abstractNumId w:val="0"/>
    <w:lvlOverride w:ilvl="0">
      <w:startOverride w:val="1"/>
    </w:lvlOverride>
  </w:num>
  <w:num w:numId="26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9197A"/>
    <w:rsid w:val="00160A10"/>
    <w:rsid w:val="0019197A"/>
    <w:rsid w:val="001C599E"/>
    <w:rsid w:val="00275E48"/>
    <w:rsid w:val="00596BF9"/>
    <w:rsid w:val="007A709E"/>
    <w:rsid w:val="00850154"/>
    <w:rsid w:val="0085514D"/>
    <w:rsid w:val="00881930"/>
    <w:rsid w:val="008B2024"/>
    <w:rsid w:val="008D6F11"/>
    <w:rsid w:val="008F08AD"/>
    <w:rsid w:val="009D3941"/>
    <w:rsid w:val="00B97251"/>
    <w:rsid w:val="00BA393E"/>
    <w:rsid w:val="00D07D6F"/>
    <w:rsid w:val="00FD3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19197A"/>
    <w:pPr>
      <w:widowControl/>
      <w:spacing w:after="113" w:line="288" w:lineRule="auto"/>
      <w:jc w:val="both"/>
    </w:pPr>
    <w:rPr>
      <w:rFonts w:ascii="Verdana" w:eastAsia="Times New Roman" w:hAnsi="Verdana" w:cs="Times New Roman"/>
      <w:color w:val="auto"/>
      <w:lang w:val="de-DE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rsid w:val="0019197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19197A"/>
    <w:pPr>
      <w:spacing w:after="0"/>
      <w:ind w:right="1132"/>
    </w:pPr>
  </w:style>
  <w:style w:type="paragraph" w:customStyle="1" w:styleId="Heading1">
    <w:name w:val="Heading 1"/>
    <w:basedOn w:val="Standard"/>
    <w:next w:val="Standard"/>
    <w:rsid w:val="0019197A"/>
    <w:pPr>
      <w:keepNext/>
      <w:pBdr>
        <w:bottom w:val="single" w:sz="8" w:space="0" w:color="006699"/>
      </w:pBdr>
      <w:tabs>
        <w:tab w:val="center" w:pos="5102"/>
        <w:tab w:val="right" w:pos="9921"/>
      </w:tabs>
      <w:spacing w:before="181" w:after="62"/>
      <w:outlineLvl w:val="0"/>
    </w:pPr>
    <w:rPr>
      <w:rFonts w:ascii="Century Gothic" w:hAnsi="Century Gothic" w:cs="Arial"/>
      <w:b/>
      <w:bCs/>
      <w:color w:val="006699"/>
      <w:sz w:val="36"/>
      <w:szCs w:val="32"/>
    </w:rPr>
  </w:style>
  <w:style w:type="paragraph" w:styleId="Unterschrift">
    <w:name w:val="Signature"/>
    <w:basedOn w:val="Standard"/>
    <w:rsid w:val="0019197A"/>
    <w:pPr>
      <w:suppressLineNumbers/>
    </w:pPr>
  </w:style>
  <w:style w:type="paragraph" w:customStyle="1" w:styleId="berschriftgesamt">
    <w:name w:val="Überschrift gesamt"/>
    <w:basedOn w:val="Heading2"/>
    <w:rsid w:val="0019197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CCCC"/>
      <w:tabs>
        <w:tab w:val="center" w:pos="4500"/>
        <w:tab w:val="right" w:pos="9900"/>
      </w:tabs>
      <w:spacing w:before="68"/>
    </w:pPr>
  </w:style>
  <w:style w:type="paragraph" w:styleId="Liste">
    <w:name w:val="List"/>
    <w:basedOn w:val="Textbody"/>
    <w:rsid w:val="0019197A"/>
    <w:rPr>
      <w:rFonts w:cs="Tahoma"/>
    </w:rPr>
  </w:style>
  <w:style w:type="paragraph" w:customStyle="1" w:styleId="List1">
    <w:name w:val="List 1"/>
    <w:basedOn w:val="Liste"/>
    <w:rsid w:val="0019197A"/>
    <w:pPr>
      <w:spacing w:after="120"/>
      <w:ind w:left="360" w:right="0" w:hanging="360"/>
    </w:pPr>
  </w:style>
  <w:style w:type="paragraph" w:customStyle="1" w:styleId="aufzhlung">
    <w:name w:val="aufzählung"/>
    <w:basedOn w:val="Standard"/>
    <w:rsid w:val="0019197A"/>
    <w:pPr>
      <w:numPr>
        <w:numId w:val="7"/>
      </w:numPr>
      <w:tabs>
        <w:tab w:val="left" w:pos="1080"/>
      </w:tabs>
      <w:spacing w:before="85" w:after="57" w:line="240" w:lineRule="auto"/>
      <w:ind w:left="540" w:hanging="525"/>
      <w:jc w:val="left"/>
    </w:pPr>
    <w:rPr>
      <w:sz w:val="22"/>
    </w:rPr>
  </w:style>
  <w:style w:type="paragraph" w:customStyle="1" w:styleId="Framecontents">
    <w:name w:val="Frame contents"/>
    <w:basedOn w:val="Textbody"/>
    <w:rsid w:val="0019197A"/>
  </w:style>
  <w:style w:type="paragraph" w:styleId="Textkrper-Einzug3">
    <w:name w:val="Body Text Indent 3"/>
    <w:basedOn w:val="Standard"/>
    <w:rsid w:val="0019197A"/>
    <w:pPr>
      <w:spacing w:after="0" w:line="240" w:lineRule="auto"/>
      <w:ind w:left="680" w:hanging="420"/>
    </w:pPr>
    <w:rPr>
      <w:sz w:val="20"/>
    </w:rPr>
  </w:style>
  <w:style w:type="paragraph" w:styleId="Textkrper3">
    <w:name w:val="Body Text 3"/>
    <w:basedOn w:val="Standard"/>
    <w:rsid w:val="0019197A"/>
    <w:pPr>
      <w:spacing w:line="240" w:lineRule="auto"/>
    </w:pPr>
    <w:rPr>
      <w:sz w:val="20"/>
    </w:rPr>
  </w:style>
  <w:style w:type="paragraph" w:styleId="Textkrper-Einzug2">
    <w:name w:val="Body Text Indent 2"/>
    <w:basedOn w:val="Standard"/>
    <w:rsid w:val="0019197A"/>
    <w:pPr>
      <w:tabs>
        <w:tab w:val="left" w:pos="2160"/>
      </w:tabs>
      <w:spacing w:after="0" w:line="240" w:lineRule="auto"/>
      <w:ind w:left="1080" w:hanging="360"/>
    </w:pPr>
    <w:rPr>
      <w:bCs/>
      <w:sz w:val="22"/>
    </w:rPr>
  </w:style>
  <w:style w:type="paragraph" w:styleId="Textkrper2">
    <w:name w:val="Body Text 2"/>
    <w:basedOn w:val="Standard"/>
    <w:rsid w:val="0019197A"/>
    <w:pPr>
      <w:spacing w:after="0"/>
      <w:ind w:right="1134"/>
    </w:pPr>
  </w:style>
  <w:style w:type="paragraph" w:customStyle="1" w:styleId="Einrckung-Standard">
    <w:name w:val="Einrückung-Standard"/>
    <w:basedOn w:val="Standard"/>
    <w:rsid w:val="0019197A"/>
    <w:pPr>
      <w:spacing w:after="0" w:line="240" w:lineRule="auto"/>
      <w:ind w:left="709"/>
    </w:pPr>
  </w:style>
  <w:style w:type="paragraph" w:styleId="Blocktext">
    <w:name w:val="Block Text"/>
    <w:basedOn w:val="Standard"/>
    <w:rsid w:val="0019197A"/>
    <w:pPr>
      <w:spacing w:after="0" w:line="240" w:lineRule="auto"/>
      <w:ind w:left="360" w:right="-180"/>
    </w:pPr>
  </w:style>
  <w:style w:type="paragraph" w:customStyle="1" w:styleId="Textbodyindent">
    <w:name w:val="Text body indent"/>
    <w:basedOn w:val="Standard"/>
    <w:rsid w:val="0019197A"/>
    <w:pPr>
      <w:spacing w:after="0"/>
      <w:ind w:left="360" w:hanging="360"/>
    </w:pPr>
  </w:style>
  <w:style w:type="paragraph" w:customStyle="1" w:styleId="Mathtext">
    <w:name w:val="Mathtext"/>
    <w:basedOn w:val="Standard"/>
    <w:rsid w:val="0019197A"/>
    <w:pPr>
      <w:numPr>
        <w:numId w:val="15"/>
      </w:numPr>
      <w:overflowPunct w:val="0"/>
      <w:autoSpaceDE w:val="0"/>
      <w:spacing w:before="226" w:after="0" w:line="240" w:lineRule="auto"/>
      <w:jc w:val="left"/>
    </w:pPr>
    <w:rPr>
      <w:rFonts w:ascii="Times New Roman" w:hAnsi="Times New Roman"/>
      <w:szCs w:val="20"/>
    </w:rPr>
  </w:style>
  <w:style w:type="paragraph" w:customStyle="1" w:styleId="Heading3">
    <w:name w:val="Heading 3"/>
    <w:basedOn w:val="Standard"/>
    <w:next w:val="Standard"/>
    <w:rsid w:val="0019197A"/>
    <w:pPr>
      <w:keepNext/>
      <w:spacing w:line="240" w:lineRule="auto"/>
      <w:outlineLvl w:val="2"/>
    </w:pPr>
    <w:rPr>
      <w:b/>
      <w:bCs/>
      <w:sz w:val="22"/>
    </w:rPr>
  </w:style>
  <w:style w:type="paragraph" w:customStyle="1" w:styleId="Heading2">
    <w:name w:val="Heading 2"/>
    <w:basedOn w:val="Standard"/>
    <w:next w:val="Standard"/>
    <w:rsid w:val="0019197A"/>
    <w:pPr>
      <w:keepNext/>
      <w:spacing w:before="181" w:after="62"/>
      <w:outlineLvl w:val="1"/>
    </w:pPr>
    <w:rPr>
      <w:rFonts w:ascii="Arial Unicode MS" w:hAnsi="Arial Unicode MS" w:cs="Arial"/>
      <w:b/>
      <w:bCs/>
      <w:i/>
      <w:iCs/>
      <w:color w:val="006699"/>
      <w:sz w:val="28"/>
      <w:szCs w:val="28"/>
    </w:rPr>
  </w:style>
  <w:style w:type="paragraph" w:customStyle="1" w:styleId="Index">
    <w:name w:val="Index"/>
    <w:basedOn w:val="Standard"/>
    <w:rsid w:val="0019197A"/>
    <w:pPr>
      <w:suppressLineNumbers/>
    </w:pPr>
    <w:rPr>
      <w:rFonts w:cs="Tahoma"/>
    </w:rPr>
  </w:style>
  <w:style w:type="paragraph" w:customStyle="1" w:styleId="Caption">
    <w:name w:val="Caption"/>
    <w:basedOn w:val="Standard"/>
    <w:next w:val="Standard"/>
    <w:rsid w:val="0019197A"/>
    <w:pPr>
      <w:spacing w:after="0"/>
      <w:ind w:right="1132"/>
    </w:pPr>
    <w:rPr>
      <w:b/>
    </w:rPr>
  </w:style>
  <w:style w:type="character" w:customStyle="1" w:styleId="BulletSymbols">
    <w:name w:val="Bullet Symbols"/>
    <w:rsid w:val="0019197A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19197A"/>
  </w:style>
  <w:style w:type="character" w:customStyle="1" w:styleId="special">
    <w:name w:val="special"/>
    <w:rsid w:val="0019197A"/>
    <w:rPr>
      <w:rFonts w:ascii="Comic Sans MS" w:eastAsia="Times New Roman" w:hAnsi="Comic Sans MS" w:cs="Times New Roman"/>
      <w:b w:val="0"/>
      <w:bCs w:val="0"/>
      <w:color w:val="auto"/>
      <w:sz w:val="20"/>
      <w:szCs w:val="20"/>
      <w:lang w:val="de-DE" w:bidi="ar-SA"/>
    </w:rPr>
  </w:style>
  <w:style w:type="character" w:customStyle="1" w:styleId="WW8Num10z3">
    <w:name w:val="WW8Num10z3"/>
    <w:rsid w:val="0019197A"/>
    <w:rPr>
      <w:rFonts w:ascii="Symbol" w:hAnsi="Symbol"/>
    </w:rPr>
  </w:style>
  <w:style w:type="character" w:customStyle="1" w:styleId="WW8Num10z2">
    <w:name w:val="WW8Num10z2"/>
    <w:rsid w:val="0019197A"/>
    <w:rPr>
      <w:rFonts w:ascii="Wingdings" w:hAnsi="Wingdings"/>
    </w:rPr>
  </w:style>
  <w:style w:type="character" w:customStyle="1" w:styleId="WW8Num10z1">
    <w:name w:val="WW8Num10z1"/>
    <w:rsid w:val="0019197A"/>
    <w:rPr>
      <w:rFonts w:ascii="Courier New" w:hAnsi="Courier New"/>
    </w:rPr>
  </w:style>
  <w:style w:type="character" w:customStyle="1" w:styleId="WW8Num10z0">
    <w:name w:val="WW8Num10z0"/>
    <w:rsid w:val="0019197A"/>
    <w:rPr>
      <w:rFonts w:ascii="Wingdings" w:eastAsia="Times New Roman" w:hAnsi="Wingdings" w:cs="Times New Roman"/>
    </w:rPr>
  </w:style>
  <w:style w:type="character" w:customStyle="1" w:styleId="WW8Num9z1">
    <w:name w:val="WW8Num9z1"/>
    <w:rsid w:val="0019197A"/>
    <w:rPr>
      <w:rFonts w:ascii="Symbol" w:hAnsi="Symbol"/>
    </w:rPr>
  </w:style>
  <w:style w:type="character" w:customStyle="1" w:styleId="WW8Num8z1">
    <w:name w:val="WW8Num8z1"/>
    <w:rsid w:val="0019197A"/>
    <w:rPr>
      <w:sz w:val="22"/>
    </w:rPr>
  </w:style>
  <w:style w:type="character" w:customStyle="1" w:styleId="WW8Num3z0">
    <w:name w:val="WW8Num3z0"/>
    <w:rsid w:val="0019197A"/>
    <w:rPr>
      <w:rFonts w:ascii="Times New Roman" w:hAnsi="Times New Roman"/>
      <w:sz w:val="24"/>
    </w:rPr>
  </w:style>
  <w:style w:type="numbering" w:customStyle="1" w:styleId="List11">
    <w:name w:val="List 1_1"/>
    <w:basedOn w:val="KeineListe"/>
    <w:rsid w:val="0019197A"/>
    <w:pPr>
      <w:numPr>
        <w:numId w:val="1"/>
      </w:numPr>
    </w:pPr>
  </w:style>
  <w:style w:type="numbering" w:customStyle="1" w:styleId="WW8Num1">
    <w:name w:val="WW8Num1"/>
    <w:basedOn w:val="KeineListe"/>
    <w:rsid w:val="0019197A"/>
    <w:pPr>
      <w:numPr>
        <w:numId w:val="2"/>
      </w:numPr>
    </w:pPr>
  </w:style>
  <w:style w:type="numbering" w:customStyle="1" w:styleId="WW8Num2">
    <w:name w:val="WW8Num2"/>
    <w:basedOn w:val="KeineListe"/>
    <w:rsid w:val="0019197A"/>
    <w:pPr>
      <w:numPr>
        <w:numId w:val="3"/>
      </w:numPr>
    </w:pPr>
  </w:style>
  <w:style w:type="numbering" w:customStyle="1" w:styleId="WW8Num3">
    <w:name w:val="WW8Num3"/>
    <w:basedOn w:val="KeineListe"/>
    <w:rsid w:val="0019197A"/>
    <w:pPr>
      <w:numPr>
        <w:numId w:val="4"/>
      </w:numPr>
    </w:pPr>
  </w:style>
  <w:style w:type="numbering" w:customStyle="1" w:styleId="WW8Num4">
    <w:name w:val="WW8Num4"/>
    <w:basedOn w:val="KeineListe"/>
    <w:rsid w:val="0019197A"/>
    <w:pPr>
      <w:numPr>
        <w:numId w:val="5"/>
      </w:numPr>
    </w:pPr>
  </w:style>
  <w:style w:type="numbering" w:customStyle="1" w:styleId="WW8Num5">
    <w:name w:val="WW8Num5"/>
    <w:basedOn w:val="KeineListe"/>
    <w:rsid w:val="0019197A"/>
    <w:pPr>
      <w:numPr>
        <w:numId w:val="6"/>
      </w:numPr>
    </w:pPr>
  </w:style>
  <w:style w:type="numbering" w:customStyle="1" w:styleId="WW8Num6">
    <w:name w:val="WW8Num6"/>
    <w:basedOn w:val="KeineListe"/>
    <w:rsid w:val="0019197A"/>
    <w:pPr>
      <w:numPr>
        <w:numId w:val="7"/>
      </w:numPr>
    </w:pPr>
  </w:style>
  <w:style w:type="numbering" w:customStyle="1" w:styleId="WW8Num7">
    <w:name w:val="WW8Num7"/>
    <w:basedOn w:val="KeineListe"/>
    <w:rsid w:val="0019197A"/>
    <w:pPr>
      <w:numPr>
        <w:numId w:val="8"/>
      </w:numPr>
    </w:pPr>
  </w:style>
  <w:style w:type="numbering" w:customStyle="1" w:styleId="WW8Num8">
    <w:name w:val="WW8Num8"/>
    <w:basedOn w:val="KeineListe"/>
    <w:rsid w:val="0019197A"/>
    <w:pPr>
      <w:numPr>
        <w:numId w:val="9"/>
      </w:numPr>
    </w:pPr>
  </w:style>
  <w:style w:type="numbering" w:customStyle="1" w:styleId="WW8Num9">
    <w:name w:val="WW8Num9"/>
    <w:basedOn w:val="KeineListe"/>
    <w:rsid w:val="0019197A"/>
    <w:pPr>
      <w:numPr>
        <w:numId w:val="10"/>
      </w:numPr>
    </w:pPr>
  </w:style>
  <w:style w:type="numbering" w:customStyle="1" w:styleId="WW8Num10">
    <w:name w:val="WW8Num10"/>
    <w:basedOn w:val="KeineListe"/>
    <w:rsid w:val="0019197A"/>
    <w:pPr>
      <w:numPr>
        <w:numId w:val="11"/>
      </w:numPr>
    </w:pPr>
  </w:style>
  <w:style w:type="numbering" w:customStyle="1" w:styleId="WW8Num11">
    <w:name w:val="WW8Num11"/>
    <w:basedOn w:val="KeineListe"/>
    <w:rsid w:val="0019197A"/>
    <w:pPr>
      <w:numPr>
        <w:numId w:val="12"/>
      </w:numPr>
    </w:pPr>
  </w:style>
  <w:style w:type="numbering" w:customStyle="1" w:styleId="WW8Num12">
    <w:name w:val="WW8Num12"/>
    <w:basedOn w:val="KeineListe"/>
    <w:rsid w:val="0019197A"/>
    <w:pPr>
      <w:numPr>
        <w:numId w:val="13"/>
      </w:numPr>
    </w:pPr>
  </w:style>
  <w:style w:type="numbering" w:customStyle="1" w:styleId="WW8Num13">
    <w:name w:val="WW8Num13"/>
    <w:basedOn w:val="KeineListe"/>
    <w:rsid w:val="0019197A"/>
    <w:pPr>
      <w:numPr>
        <w:numId w:val="14"/>
      </w:numPr>
    </w:pPr>
  </w:style>
  <w:style w:type="numbering" w:customStyle="1" w:styleId="WW8StyleNum">
    <w:name w:val="WW8StyleNum"/>
    <w:basedOn w:val="KeineListe"/>
    <w:rsid w:val="0019197A"/>
    <w:pPr>
      <w:numPr>
        <w:numId w:val="15"/>
      </w:numPr>
    </w:pPr>
  </w:style>
  <w:style w:type="numbering" w:customStyle="1" w:styleId="Aufgaben">
    <w:name w:val="Aufgaben"/>
    <w:basedOn w:val="KeineListe"/>
    <w:rsid w:val="0019197A"/>
    <w:pPr>
      <w:numPr>
        <w:numId w:val="16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2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2024"/>
    <w:rPr>
      <w:rFonts w:ascii="Tahoma" w:eastAsia="Times New Roman" w:hAnsi="Tahoma"/>
      <w:color w:val="auto"/>
      <w:sz w:val="16"/>
      <w:szCs w:val="16"/>
      <w:lang w:val="de-DE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../../../../../AppData/Roaming/OpenOffice/4/user/template/normal.ot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normal.ott</Template>
  <TotalTime>0</TotalTime>
  <Pages>1</Pages>
  <Words>629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normal</vt:lpstr>
    </vt:vector>
  </TitlesOfParts>
  <Company/>
  <LinksUpToDate>false</LinksUpToDate>
  <CharactersWithSpaces>4584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</dc:title>
  <dc:creator>Peter Sießegger</dc:creator>
  <cp:lastModifiedBy>Appel</cp:lastModifiedBy>
  <cp:revision>16</cp:revision>
  <cp:lastPrinted>2017-11-03T06:45:00Z</cp:lastPrinted>
  <dcterms:created xsi:type="dcterms:W3CDTF">2015-10-09T15:28:00Z</dcterms:created>
  <dcterms:modified xsi:type="dcterms:W3CDTF">2020-02-18T19:23:00Z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