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43AC" w14:textId="6CCB9641" w:rsidR="00986CF3" w:rsidRPr="003339C3" w:rsidRDefault="007644A4" w:rsidP="00EE0FE3">
      <w:pPr>
        <w:pStyle w:val="Listenabsatz"/>
        <w:spacing w:after="60"/>
        <w:ind w:left="357"/>
        <w:contextualSpacing w:val="0"/>
        <w:jc w:val="left"/>
        <w:rPr>
          <w:rFonts w:cs="Arial"/>
          <w:b/>
          <w:bCs/>
        </w:rPr>
      </w:pPr>
      <w:r w:rsidRPr="003339C3">
        <w:rPr>
          <w:rFonts w:cs="Arial"/>
        </w:rPr>
        <w:t xml:space="preserve">                </w:t>
      </w:r>
      <w:r w:rsidR="0061442F" w:rsidRPr="003339C3">
        <w:rPr>
          <w:rFonts w:cs="Arial"/>
        </w:rPr>
        <w:t xml:space="preserve"> </w:t>
      </w:r>
      <w:r w:rsidR="00986CF3" w:rsidRPr="003339C3">
        <w:rPr>
          <w:rFonts w:cs="Arial"/>
          <w:b/>
          <w:bCs/>
        </w:rPr>
        <w:t xml:space="preserve">Phänomene zur Influenz und Polarisation: Phänomen </w:t>
      </w:r>
      <w:r w:rsidR="00EE0FE3" w:rsidRPr="003339C3">
        <w:rPr>
          <w:rFonts w:cs="Arial"/>
          <w:b/>
          <w:bCs/>
        </w:rPr>
        <w:t>2</w:t>
      </w:r>
    </w:p>
    <w:p w14:paraId="4D45B8D9" w14:textId="77777777" w:rsidR="00EE0FE3" w:rsidRPr="003339C3" w:rsidRDefault="00EE0FE3" w:rsidP="00EE0FE3">
      <w:pPr>
        <w:pStyle w:val="Listenabsatz"/>
        <w:spacing w:after="60"/>
        <w:ind w:left="357"/>
        <w:contextualSpacing w:val="0"/>
        <w:jc w:val="left"/>
        <w:rPr>
          <w:rFonts w:cs="Arial"/>
          <w:b/>
          <w:bCs/>
        </w:rPr>
      </w:pPr>
    </w:p>
    <w:p w14:paraId="10A7AD45" w14:textId="5F98DF32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  <w:r w:rsidRPr="003339C3">
        <w:rPr>
          <w:rFonts w:eastAsia="Calibri" w:cs="Arial"/>
          <w:b/>
          <w:bCs/>
        </w:rPr>
        <w:t>Material: 2 Metallkugeln auf Isolierfüßen, PVC-Stab, Schurwolle oder Wolltuch, Glimmlampe</w:t>
      </w:r>
    </w:p>
    <w:p w14:paraId="0BAEE964" w14:textId="2403FACF" w:rsidR="00EE0FE3" w:rsidRDefault="00F52C3A" w:rsidP="00EE0FE3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  <w:r w:rsidRPr="004B263D"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C9DF7" wp14:editId="2D2D9B1D">
                <wp:simplePos x="0" y="0"/>
                <wp:positionH relativeFrom="column">
                  <wp:posOffset>-247650</wp:posOffset>
                </wp:positionH>
                <wp:positionV relativeFrom="paragraph">
                  <wp:posOffset>3437890</wp:posOffset>
                </wp:positionV>
                <wp:extent cx="2486025" cy="180975"/>
                <wp:effectExtent l="0" t="0" r="9525" b="95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FF4E2" w14:textId="33991788" w:rsidR="00F52C3A" w:rsidRPr="009A26E8" w:rsidRDefault="00F52C3A" w:rsidP="00F52C3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Bildquelle Foto: Dr. U. Wienbruch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C9DF7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19.5pt;margin-top:270.7pt;width:19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" filled="f" stroked="f" strokeweight=".5pt">
                <v:textbox inset="1mm,0,1mm,0">
                  <w:txbxContent>
                    <w:p w14:paraId="711FF4E2" w14:textId="33991788" w:rsidR="00F52C3A" w:rsidRPr="009A26E8" w:rsidRDefault="00F52C3A" w:rsidP="00F52C3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Bildquelle Foto: Dr. U. Wienbruch</w:t>
                      </w:r>
                    </w:p>
                  </w:txbxContent>
                </v:textbox>
              </v:shape>
            </w:pict>
          </mc:Fallback>
        </mc:AlternateContent>
      </w:r>
      <w:r w:rsidR="00EE0FE3">
        <w:rPr>
          <w:rFonts w:ascii="Calibri" w:eastAsia="Calibri" w:hAnsi="Calibri" w:cs="Times New Roman"/>
          <w:b/>
          <w:bCs/>
        </w:rPr>
        <w:t xml:space="preserve">     </w:t>
      </w:r>
      <w:r w:rsidR="007644A4">
        <w:rPr>
          <w:rFonts w:ascii="Calibri" w:eastAsia="Calibri" w:hAnsi="Calibri" w:cs="Times New Roman"/>
          <w:b/>
          <w:bCs/>
        </w:rPr>
        <w:t xml:space="preserve">         </w:t>
      </w:r>
      <w:r w:rsidR="003339C3">
        <w:rPr>
          <w:rFonts w:ascii="Calibri" w:eastAsia="Calibri" w:hAnsi="Calibri" w:cs="Times New Roman"/>
          <w:b/>
          <w:bCs/>
        </w:rPr>
        <w:t xml:space="preserve">  </w:t>
      </w:r>
      <w:r w:rsidR="007644A4">
        <w:rPr>
          <w:rFonts w:ascii="Calibri" w:eastAsia="Calibri" w:hAnsi="Calibri" w:cs="Times New Roman"/>
          <w:b/>
          <w:bCs/>
        </w:rPr>
        <w:t xml:space="preserve"> </w:t>
      </w:r>
      <w:r w:rsidR="00EE0FE3">
        <w:rPr>
          <w:rFonts w:ascii="Calibri" w:eastAsia="Calibri" w:hAnsi="Calibri" w:cs="Times New Roman"/>
          <w:b/>
          <w:bCs/>
        </w:rPr>
        <w:t xml:space="preserve">     </w:t>
      </w:r>
      <w:r w:rsidR="00EE0FE3" w:rsidRPr="00EE0FE3">
        <w:rPr>
          <w:rFonts w:ascii="Calibri" w:eastAsia="Calibri" w:hAnsi="Calibri" w:cs="Times New Roman"/>
          <w:b/>
          <w:bCs/>
          <w:noProof/>
        </w:rPr>
        <w:drawing>
          <wp:inline distT="0" distB="0" distL="0" distR="0" wp14:anchorId="66BF0F11" wp14:editId="1F79F04A">
            <wp:extent cx="3914775" cy="3372499"/>
            <wp:effectExtent l="0" t="0" r="0" b="0"/>
            <wp:docPr id="20" name="Grafik 20" descr="Ein Bild, das drinnen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 Bild, das drinnen, Wand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41"/>
                    <a:stretch/>
                  </pic:blipFill>
                  <pic:spPr bwMode="auto">
                    <a:xfrm>
                      <a:off x="0" y="0"/>
                      <a:ext cx="3923985" cy="3380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9AC51" w14:textId="77777777" w:rsidR="00F52C3A" w:rsidRDefault="00F52C3A" w:rsidP="00EE0FE3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</w:p>
    <w:p w14:paraId="503C5314" w14:textId="4956267A" w:rsidR="00EE0FE3" w:rsidRPr="003339C3" w:rsidRDefault="00EE0FE3" w:rsidP="00EE0FE3">
      <w:pPr>
        <w:spacing w:after="160" w:line="259" w:lineRule="auto"/>
        <w:jc w:val="left"/>
        <w:rPr>
          <w:rFonts w:eastAsia="Calibri" w:cs="Arial"/>
        </w:rPr>
      </w:pPr>
      <w:r w:rsidRPr="003339C3">
        <w:rPr>
          <w:rFonts w:eastAsia="Calibri" w:cs="Arial"/>
        </w:rPr>
        <w:t>Führen Sie den Versuch in folgenden Schritten durch und notieren Sie ihre Beobachtungen.</w:t>
      </w:r>
    </w:p>
    <w:p w14:paraId="354C177C" w14:textId="77777777" w:rsidR="00EE0FE3" w:rsidRPr="003339C3" w:rsidRDefault="00EE0FE3" w:rsidP="00EE0FE3">
      <w:pPr>
        <w:numPr>
          <w:ilvl w:val="0"/>
          <w:numId w:val="28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Stellen Sie die beiden Kugeln dicht nebeneinander, sodass sie sich berühren.</w:t>
      </w:r>
    </w:p>
    <w:p w14:paraId="432DB522" w14:textId="77777777" w:rsidR="00EE0FE3" w:rsidRPr="003339C3" w:rsidRDefault="00EE0FE3" w:rsidP="00EE0FE3">
      <w:pPr>
        <w:numPr>
          <w:ilvl w:val="0"/>
          <w:numId w:val="28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Reiben Sie das PVC-Rohr mit der Wolle.</w:t>
      </w:r>
    </w:p>
    <w:p w14:paraId="4B8A9EF6" w14:textId="77777777" w:rsidR="00EE0FE3" w:rsidRPr="003339C3" w:rsidRDefault="00EE0FE3" w:rsidP="00EE0FE3">
      <w:pPr>
        <w:numPr>
          <w:ilvl w:val="0"/>
          <w:numId w:val="28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Nähern Sie das Rohr der linken Kugel an, ohne sie zu berühren.</w:t>
      </w:r>
    </w:p>
    <w:p w14:paraId="20011365" w14:textId="77777777" w:rsidR="00EE0FE3" w:rsidRPr="003339C3" w:rsidRDefault="00EE0FE3" w:rsidP="00EE0FE3">
      <w:pPr>
        <w:numPr>
          <w:ilvl w:val="0"/>
          <w:numId w:val="28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Ziehen Sie die rechte Kugel weg (bitte nur den Fuß berühren).</w:t>
      </w:r>
    </w:p>
    <w:p w14:paraId="6451BCDE" w14:textId="77777777" w:rsidR="00EE0FE3" w:rsidRPr="003339C3" w:rsidRDefault="00EE0FE3" w:rsidP="00EE0FE3">
      <w:pPr>
        <w:numPr>
          <w:ilvl w:val="0"/>
          <w:numId w:val="28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Entfernen Sie den PVC-Stab.</w:t>
      </w:r>
    </w:p>
    <w:p w14:paraId="2EC76CD0" w14:textId="796C561B" w:rsidR="00EE0FE3" w:rsidRPr="003339C3" w:rsidRDefault="00EE0FE3" w:rsidP="00EE0FE3">
      <w:pPr>
        <w:numPr>
          <w:ilvl w:val="0"/>
          <w:numId w:val="28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Nehmen Sie die Glimmlampe so in die Hand, dass Sie nur ein Ende berühren. Berühren Sie mit dem anderen Ende die rechte Kugel und beobachten Sie dabei die</w:t>
      </w:r>
      <w:r w:rsidR="003339C3">
        <w:rPr>
          <w:rFonts w:eastAsia="Calibri" w:cs="Arial"/>
        </w:rPr>
        <w:t xml:space="preserve"> </w:t>
      </w:r>
      <w:r w:rsidRPr="003339C3">
        <w:rPr>
          <w:rFonts w:eastAsia="Calibri" w:cs="Arial"/>
        </w:rPr>
        <w:t>Glimmlampe.</w:t>
      </w:r>
    </w:p>
    <w:p w14:paraId="33A62B13" w14:textId="02748903" w:rsidR="00EE0FE3" w:rsidRDefault="00EE0FE3" w:rsidP="00EE0FE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Beobachtung:</w:t>
      </w:r>
      <w:r w:rsidR="003339C3">
        <w:rPr>
          <w:rFonts w:eastAsia="Calibri" w:cs="Arial"/>
        </w:rPr>
        <w:t xml:space="preserve"> </w:t>
      </w:r>
    </w:p>
    <w:p w14:paraId="6B1AD123" w14:textId="77777777" w:rsidR="00E55EAE" w:rsidRPr="00E55EAE" w:rsidRDefault="00E55EAE" w:rsidP="00E55EAE">
      <w:pPr>
        <w:spacing w:after="160" w:line="259" w:lineRule="auto"/>
        <w:ind w:left="720"/>
        <w:contextualSpacing/>
        <w:jc w:val="left"/>
        <w:rPr>
          <w:rFonts w:eastAsia="Calibri" w:cs="Arial"/>
          <w:i/>
          <w:iCs/>
        </w:rPr>
      </w:pPr>
      <w:r>
        <w:rPr>
          <w:rFonts w:eastAsia="Calibri" w:cs="Arial"/>
          <w:i/>
          <w:iCs/>
        </w:rPr>
        <w:t>Die Glimmlampe leuchtet an dem Ende auf, das die Kugel berührt.</w:t>
      </w:r>
    </w:p>
    <w:p w14:paraId="08CF44A2" w14:textId="7EE57418" w:rsidR="00EE0FE3" w:rsidRPr="003339C3" w:rsidRDefault="00EE0FE3" w:rsidP="00E55EAE">
      <w:pPr>
        <w:spacing w:after="160" w:line="259" w:lineRule="auto"/>
        <w:ind w:left="705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Berühren Sie nun die linke Kugel mit der Glimmlampe und beobachten Sie dabei die Glimmlampe.</w:t>
      </w:r>
    </w:p>
    <w:p w14:paraId="1288AE55" w14:textId="5214D5CC" w:rsidR="00EE0FE3" w:rsidRDefault="00EE0FE3" w:rsidP="00EE0FE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Beobachtung:</w:t>
      </w:r>
      <w:r w:rsidR="003339C3">
        <w:rPr>
          <w:rFonts w:eastAsia="Calibri" w:cs="Arial"/>
        </w:rPr>
        <w:t xml:space="preserve"> </w:t>
      </w:r>
    </w:p>
    <w:p w14:paraId="045ACF0D" w14:textId="2EBE59C1" w:rsidR="00E55EAE" w:rsidRPr="00E55EAE" w:rsidRDefault="00E55EAE" w:rsidP="00E55EAE">
      <w:pPr>
        <w:spacing w:after="160" w:line="259" w:lineRule="auto"/>
        <w:ind w:left="720"/>
        <w:contextualSpacing/>
        <w:jc w:val="left"/>
        <w:rPr>
          <w:rFonts w:eastAsia="Calibri" w:cs="Arial"/>
          <w:i/>
          <w:iCs/>
        </w:rPr>
      </w:pPr>
      <w:r>
        <w:rPr>
          <w:rFonts w:eastAsia="Calibri" w:cs="Arial"/>
          <w:i/>
          <w:iCs/>
        </w:rPr>
        <w:t>Die Glimmlampe leuchtet an dem Ende auf, das von der Kugel abgewandt ist.</w:t>
      </w:r>
    </w:p>
    <w:p w14:paraId="2B9CFECD" w14:textId="77777777" w:rsidR="003339C3" w:rsidRPr="003339C3" w:rsidRDefault="003339C3" w:rsidP="00EE0FE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20949E31" w14:textId="77777777" w:rsidR="00EE0FE3" w:rsidRPr="003339C3" w:rsidRDefault="00EE0FE3" w:rsidP="00EE0FE3">
      <w:pPr>
        <w:numPr>
          <w:ilvl w:val="0"/>
          <w:numId w:val="28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Welche Schlussfolgerungen ziehen Sie aus Ihren Beobachtungen?</w:t>
      </w:r>
    </w:p>
    <w:p w14:paraId="1A46433E" w14:textId="5294BA5D" w:rsidR="00EE0FE3" w:rsidRPr="00E55EAE" w:rsidRDefault="00E55EAE" w:rsidP="00EE0FE3">
      <w:pPr>
        <w:spacing w:after="160" w:line="259" w:lineRule="auto"/>
        <w:ind w:left="720"/>
        <w:contextualSpacing/>
        <w:jc w:val="left"/>
        <w:rPr>
          <w:rFonts w:ascii="Calibri" w:eastAsia="Calibri" w:hAnsi="Calibri" w:cs="Times New Roman"/>
          <w:i/>
          <w:iCs/>
        </w:rPr>
      </w:pPr>
      <w:r>
        <w:rPr>
          <w:rFonts w:eastAsia="Calibri" w:cs="Arial"/>
          <w:i/>
          <w:iCs/>
        </w:rPr>
        <w:t>Nach dem Trennen der Kugeln und dem Entfernen des negativ geladenen PVC-Rohrs ist die rechte Kugel negativ geladen und die linke Kugel positiv geladen.</w:t>
      </w:r>
    </w:p>
    <w:p w14:paraId="148E6D48" w14:textId="77777777" w:rsidR="00EE0FE3" w:rsidRPr="003339C3" w:rsidRDefault="00EE0FE3" w:rsidP="00EE0FE3">
      <w:pPr>
        <w:numPr>
          <w:ilvl w:val="0"/>
          <w:numId w:val="28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 xml:space="preserve"> Erklären sie die Beobachtungen mit Hilfe einer Argumentationskette: </w:t>
      </w:r>
    </w:p>
    <w:p w14:paraId="37031446" w14:textId="4EEF09E9" w:rsidR="00EE0FE3" w:rsidRPr="003339C3" w:rsidRDefault="00EE0FE3" w:rsidP="00EE0FE3">
      <w:pPr>
        <w:numPr>
          <w:ilvl w:val="0"/>
          <w:numId w:val="29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Bringen Sie die Kärtchen für d</w:t>
      </w:r>
      <w:r w:rsidR="007644A4" w:rsidRPr="003339C3">
        <w:rPr>
          <w:rFonts w:eastAsia="Calibri" w:cs="Arial"/>
        </w:rPr>
        <w:t>as</w:t>
      </w:r>
      <w:r w:rsidRPr="003339C3">
        <w:rPr>
          <w:rFonts w:eastAsia="Calibri" w:cs="Arial"/>
        </w:rPr>
        <w:t xml:space="preserve"> Argumentations</w:t>
      </w:r>
      <w:r w:rsidR="007644A4" w:rsidRPr="003339C3">
        <w:rPr>
          <w:rFonts w:eastAsia="Calibri" w:cs="Arial"/>
        </w:rPr>
        <w:t>schema</w:t>
      </w:r>
      <w:r w:rsidRPr="003339C3">
        <w:rPr>
          <w:rFonts w:eastAsia="Calibri" w:cs="Arial"/>
        </w:rPr>
        <w:t xml:space="preserve"> in eine sinnvolle Reihenfolge.</w:t>
      </w:r>
    </w:p>
    <w:p w14:paraId="0C2D8A9A" w14:textId="32E31854" w:rsidR="00EE0FE3" w:rsidRPr="003339C3" w:rsidRDefault="00EE0FE3" w:rsidP="00EE0FE3">
      <w:pPr>
        <w:numPr>
          <w:ilvl w:val="0"/>
          <w:numId w:val="29"/>
        </w:numPr>
        <w:spacing w:after="160" w:line="259" w:lineRule="auto"/>
        <w:contextualSpacing/>
        <w:jc w:val="left"/>
        <w:rPr>
          <w:rFonts w:eastAsia="Calibri" w:cs="Arial"/>
        </w:rPr>
      </w:pPr>
      <w:r w:rsidRPr="003339C3">
        <w:rPr>
          <w:rFonts w:eastAsia="Calibri" w:cs="Arial"/>
        </w:rPr>
        <w:t>Formulieren Sie ihre Erklärung.</w:t>
      </w:r>
    </w:p>
    <w:p w14:paraId="4A2AE48D" w14:textId="77777777" w:rsidR="00EE0FE3" w:rsidRPr="003339C3" w:rsidRDefault="00EE0FE3" w:rsidP="00EE0FE3">
      <w:pPr>
        <w:spacing w:after="160" w:line="259" w:lineRule="auto"/>
        <w:jc w:val="left"/>
        <w:rPr>
          <w:rFonts w:eastAsia="Calibri" w:cs="Arial"/>
        </w:rPr>
      </w:pPr>
      <w:r w:rsidRPr="003339C3">
        <w:rPr>
          <w:rFonts w:eastAsia="Calibri" w:cs="Arial"/>
        </w:rPr>
        <w:lastRenderedPageBreak/>
        <w:t>Hinweis: Die Ursachen am Anfang und die Wirkungen am Ende des Phänomens sind orange, weitere Ursachen und Wirkungen sind blau und Vermittlungen weiß mit einem Pfeil dargestellt.</w:t>
      </w:r>
    </w:p>
    <w:p w14:paraId="6A8ECE4F" w14:textId="619C68AD" w:rsidR="00EE0FE3" w:rsidRPr="003339C3" w:rsidRDefault="00E55EAE" w:rsidP="00EE0FE3">
      <w:pPr>
        <w:spacing w:after="160" w:line="259" w:lineRule="auto"/>
        <w:jc w:val="left"/>
        <w:rPr>
          <w:rFonts w:eastAsia="Calibri" w:cs="Arial"/>
          <w:b/>
          <w:bCs/>
        </w:rPr>
      </w:pPr>
      <w:r w:rsidRPr="003339C3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AF6738" wp14:editId="73A57676">
                <wp:simplePos x="0" y="0"/>
                <wp:positionH relativeFrom="column">
                  <wp:posOffset>1881505</wp:posOffset>
                </wp:positionH>
                <wp:positionV relativeFrom="paragraph">
                  <wp:posOffset>15875</wp:posOffset>
                </wp:positionV>
                <wp:extent cx="1743075" cy="942975"/>
                <wp:effectExtent l="0" t="0" r="28575" b="28575"/>
                <wp:wrapNone/>
                <wp:docPr id="21" name="Rechteck: abgerundete E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4297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7E7EB" w14:textId="77777777" w:rsidR="00755535" w:rsidRDefault="00EE0FE3" w:rsidP="00755535">
                            <w:pPr>
                              <w:spacing w:after="0"/>
                              <w:jc w:val="center"/>
                            </w:pPr>
                            <w:r>
                              <w:t>Annäherung des negativ geladenen PVC-Rohrs an die linke</w:t>
                            </w:r>
                          </w:p>
                          <w:p w14:paraId="2F39AF2C" w14:textId="48D0B260" w:rsidR="00EE0FE3" w:rsidRDefault="00EE0FE3" w:rsidP="00755535">
                            <w:pPr>
                              <w:spacing w:after="0"/>
                              <w:jc w:val="center"/>
                            </w:pPr>
                            <w:r>
                              <w:t xml:space="preserve"> Kugel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F6738" id="Rechteck: abgerundete Ecken 21" o:spid="_x0000_s1027" style="position:absolute;margin-left:148.15pt;margin-top:1.25pt;width:137.25pt;height:74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" fillcolor="#ed7d31" strokecolor="#ae5a21" strokeweight="1pt">
                <v:stroke joinstyle="miter"/>
                <v:textbox>
                  <w:txbxContent>
                    <w:p w14:paraId="0957E7EB" w14:textId="77777777" w:rsidR="00755535" w:rsidRDefault="00EE0FE3" w:rsidP="00755535">
                      <w:pPr>
                        <w:spacing w:after="0"/>
                        <w:jc w:val="center"/>
                      </w:pPr>
                      <w:r>
                        <w:t>Annäherung des negativ geladenen PVC-Rohrs an die linke</w:t>
                      </w:r>
                    </w:p>
                    <w:p w14:paraId="2F39AF2C" w14:textId="48D0B260" w:rsidR="00EE0FE3" w:rsidRDefault="00EE0FE3" w:rsidP="00755535">
                      <w:pPr>
                        <w:spacing w:after="0"/>
                        <w:jc w:val="center"/>
                      </w:pPr>
                      <w:r>
                        <w:t xml:space="preserve"> Kugel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8DABC8" w14:textId="5D04D019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6D03CD87" w14:textId="60261DA9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45F0A4E3" w14:textId="17FB6FA1" w:rsidR="00EE0FE3" w:rsidRPr="003339C3" w:rsidRDefault="00E55EAE" w:rsidP="00EE0FE3">
      <w:pPr>
        <w:spacing w:after="160" w:line="259" w:lineRule="auto"/>
        <w:jc w:val="left"/>
        <w:rPr>
          <w:rFonts w:eastAsia="Calibri" w:cs="Arial"/>
          <w:b/>
          <w:bCs/>
        </w:rPr>
      </w:pPr>
      <w:r>
        <w:rPr>
          <w:rFonts w:eastAsia="Calibri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E14A94F" wp14:editId="35ABFE9E">
                <wp:simplePos x="0" y="0"/>
                <wp:positionH relativeFrom="column">
                  <wp:posOffset>1843405</wp:posOffset>
                </wp:positionH>
                <wp:positionV relativeFrom="paragraph">
                  <wp:posOffset>158750</wp:posOffset>
                </wp:positionV>
                <wp:extent cx="1819275" cy="990600"/>
                <wp:effectExtent l="0" t="0" r="28575" b="1905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990600"/>
                          <a:chOff x="0" y="0"/>
                          <a:chExt cx="1819275" cy="990600"/>
                        </a:xfrm>
                      </wpg:grpSpPr>
                      <wps:wsp>
                        <wps:cNvPr id="23" name="Rechteck: abgerundete Ecken 23"/>
                        <wps:cNvSpPr/>
                        <wps:spPr>
                          <a:xfrm>
                            <a:off x="0" y="0"/>
                            <a:ext cx="1819275" cy="9906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F77DF2" w14:textId="77777777" w:rsidR="00EE0FE3" w:rsidRPr="00EE0FE3" w:rsidRDefault="00EE0FE3" w:rsidP="00E55EAE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0FE3">
                                <w:rPr>
                                  <w:color w:val="000000"/>
                                </w:rPr>
                                <w:t>Ladungstrennung   durch Influenz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feil: nach unten 24"/>
                        <wps:cNvSpPr/>
                        <wps:spPr>
                          <a:xfrm>
                            <a:off x="695325" y="638175"/>
                            <a:ext cx="398145" cy="29464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4A94F" id="Gruppieren 3" o:spid="_x0000_s1028" style="position:absolute;margin-left:145.15pt;margin-top:12.5pt;width:143.25pt;height:78pt;z-index:251654144;mso-width-relative:margin;mso-height-relative:margin" coordsize="1819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">
                <v:roundrect id="Rechteck: abgerundete Ecken 23" o:spid="_x0000_s1029" style="position:absolute;width:18192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" filled="f" strokecolor="#2f528f" strokeweight="1pt">
                  <v:stroke joinstyle="miter"/>
                  <v:textbox>
                    <w:txbxContent>
                      <w:p w14:paraId="6BF77DF2" w14:textId="77777777" w:rsidR="00EE0FE3" w:rsidRPr="00EE0FE3" w:rsidRDefault="00EE0FE3" w:rsidP="00E55EAE">
                        <w:pPr>
                          <w:spacing w:after="0"/>
                          <w:jc w:val="center"/>
                          <w:rPr>
                            <w:color w:val="000000"/>
                          </w:rPr>
                        </w:pPr>
                        <w:r w:rsidRPr="00EE0FE3">
                          <w:rPr>
                            <w:color w:val="000000"/>
                          </w:rPr>
                          <w:t>Ladungstrennung   durch Influenz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: nach unten 24" o:spid="_x0000_s1030" type="#_x0000_t67" style="position:absolute;left:6953;top:6381;width:3981;height:2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" adj="10800" fillcolor="#4472c4" strokecolor="#2f528f" strokeweight="1pt"/>
              </v:group>
            </w:pict>
          </mc:Fallback>
        </mc:AlternateContent>
      </w:r>
    </w:p>
    <w:p w14:paraId="3BF26139" w14:textId="75B85384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5C88897E" w14:textId="1A59FA61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7D0F930B" w14:textId="0AD84C29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5988F8E4" w14:textId="519254BF" w:rsidR="00EE0FE3" w:rsidRPr="003339C3" w:rsidRDefault="00E55EAE" w:rsidP="00EE0FE3">
      <w:pPr>
        <w:spacing w:after="160" w:line="259" w:lineRule="auto"/>
        <w:jc w:val="left"/>
        <w:rPr>
          <w:rFonts w:eastAsia="Calibri" w:cs="Arial"/>
          <w:b/>
          <w:bCs/>
        </w:rPr>
      </w:pPr>
      <w:r w:rsidRPr="003339C3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C61043" wp14:editId="61485246">
                <wp:simplePos x="0" y="0"/>
                <wp:positionH relativeFrom="margin">
                  <wp:posOffset>1719580</wp:posOffset>
                </wp:positionH>
                <wp:positionV relativeFrom="paragraph">
                  <wp:posOffset>83820</wp:posOffset>
                </wp:positionV>
                <wp:extent cx="2057400" cy="904875"/>
                <wp:effectExtent l="0" t="0" r="19050" b="28575"/>
                <wp:wrapNone/>
                <wp:docPr id="25" name="Rechteck: abgerundete Ec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04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2F4E3" w14:textId="77777777" w:rsidR="00EE0FE3" w:rsidRDefault="00EE0FE3" w:rsidP="00EE0FE3">
                            <w:pPr>
                              <w:jc w:val="center"/>
                            </w:pPr>
                            <w:r>
                              <w:t xml:space="preserve">Elektronenüberschuss auf der rechten Kugel und Elektronenmangel auf der linken Kugel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61043" id="Rechteck: abgerundete Ecken 25" o:spid="_x0000_s1031" style="position:absolute;margin-left:135.4pt;margin-top:6.6pt;width:162pt;height:71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" fillcolor="#5b9bd5" strokecolor="#41719c" strokeweight="1pt">
                <v:stroke joinstyle="miter"/>
                <v:textbox>
                  <w:txbxContent>
                    <w:p w14:paraId="5682F4E3" w14:textId="77777777" w:rsidR="00EE0FE3" w:rsidRDefault="00EE0FE3" w:rsidP="00EE0FE3">
                      <w:pPr>
                        <w:jc w:val="center"/>
                      </w:pPr>
                      <w:r>
                        <w:t xml:space="preserve">Elektronenüberschuss auf der rechten Kugel und Elektronenmangel auf der linken Kugel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C1323E" w14:textId="148B54F7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6CB1788B" w14:textId="2C7B325F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6F6A6ECB" w14:textId="3A1B1010" w:rsidR="00EE0FE3" w:rsidRPr="003339C3" w:rsidRDefault="00E55EAE" w:rsidP="00EE0FE3">
      <w:pPr>
        <w:spacing w:after="160" w:line="259" w:lineRule="auto"/>
        <w:jc w:val="left"/>
        <w:rPr>
          <w:rFonts w:eastAsia="Calibri" w:cs="Arial"/>
          <w:b/>
          <w:bCs/>
        </w:rPr>
      </w:pPr>
      <w:r>
        <w:rPr>
          <w:rFonts w:eastAsia="Calibri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85EFA7" wp14:editId="393997F5">
                <wp:simplePos x="0" y="0"/>
                <wp:positionH relativeFrom="column">
                  <wp:posOffset>1879600</wp:posOffset>
                </wp:positionH>
                <wp:positionV relativeFrom="paragraph">
                  <wp:posOffset>205740</wp:posOffset>
                </wp:positionV>
                <wp:extent cx="1752600" cy="847594"/>
                <wp:effectExtent l="0" t="0" r="19050" b="2921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847594"/>
                          <a:chOff x="0" y="0"/>
                          <a:chExt cx="1752600" cy="847594"/>
                        </a:xfrm>
                      </wpg:grpSpPr>
                      <wps:wsp>
                        <wps:cNvPr id="27" name="Rechteck: abgerundete Ecken 27"/>
                        <wps:cNvSpPr/>
                        <wps:spPr>
                          <a:xfrm>
                            <a:off x="0" y="0"/>
                            <a:ext cx="1752600" cy="84759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132BC6" w14:textId="77777777" w:rsidR="00EE0FE3" w:rsidRPr="00EE0FE3" w:rsidRDefault="00EE0FE3" w:rsidP="00EE0FE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0FE3">
                                <w:rPr>
                                  <w:color w:val="000000"/>
                                </w:rPr>
                                <w:t>Entfernung der rechten Kugel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feil: nach unten 28"/>
                        <wps:cNvSpPr/>
                        <wps:spPr>
                          <a:xfrm>
                            <a:off x="647700" y="533400"/>
                            <a:ext cx="391795" cy="29845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5EFA7" id="Gruppieren 9" o:spid="_x0000_s1032" style="position:absolute;margin-left:148pt;margin-top:16.2pt;width:138pt;height:66.75pt;z-index:251659264" coordsize="17526,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">
                <v:roundrect id="Rechteck: abgerundete Ecken 27" o:spid="_x0000_s1033" style="position:absolute;width:17526;height:8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" filled="f" strokecolor="#2f528f" strokeweight="1pt">
                  <v:stroke joinstyle="miter"/>
                  <v:textbox>
                    <w:txbxContent>
                      <w:p w14:paraId="0C132BC6" w14:textId="77777777" w:rsidR="00EE0FE3" w:rsidRPr="00EE0FE3" w:rsidRDefault="00EE0FE3" w:rsidP="00EE0FE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0FE3">
                          <w:rPr>
                            <w:color w:val="000000"/>
                          </w:rPr>
                          <w:t>Entfernung der rechten Kugel</w:t>
                        </w:r>
                      </w:p>
                    </w:txbxContent>
                  </v:textbox>
                </v:roundrect>
                <v:shape id="Pfeil: nach unten 28" o:spid="_x0000_s1034" type="#_x0000_t67" style="position:absolute;left:6477;top:5334;width:3917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" adj="10800" fillcolor="#4472c4" strokecolor="#2f528f" strokeweight="1pt"/>
              </v:group>
            </w:pict>
          </mc:Fallback>
        </mc:AlternateContent>
      </w:r>
    </w:p>
    <w:p w14:paraId="61295D27" w14:textId="17502ACB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0AE7814E" w14:textId="0E833C33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6E584288" w14:textId="0D8366B3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4AFD5A42" w14:textId="72AA6F1A" w:rsidR="00EE0FE3" w:rsidRPr="003339C3" w:rsidRDefault="00E55EAE" w:rsidP="00EE0FE3">
      <w:pPr>
        <w:spacing w:after="160" w:line="259" w:lineRule="auto"/>
        <w:jc w:val="left"/>
        <w:rPr>
          <w:rFonts w:eastAsia="Calibri" w:cs="Arial"/>
          <w:b/>
          <w:bCs/>
        </w:rPr>
      </w:pPr>
      <w:r w:rsidRPr="003339C3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9FCC4" wp14:editId="1C592918">
                <wp:simplePos x="0" y="0"/>
                <wp:positionH relativeFrom="margin">
                  <wp:posOffset>1729105</wp:posOffset>
                </wp:positionH>
                <wp:positionV relativeFrom="paragraph">
                  <wp:posOffset>13335</wp:posOffset>
                </wp:positionV>
                <wp:extent cx="2114550" cy="1152525"/>
                <wp:effectExtent l="0" t="0" r="19050" b="28575"/>
                <wp:wrapNone/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525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BF922" w14:textId="77777777" w:rsidR="00EE0FE3" w:rsidRDefault="00EE0FE3" w:rsidP="00EE0FE3">
                            <w:pPr>
                              <w:jc w:val="center"/>
                            </w:pPr>
                            <w:r>
                              <w:t xml:space="preserve">Ohne Kontakt verbleiben die verschobenen Elektronen auf der rechten Kugel, die linke hat einen Elektronenmangel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9FCC4" id="Rechteck: abgerundete Ecken 29" o:spid="_x0000_s1035" style="position:absolute;margin-left:136.15pt;margin-top:1.05pt;width:166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" fillcolor="#5b9bd5" strokecolor="#41719c" strokeweight="1pt">
                <v:stroke joinstyle="miter"/>
                <v:textbox>
                  <w:txbxContent>
                    <w:p w14:paraId="2B9BF922" w14:textId="77777777" w:rsidR="00EE0FE3" w:rsidRDefault="00EE0FE3" w:rsidP="00EE0FE3">
                      <w:pPr>
                        <w:jc w:val="center"/>
                      </w:pPr>
                      <w:r>
                        <w:t xml:space="preserve">Ohne Kontakt verbleiben die verschobenen Elektronen auf der rechten Kugel, die linke hat einen Elektronenmangel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7C83BE" w14:textId="64EA2F42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67D71432" w14:textId="2FECC16E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412EABE3" w14:textId="6EC9B462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3685089E" w14:textId="6A9CE7F8" w:rsidR="00EE0FE3" w:rsidRPr="003339C3" w:rsidRDefault="00E55EAE" w:rsidP="00EE0FE3">
      <w:pPr>
        <w:spacing w:after="160" w:line="259" w:lineRule="auto"/>
        <w:jc w:val="left"/>
        <w:rPr>
          <w:rFonts w:eastAsia="Calibri" w:cs="Arial"/>
          <w:b/>
          <w:bCs/>
        </w:rPr>
      </w:pPr>
      <w:r w:rsidRPr="003339C3">
        <w:rPr>
          <w:rFonts w:eastAsia="Calibri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3DBDF4" wp14:editId="4E562F50">
                <wp:simplePos x="0" y="0"/>
                <wp:positionH relativeFrom="margin">
                  <wp:posOffset>623570</wp:posOffset>
                </wp:positionH>
                <wp:positionV relativeFrom="paragraph">
                  <wp:posOffset>112395</wp:posOffset>
                </wp:positionV>
                <wp:extent cx="1828800" cy="1438910"/>
                <wp:effectExtent l="0" t="0" r="19050" b="46990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438910"/>
                          <a:chOff x="2060195" y="-103543"/>
                          <a:chExt cx="1997765" cy="1471145"/>
                        </a:xfrm>
                      </wpg:grpSpPr>
                      <wps:wsp>
                        <wps:cNvPr id="50" name="Rechteck: abgerundete Ecken 50"/>
                        <wps:cNvSpPr/>
                        <wps:spPr>
                          <a:xfrm>
                            <a:off x="2060195" y="-103543"/>
                            <a:ext cx="1997765" cy="145906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CE62A4" w14:textId="77777777" w:rsidR="00EE0FE3" w:rsidRPr="00EE0FE3" w:rsidRDefault="00EE0FE3" w:rsidP="00EE0FE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0FE3">
                                <w:rPr>
                                  <w:color w:val="000000"/>
                                </w:rPr>
                                <w:t>Beim Berühren der linken Kugel mit der Glimmlampe fließen Elektronen von der Hand zur Kugel.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feil: nach unten 51"/>
                        <wps:cNvSpPr/>
                        <wps:spPr>
                          <a:xfrm>
                            <a:off x="2880381" y="1005651"/>
                            <a:ext cx="428625" cy="361951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DBDF4" id="Gruppieren 49" o:spid="_x0000_s1036" style="position:absolute;margin-left:49.1pt;margin-top:8.85pt;width:2in;height:113.3pt;z-index:251665408;mso-position-horizontal-relative:margin;mso-width-relative:margin;mso-height-relative:margin" coordorigin="20601,-1035" coordsize="19977,1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">
                <v:roundrect id="Rechteck: abgerundete Ecken 50" o:spid="_x0000_s1037" style="position:absolute;left:20601;top:-1035;width:19978;height:14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" filled="f" strokecolor="#2f528f" strokeweight="1pt">
                  <v:stroke joinstyle="miter"/>
                  <v:textbox>
                    <w:txbxContent>
                      <w:p w14:paraId="41CE62A4" w14:textId="77777777" w:rsidR="00EE0FE3" w:rsidRPr="00EE0FE3" w:rsidRDefault="00EE0FE3" w:rsidP="00EE0FE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0FE3">
                          <w:rPr>
                            <w:color w:val="000000"/>
                          </w:rPr>
                          <w:t>Beim Berühren der linken Kugel mit der Glimmlampe fließen Elektronen von der Hand zur Kugel.</w:t>
                        </w:r>
                      </w:p>
                    </w:txbxContent>
                  </v:textbox>
                </v:roundrect>
                <v:shape id="Pfeil: nach unten 51" o:spid="_x0000_s1038" type="#_x0000_t67" style="position:absolute;left:28803;top:10056;width:4287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" adj="10800" fillcolor="#4472c4" strokecolor="#2f528f" strokeweight="1pt"/>
                <w10:wrap anchorx="margin"/>
              </v:group>
            </w:pict>
          </mc:Fallback>
        </mc:AlternateContent>
      </w:r>
      <w:r>
        <w:rPr>
          <w:rFonts w:eastAsia="Calibri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4C0253" wp14:editId="2C046611">
                <wp:simplePos x="0" y="0"/>
                <wp:positionH relativeFrom="column">
                  <wp:posOffset>3434080</wp:posOffset>
                </wp:positionH>
                <wp:positionV relativeFrom="paragraph">
                  <wp:posOffset>110490</wp:posOffset>
                </wp:positionV>
                <wp:extent cx="1752600" cy="1504315"/>
                <wp:effectExtent l="0" t="0" r="19050" b="1968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504315"/>
                          <a:chOff x="0" y="0"/>
                          <a:chExt cx="1752600" cy="1504315"/>
                        </a:xfrm>
                      </wpg:grpSpPr>
                      <wps:wsp>
                        <wps:cNvPr id="47" name="Rechteck: abgerundete Ecken 47"/>
                        <wps:cNvSpPr/>
                        <wps:spPr>
                          <a:xfrm>
                            <a:off x="0" y="0"/>
                            <a:ext cx="1752600" cy="150431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59AA08" w14:textId="77777777" w:rsidR="00EE0FE3" w:rsidRPr="00EE0FE3" w:rsidRDefault="00EE0FE3" w:rsidP="00EE0FE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0FE3">
                                <w:rPr>
                                  <w:color w:val="000000"/>
                                </w:rPr>
                                <w:t>Beim Berühren der rechten Kugel mit der Glimmlampe fließen Elektronen von der Kugel zur Hand.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feil: nach unten 48"/>
                        <wps:cNvSpPr/>
                        <wps:spPr>
                          <a:xfrm>
                            <a:off x="657225" y="1114425"/>
                            <a:ext cx="362140" cy="35179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C0253" id="Gruppieren 6" o:spid="_x0000_s1039" style="position:absolute;margin-left:270.4pt;margin-top:8.7pt;width:138pt;height:118.45pt;z-index:251664384" coordsize="17526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">
                <v:roundrect id="Rechteck: abgerundete Ecken 47" o:spid="_x0000_s1040" style="position:absolute;width:17526;height:150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" filled="f" strokecolor="#2f528f" strokeweight="1pt">
                  <v:stroke joinstyle="miter"/>
                  <v:textbox>
                    <w:txbxContent>
                      <w:p w14:paraId="4A59AA08" w14:textId="77777777" w:rsidR="00EE0FE3" w:rsidRPr="00EE0FE3" w:rsidRDefault="00EE0FE3" w:rsidP="00EE0FE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0FE3">
                          <w:rPr>
                            <w:color w:val="000000"/>
                          </w:rPr>
                          <w:t>Beim Berühren der rechten Kugel mit der Glimmlampe fließen Elektronen von der Kugel zur Hand.</w:t>
                        </w:r>
                      </w:p>
                    </w:txbxContent>
                  </v:textbox>
                </v:roundrect>
                <v:shape id="Pfeil: nach unten 48" o:spid="_x0000_s1041" type="#_x0000_t67" style="position:absolute;left:6572;top:11144;width:3621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" adj="10800" fillcolor="#4472c4" strokecolor="#2f528f" strokeweight="1pt"/>
              </v:group>
            </w:pict>
          </mc:Fallback>
        </mc:AlternateContent>
      </w:r>
    </w:p>
    <w:p w14:paraId="28A8777B" w14:textId="109872D9" w:rsidR="00EE0FE3" w:rsidRPr="003339C3" w:rsidRDefault="00EE0FE3" w:rsidP="00EE0FE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22D5384F" w14:textId="42FBD88D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</w:p>
    <w:p w14:paraId="23EFC1E0" w14:textId="13350AB8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</w:p>
    <w:p w14:paraId="12148B42" w14:textId="4085C2FC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</w:p>
    <w:p w14:paraId="5D9FDBC5" w14:textId="3ED17471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  <w:r w:rsidRPr="003339C3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15903" wp14:editId="40DD88A2">
                <wp:simplePos x="0" y="0"/>
                <wp:positionH relativeFrom="column">
                  <wp:posOffset>633730</wp:posOffset>
                </wp:positionH>
                <wp:positionV relativeFrom="paragraph">
                  <wp:posOffset>201930</wp:posOffset>
                </wp:positionV>
                <wp:extent cx="1743075" cy="1019175"/>
                <wp:effectExtent l="0" t="0" r="28575" b="28575"/>
                <wp:wrapNone/>
                <wp:docPr id="52" name="Rechteck: abgerundete Eck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1917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AB1462" w14:textId="77777777" w:rsidR="00EE0FE3" w:rsidRDefault="00EE0FE3" w:rsidP="00EE0FE3">
                            <w:pPr>
                              <w:jc w:val="center"/>
                            </w:pPr>
                            <w:r>
                              <w:t>Die Glimmlampe leuchtet an dem Ende auf, das von der Kugel abgewandt 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15903" id="Rechteck: abgerundete Ecken 52" o:spid="_x0000_s1042" style="position:absolute;margin-left:49.9pt;margin-top:15.9pt;width:137.25pt;height:8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" fillcolor="#ed7d31" strokecolor="#ae5a21" strokeweight="1pt">
                <v:stroke joinstyle="miter"/>
                <v:textbox>
                  <w:txbxContent>
                    <w:p w14:paraId="25AB1462" w14:textId="77777777" w:rsidR="00EE0FE3" w:rsidRDefault="00EE0FE3" w:rsidP="00EE0FE3">
                      <w:pPr>
                        <w:jc w:val="center"/>
                      </w:pPr>
                      <w:r>
                        <w:t>Die Glimmlampe leuchtet an dem Ende auf, das von der Kugel abgewandt ist.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4B2C41" w14:textId="43F649CE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  <w:r w:rsidRPr="003339C3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EF946" wp14:editId="0FAD58D3">
                <wp:simplePos x="0" y="0"/>
                <wp:positionH relativeFrom="margin">
                  <wp:posOffset>3462655</wp:posOffset>
                </wp:positionH>
                <wp:positionV relativeFrom="paragraph">
                  <wp:posOffset>15240</wp:posOffset>
                </wp:positionV>
                <wp:extent cx="1743075" cy="1000125"/>
                <wp:effectExtent l="0" t="0" r="28575" b="28575"/>
                <wp:wrapNone/>
                <wp:docPr id="53" name="Rechteck: abgerundete Eck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0012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B8EF6" w14:textId="77777777" w:rsidR="00755535" w:rsidRDefault="00EE0FE3" w:rsidP="00755535">
                            <w:pPr>
                              <w:spacing w:after="0"/>
                              <w:jc w:val="center"/>
                            </w:pPr>
                            <w:r>
                              <w:t xml:space="preserve">Die Glimmlampe leuchtet an dem Ende auf, das die Kugel </w:t>
                            </w:r>
                          </w:p>
                          <w:p w14:paraId="78F99DE0" w14:textId="1D21A09E" w:rsidR="00EE0FE3" w:rsidRDefault="00EE0FE3" w:rsidP="00755535">
                            <w:pPr>
                              <w:spacing w:after="0"/>
                              <w:jc w:val="center"/>
                            </w:pPr>
                            <w:r>
                              <w:t>berührt.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EF946" id="Rechteck: abgerundete Ecken 53" o:spid="_x0000_s1043" style="position:absolute;margin-left:272.65pt;margin-top:1.2pt;width:137.25pt;height:78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" fillcolor="#ed7d31" strokecolor="#ae5a21" strokeweight="1pt">
                <v:stroke joinstyle="miter"/>
                <v:textbox>
                  <w:txbxContent>
                    <w:p w14:paraId="2E1B8EF6" w14:textId="77777777" w:rsidR="00755535" w:rsidRDefault="00EE0FE3" w:rsidP="00755535">
                      <w:pPr>
                        <w:spacing w:after="0"/>
                        <w:jc w:val="center"/>
                      </w:pPr>
                      <w:r>
                        <w:t xml:space="preserve">Die Glimmlampe leuchtet an dem Ende auf, das die Kugel </w:t>
                      </w:r>
                    </w:p>
                    <w:p w14:paraId="78F99DE0" w14:textId="1D21A09E" w:rsidR="00EE0FE3" w:rsidRDefault="00EE0FE3" w:rsidP="00755535">
                      <w:pPr>
                        <w:spacing w:after="0"/>
                        <w:jc w:val="center"/>
                      </w:pPr>
                      <w:r>
                        <w:t>berührt.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86CE99" w14:textId="32CB5D92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</w:p>
    <w:p w14:paraId="4D03CDD8" w14:textId="5350F5F9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</w:p>
    <w:p w14:paraId="6850AAB5" w14:textId="77777777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</w:p>
    <w:p w14:paraId="368FB8B0" w14:textId="77777777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</w:p>
    <w:p w14:paraId="034DDF74" w14:textId="77777777" w:rsidR="00E55EAE" w:rsidRDefault="00E55EAE" w:rsidP="00EE0FE3">
      <w:pPr>
        <w:spacing w:after="160" w:line="259" w:lineRule="auto"/>
        <w:jc w:val="left"/>
        <w:rPr>
          <w:rFonts w:eastAsia="Calibri" w:cs="Arial"/>
        </w:rPr>
      </w:pPr>
    </w:p>
    <w:p w14:paraId="7ABC15D1" w14:textId="77777777" w:rsidR="00F57C75" w:rsidRDefault="00F57C75" w:rsidP="00F57C75">
      <w:pPr>
        <w:spacing w:after="160" w:line="259" w:lineRule="auto"/>
        <w:jc w:val="left"/>
        <w:rPr>
          <w:rFonts w:eastAsia="Calibri" w:cs="Arial"/>
        </w:rPr>
      </w:pPr>
    </w:p>
    <w:p w14:paraId="73F4FA2E" w14:textId="77777777" w:rsidR="00F57C75" w:rsidRDefault="00F57C75" w:rsidP="00F57C75">
      <w:pPr>
        <w:spacing w:after="160" w:line="259" w:lineRule="auto"/>
        <w:jc w:val="left"/>
        <w:rPr>
          <w:rFonts w:eastAsia="Calibri" w:cs="Arial"/>
        </w:rPr>
      </w:pPr>
    </w:p>
    <w:p w14:paraId="6AB7EDC0" w14:textId="6A77D2D0" w:rsidR="00986CF3" w:rsidRDefault="007644A4" w:rsidP="00F57C75">
      <w:pPr>
        <w:spacing w:after="160" w:line="259" w:lineRule="auto"/>
        <w:jc w:val="left"/>
        <w:rPr>
          <w:rFonts w:eastAsia="Calibri" w:cs="Arial"/>
        </w:rPr>
      </w:pPr>
      <w:r w:rsidRPr="003339C3">
        <w:rPr>
          <w:rFonts w:eastAsia="Calibri" w:cs="Arial"/>
        </w:rPr>
        <w:t xml:space="preserve">Erklärung: </w:t>
      </w:r>
    </w:p>
    <w:p w14:paraId="0BA29057" w14:textId="7CC2FC5C" w:rsidR="006F1605" w:rsidRPr="00247C5C" w:rsidRDefault="006F1605" w:rsidP="006F1605">
      <w:pPr>
        <w:rPr>
          <w:i/>
          <w:iCs/>
          <w:color w:val="000000"/>
        </w:rPr>
      </w:pPr>
      <w:r w:rsidRPr="00247C5C">
        <w:rPr>
          <w:i/>
          <w:iCs/>
        </w:rPr>
        <w:t>Wenn das negativ geladene PVC-Rohr de</w:t>
      </w:r>
      <w:r>
        <w:rPr>
          <w:i/>
          <w:iCs/>
        </w:rPr>
        <w:t>r</w:t>
      </w:r>
      <w:r w:rsidRPr="00247C5C">
        <w:rPr>
          <w:i/>
          <w:iCs/>
        </w:rPr>
        <w:t xml:space="preserve"> linken </w:t>
      </w:r>
      <w:r>
        <w:rPr>
          <w:i/>
          <w:iCs/>
        </w:rPr>
        <w:t>Kugel</w:t>
      </w:r>
      <w:r w:rsidRPr="00247C5C">
        <w:rPr>
          <w:i/>
          <w:iCs/>
        </w:rPr>
        <w:t xml:space="preserve"> angenähert wird, dann kommt es durch Influenz zur Ladungstrennung. Elektronen werden über </w:t>
      </w:r>
      <w:r>
        <w:rPr>
          <w:i/>
          <w:iCs/>
        </w:rPr>
        <w:t>die Kontaktstelle von der linken zur rechten Kugel</w:t>
      </w:r>
      <w:r w:rsidRPr="00247C5C">
        <w:rPr>
          <w:i/>
          <w:iCs/>
        </w:rPr>
        <w:t xml:space="preserve"> hin verschoben. Dadurch wird d</w:t>
      </w:r>
      <w:r>
        <w:rPr>
          <w:i/>
          <w:iCs/>
        </w:rPr>
        <w:t>ie</w:t>
      </w:r>
      <w:r w:rsidRPr="00247C5C">
        <w:rPr>
          <w:i/>
          <w:iCs/>
        </w:rPr>
        <w:t xml:space="preserve"> rechte </w:t>
      </w:r>
      <w:r>
        <w:rPr>
          <w:i/>
          <w:iCs/>
        </w:rPr>
        <w:t>Kugel</w:t>
      </w:r>
      <w:r w:rsidRPr="00247C5C">
        <w:rPr>
          <w:i/>
          <w:iCs/>
        </w:rPr>
        <w:t xml:space="preserve"> negativ</w:t>
      </w:r>
      <w:r>
        <w:rPr>
          <w:i/>
          <w:iCs/>
        </w:rPr>
        <w:t xml:space="preserve"> und die linke Kugel positiv</w:t>
      </w:r>
      <w:r w:rsidRPr="00247C5C">
        <w:rPr>
          <w:i/>
          <w:iCs/>
        </w:rPr>
        <w:t xml:space="preserve"> geladen. </w:t>
      </w:r>
      <w:r>
        <w:rPr>
          <w:i/>
          <w:iCs/>
        </w:rPr>
        <w:t>Wenn die rechte Kugel entfernt wird, dann verbleiben die verschobenen Elektronen auf der rechten Kugel und die linke Kugel hat einen Elektronenmangel.</w:t>
      </w:r>
    </w:p>
    <w:p w14:paraId="76881BC4" w14:textId="14006A79" w:rsidR="006F1605" w:rsidRPr="00247C5C" w:rsidRDefault="006F1605" w:rsidP="006F1605">
      <w:pPr>
        <w:rPr>
          <w:i/>
          <w:iCs/>
          <w:color w:val="000000"/>
        </w:rPr>
      </w:pPr>
      <w:r w:rsidRPr="00247C5C">
        <w:rPr>
          <w:i/>
          <w:iCs/>
          <w:color w:val="000000"/>
        </w:rPr>
        <w:t>Beim Berühren de</w:t>
      </w:r>
      <w:r w:rsidR="00E9484D">
        <w:rPr>
          <w:i/>
          <w:iCs/>
          <w:color w:val="000000"/>
        </w:rPr>
        <w:t>r</w:t>
      </w:r>
      <w:r w:rsidRPr="00247C5C">
        <w:rPr>
          <w:i/>
          <w:iCs/>
          <w:color w:val="000000"/>
        </w:rPr>
        <w:t xml:space="preserve"> </w:t>
      </w:r>
      <w:r w:rsidR="00E9484D">
        <w:rPr>
          <w:i/>
          <w:iCs/>
          <w:color w:val="000000"/>
        </w:rPr>
        <w:t>linken</w:t>
      </w:r>
      <w:r w:rsidRPr="00247C5C">
        <w:rPr>
          <w:i/>
          <w:iCs/>
          <w:color w:val="000000"/>
        </w:rPr>
        <w:t xml:space="preserve"> </w:t>
      </w:r>
      <w:r w:rsidR="00E9484D">
        <w:rPr>
          <w:i/>
          <w:iCs/>
          <w:color w:val="000000"/>
        </w:rPr>
        <w:t>Kugel</w:t>
      </w:r>
      <w:r w:rsidRPr="00247C5C">
        <w:rPr>
          <w:i/>
          <w:iCs/>
          <w:color w:val="000000"/>
        </w:rPr>
        <w:t xml:space="preserve"> mit der Glimmlampe fließen Elektronen von der Erde über die Hand zu</w:t>
      </w:r>
      <w:r w:rsidR="00E9484D">
        <w:rPr>
          <w:i/>
          <w:iCs/>
          <w:color w:val="000000"/>
        </w:rPr>
        <w:t>r</w:t>
      </w:r>
      <w:r w:rsidRPr="00247C5C">
        <w:rPr>
          <w:i/>
          <w:iCs/>
          <w:color w:val="000000"/>
        </w:rPr>
        <w:t xml:space="preserve"> </w:t>
      </w:r>
      <w:r w:rsidR="00E9484D">
        <w:rPr>
          <w:i/>
          <w:iCs/>
          <w:color w:val="000000"/>
        </w:rPr>
        <w:t>Kugel</w:t>
      </w:r>
      <w:r w:rsidRPr="00247C5C">
        <w:rPr>
          <w:i/>
          <w:iCs/>
          <w:color w:val="000000"/>
        </w:rPr>
        <w:t xml:space="preserve">. Dadurch leuchtet die Glimmlampe an dem Ende auf, das von der Hand berührt wird. </w:t>
      </w:r>
    </w:p>
    <w:p w14:paraId="39C404F7" w14:textId="6F16C002" w:rsidR="006F1605" w:rsidRPr="00247C5C" w:rsidRDefault="006F1605" w:rsidP="006F1605">
      <w:pPr>
        <w:rPr>
          <w:i/>
          <w:iCs/>
          <w:color w:val="000000"/>
        </w:rPr>
      </w:pPr>
      <w:r w:rsidRPr="00247C5C">
        <w:rPr>
          <w:i/>
          <w:iCs/>
          <w:color w:val="000000"/>
        </w:rPr>
        <w:t>Beim Berühren de</w:t>
      </w:r>
      <w:r w:rsidR="00E9484D">
        <w:rPr>
          <w:i/>
          <w:iCs/>
          <w:color w:val="000000"/>
        </w:rPr>
        <w:t>r</w:t>
      </w:r>
      <w:r w:rsidRPr="00247C5C">
        <w:rPr>
          <w:i/>
          <w:iCs/>
          <w:color w:val="000000"/>
        </w:rPr>
        <w:t xml:space="preserve"> rechten </w:t>
      </w:r>
      <w:r w:rsidR="00E9484D">
        <w:rPr>
          <w:i/>
          <w:iCs/>
          <w:color w:val="000000"/>
        </w:rPr>
        <w:t>Kugel</w:t>
      </w:r>
      <w:r w:rsidRPr="00247C5C">
        <w:rPr>
          <w:i/>
          <w:iCs/>
          <w:color w:val="000000"/>
        </w:rPr>
        <w:t xml:space="preserve"> mit der Glimmlampe fließen Elektronen vo</w:t>
      </w:r>
      <w:r w:rsidR="00E9484D">
        <w:rPr>
          <w:i/>
          <w:iCs/>
          <w:color w:val="000000"/>
        </w:rPr>
        <w:t>n der Kugel</w:t>
      </w:r>
      <w:r w:rsidRPr="00247C5C">
        <w:rPr>
          <w:i/>
          <w:iCs/>
          <w:color w:val="000000"/>
        </w:rPr>
        <w:t xml:space="preserve"> zur Hand und weiter zur Erde. Deshalb leuchtet die Glimmlampe an dem Ende auf, d</w:t>
      </w:r>
      <w:r w:rsidR="00E9484D">
        <w:rPr>
          <w:i/>
          <w:iCs/>
          <w:color w:val="000000"/>
        </w:rPr>
        <w:t>as die Kugel berührt.</w:t>
      </w:r>
    </w:p>
    <w:p w14:paraId="36EB59EF" w14:textId="4369E6AA" w:rsidR="00C63198" w:rsidRPr="00902FA6" w:rsidRDefault="00C63198" w:rsidP="00986CF3">
      <w:pPr>
        <w:pStyle w:val="Listenabsatz"/>
        <w:spacing w:after="60"/>
        <w:ind w:left="709"/>
        <w:contextualSpacing w:val="0"/>
        <w:jc w:val="left"/>
      </w:pPr>
    </w:p>
    <w:sectPr w:rsidR="00C63198" w:rsidRPr="00902FA6" w:rsidSect="00581D91">
      <w:headerReference w:type="default" r:id="rId9"/>
      <w:footerReference w:type="even" r:id="rId10"/>
      <w:footerReference w:type="default" r:id="rId11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F748" w14:textId="77777777" w:rsidR="008831F8" w:rsidRDefault="008831F8" w:rsidP="00762DC9">
      <w:pPr>
        <w:spacing w:after="0" w:line="240" w:lineRule="auto"/>
      </w:pPr>
      <w:r>
        <w:separator/>
      </w:r>
    </w:p>
  </w:endnote>
  <w:endnote w:type="continuationSeparator" w:id="0">
    <w:p w14:paraId="75AD1030" w14:textId="77777777" w:rsidR="008831F8" w:rsidRDefault="008831F8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2CA851A3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45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86CF3">
      <w:t>Dr. U. Wienbruch</w:t>
    </w:r>
    <w:r>
      <w:t xml:space="preserve">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 w:rsidR="003D22C7">
      <w:t xml:space="preserve">       2214_ab_elektrostatik_phaenomen2_loesung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69CF" w14:textId="77777777" w:rsidR="008831F8" w:rsidRDefault="008831F8" w:rsidP="00762DC9">
      <w:pPr>
        <w:spacing w:after="0" w:line="240" w:lineRule="auto"/>
      </w:pPr>
      <w:r>
        <w:separator/>
      </w:r>
    </w:p>
  </w:footnote>
  <w:footnote w:type="continuationSeparator" w:id="0">
    <w:p w14:paraId="68B00ABC" w14:textId="77777777" w:rsidR="008831F8" w:rsidRDefault="008831F8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3ECC5C89" w:rsidR="00FC5F3F" w:rsidRPr="00236C2B" w:rsidRDefault="00986CF3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Elektrostatik: Phänomen </w:t>
                          </w:r>
                          <w:r w:rsidR="00EE0FE3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2</w:t>
                          </w:r>
                          <w:r w:rsidR="009B76E3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- Lösung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44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3ECC5C89" w:rsidR="00FC5F3F" w:rsidRPr="00236C2B" w:rsidRDefault="00986CF3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Elektrostatik: Phänomen </w:t>
                    </w:r>
                    <w:r w:rsidR="00EE0FE3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2</w:t>
                    </w:r>
                    <w:r w:rsidR="009B76E3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 - Lösung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81B13"/>
    <w:multiLevelType w:val="multilevel"/>
    <w:tmpl w:val="827E9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A4759"/>
    <w:multiLevelType w:val="hybridMultilevel"/>
    <w:tmpl w:val="3E3AC5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F74D28"/>
    <w:multiLevelType w:val="hybridMultilevel"/>
    <w:tmpl w:val="F13ADFDE"/>
    <w:lvl w:ilvl="0" w:tplc="EF6E0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FEF68DC"/>
    <w:multiLevelType w:val="hybridMultilevel"/>
    <w:tmpl w:val="546C4B3A"/>
    <w:lvl w:ilvl="0" w:tplc="7AFED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2"/>
  </w:num>
  <w:num w:numId="2" w16cid:durableId="1803225420">
    <w:abstractNumId w:val="0"/>
  </w:num>
  <w:num w:numId="3" w16cid:durableId="870611624">
    <w:abstractNumId w:val="16"/>
  </w:num>
  <w:num w:numId="4" w16cid:durableId="291638428">
    <w:abstractNumId w:val="23"/>
  </w:num>
  <w:num w:numId="5" w16cid:durableId="169411284">
    <w:abstractNumId w:val="15"/>
  </w:num>
  <w:num w:numId="6" w16cid:durableId="1029331419">
    <w:abstractNumId w:val="12"/>
  </w:num>
  <w:num w:numId="7" w16cid:durableId="502622797">
    <w:abstractNumId w:val="8"/>
  </w:num>
  <w:num w:numId="8" w16cid:durableId="1263150391">
    <w:abstractNumId w:val="18"/>
  </w:num>
  <w:num w:numId="9" w16cid:durableId="1664822022">
    <w:abstractNumId w:val="13"/>
  </w:num>
  <w:num w:numId="10" w16cid:durableId="1698196000">
    <w:abstractNumId w:val="3"/>
  </w:num>
  <w:num w:numId="11" w16cid:durableId="609123686">
    <w:abstractNumId w:val="20"/>
  </w:num>
  <w:num w:numId="12" w16cid:durableId="1504737416">
    <w:abstractNumId w:val="28"/>
  </w:num>
  <w:num w:numId="13" w16cid:durableId="231670708">
    <w:abstractNumId w:val="1"/>
  </w:num>
  <w:num w:numId="14" w16cid:durableId="922907581">
    <w:abstractNumId w:val="6"/>
  </w:num>
  <w:num w:numId="15" w16cid:durableId="1417244916">
    <w:abstractNumId w:val="17"/>
  </w:num>
  <w:num w:numId="16" w16cid:durableId="123234397">
    <w:abstractNumId w:val="25"/>
  </w:num>
  <w:num w:numId="17" w16cid:durableId="1708523969">
    <w:abstractNumId w:val="19"/>
  </w:num>
  <w:num w:numId="18" w16cid:durableId="692070679">
    <w:abstractNumId w:val="4"/>
  </w:num>
  <w:num w:numId="19" w16cid:durableId="290332073">
    <w:abstractNumId w:val="11"/>
  </w:num>
  <w:num w:numId="20" w16cid:durableId="1822842311">
    <w:abstractNumId w:val="14"/>
  </w:num>
  <w:num w:numId="21" w16cid:durableId="1607887270">
    <w:abstractNumId w:val="27"/>
  </w:num>
  <w:num w:numId="22" w16cid:durableId="777985800">
    <w:abstractNumId w:val="10"/>
  </w:num>
  <w:num w:numId="23" w16cid:durableId="343020963">
    <w:abstractNumId w:val="26"/>
  </w:num>
  <w:num w:numId="24" w16cid:durableId="597835579">
    <w:abstractNumId w:val="24"/>
  </w:num>
  <w:num w:numId="25" w16cid:durableId="227036075">
    <w:abstractNumId w:val="5"/>
  </w:num>
  <w:num w:numId="26" w16cid:durableId="1976786591">
    <w:abstractNumId w:val="2"/>
  </w:num>
  <w:num w:numId="27" w16cid:durableId="1393774859">
    <w:abstractNumId w:val="21"/>
  </w:num>
  <w:num w:numId="28" w16cid:durableId="1127092213">
    <w:abstractNumId w:val="7"/>
  </w:num>
  <w:num w:numId="29" w16cid:durableId="1818261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A5F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4A0"/>
    <w:rsid w:val="001859FD"/>
    <w:rsid w:val="00185A24"/>
    <w:rsid w:val="00186143"/>
    <w:rsid w:val="001863CF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54B5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644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339C3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7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03FE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7AB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605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38EA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5535"/>
    <w:rsid w:val="0075682A"/>
    <w:rsid w:val="00757678"/>
    <w:rsid w:val="00757F95"/>
    <w:rsid w:val="007624AD"/>
    <w:rsid w:val="00762A15"/>
    <w:rsid w:val="00762DC9"/>
    <w:rsid w:val="00762E16"/>
    <w:rsid w:val="00762EB4"/>
    <w:rsid w:val="007644A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31F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03C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CF3"/>
    <w:rsid w:val="00986DB5"/>
    <w:rsid w:val="00986F5A"/>
    <w:rsid w:val="009879E1"/>
    <w:rsid w:val="00987C7C"/>
    <w:rsid w:val="00991D34"/>
    <w:rsid w:val="00992652"/>
    <w:rsid w:val="00992A41"/>
    <w:rsid w:val="00994A86"/>
    <w:rsid w:val="009953D8"/>
    <w:rsid w:val="00996EE9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B76E3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0D6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5EAE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484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D7509"/>
    <w:rsid w:val="00EE0FE3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2C3A"/>
    <w:rsid w:val="00F557E6"/>
    <w:rsid w:val="00F55846"/>
    <w:rsid w:val="00F55EB7"/>
    <w:rsid w:val="00F57C75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63F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Hanssen</dc:creator>
  <cp:lastModifiedBy>Ursula Wienbruch</cp:lastModifiedBy>
  <cp:revision>9</cp:revision>
  <cp:lastPrinted>2023-02-18T09:29:00Z</cp:lastPrinted>
  <dcterms:created xsi:type="dcterms:W3CDTF">2023-01-08T18:20:00Z</dcterms:created>
  <dcterms:modified xsi:type="dcterms:W3CDTF">2023-02-18T09:29:00Z</dcterms:modified>
</cp:coreProperties>
</file>