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EDE" w14:textId="24AC8E89" w:rsidR="004D455B" w:rsidRPr="00D94672" w:rsidRDefault="00DD1757" w:rsidP="00E65938">
      <w:pPr>
        <w:spacing w:after="120"/>
        <w:jc w:val="left"/>
        <w:rPr>
          <w:b/>
          <w:bCs/>
        </w:rPr>
      </w:pPr>
      <w:r w:rsidRPr="00DD175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CCBDA25" wp14:editId="7F28B63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80000" cy="1319806"/>
            <wp:effectExtent l="0" t="0" r="1270" b="0"/>
            <wp:wrapSquare wrapText="bothSides"/>
            <wp:docPr id="6" name="Grafik 5" descr="Ein Bild, das draußen, Wasser, Person, Küst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FF344CA-1897-9464-120B-473DBB6DAE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draußen, Wasser, Person, Küst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FF344CA-1897-9464-120B-473DBB6DAE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938" w:rsidRPr="00D94672">
        <w:rPr>
          <w:b/>
          <w:bCs/>
        </w:rPr>
        <w:t>Ziel</w:t>
      </w:r>
    </w:p>
    <w:p w14:paraId="2B18F898" w14:textId="131E29EE" w:rsidR="00E65938" w:rsidRDefault="001537D0" w:rsidP="005A4334">
      <w:pPr>
        <w:spacing w:after="120"/>
        <w:jc w:val="left"/>
      </w:pPr>
      <w:r>
        <w:t>Kinder auf Schaukeln werden immer wieder angestoßen, damit sie dauerhaft schaukeln</w:t>
      </w:r>
      <w:r w:rsidR="00561AB2">
        <w:t xml:space="preserve">. Sie </w:t>
      </w:r>
      <w:r w:rsidR="00EE3ED3">
        <w:t>lernen</w:t>
      </w:r>
      <w:r w:rsidR="00561AB2">
        <w:t xml:space="preserve"> </w:t>
      </w:r>
      <w:r w:rsidR="00C041F3">
        <w:t xml:space="preserve">an diesem </w:t>
      </w:r>
      <w:r w:rsidR="00EE3ED3">
        <w:t xml:space="preserve">Beispiel wesentliche Voraussetzungen für </w:t>
      </w:r>
      <w:r w:rsidR="008671BE">
        <w:t xml:space="preserve">die Resonanz bei </w:t>
      </w:r>
      <w:r w:rsidR="002C375B">
        <w:t xml:space="preserve">einer </w:t>
      </w:r>
      <w:r w:rsidR="008671BE">
        <w:t>erzwungenen Schwingung kennen.</w:t>
      </w:r>
    </w:p>
    <w:p w14:paraId="52441942" w14:textId="50A16105" w:rsidR="00A54A60" w:rsidRDefault="00326574" w:rsidP="00326574">
      <w:pPr>
        <w:spacing w:after="120"/>
        <w:jc w:val="left"/>
      </w:pPr>
      <w:r>
        <w:br/>
      </w:r>
    </w:p>
    <w:p w14:paraId="27F2E8A9" w14:textId="488B842E" w:rsidR="005133D2" w:rsidRPr="006348DF" w:rsidRDefault="005133D2" w:rsidP="0063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</w:rPr>
      </w:pPr>
      <w:r w:rsidRPr="006348DF">
        <w:rPr>
          <w:b/>
          <w:bCs/>
        </w:rPr>
        <w:t xml:space="preserve">Falls Sie Zeit und Lust haben: Gehen Sie auf einen Spielplatz </w:t>
      </w:r>
      <w:r w:rsidR="006348DF" w:rsidRPr="006348DF">
        <w:rPr>
          <w:b/>
          <w:bCs/>
        </w:rPr>
        <w:br/>
      </w:r>
      <w:r w:rsidRPr="006348DF">
        <w:rPr>
          <w:b/>
          <w:bCs/>
        </w:rPr>
        <w:t xml:space="preserve">und </w:t>
      </w:r>
      <w:r w:rsidR="00614F7D" w:rsidRPr="006348DF">
        <w:rPr>
          <w:b/>
          <w:bCs/>
        </w:rPr>
        <w:t>probieren Sie es selbst aus!</w:t>
      </w:r>
    </w:p>
    <w:p w14:paraId="3E3481CD" w14:textId="745D792E" w:rsidR="008671BE" w:rsidRDefault="007A13AC" w:rsidP="00D10C96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Erklären Sie</w:t>
      </w:r>
      <w:r w:rsidR="00163C21">
        <w:t xml:space="preserve"> mit einer Energiebetrachtung</w:t>
      </w:r>
      <w:r>
        <w:t>, w</w:t>
      </w:r>
      <w:r w:rsidR="003B5471">
        <w:t xml:space="preserve">arum </w:t>
      </w:r>
      <w:r w:rsidR="002C375B">
        <w:t xml:space="preserve">das </w:t>
      </w:r>
      <w:r w:rsidR="00B9337E">
        <w:t xml:space="preserve">wiederholte </w:t>
      </w:r>
      <w:r w:rsidR="002C375B">
        <w:t xml:space="preserve">Anstoßen </w:t>
      </w:r>
      <w:r w:rsidR="00EC7E1D">
        <w:br/>
      </w:r>
      <w:r w:rsidR="002C375B">
        <w:t>notwendig ist,</w:t>
      </w:r>
      <w:r w:rsidR="007928D1">
        <w:t xml:space="preserve"> damit die Amplitude beim Schaukeln konstant bleibt.</w:t>
      </w:r>
      <w:r w:rsidR="00D10C96">
        <w:br/>
      </w:r>
    </w:p>
    <w:p w14:paraId="0FBF2B58" w14:textId="03B48D13" w:rsidR="00AA69B9" w:rsidRDefault="00AA69B9" w:rsidP="00D10C96">
      <w:pPr>
        <w:spacing w:after="12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AACC7" wp14:editId="7DFD324C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084705" cy="1566545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153">
        <w:t>Im Physik-Unterricht kommt es zu einer Diskussion:</w:t>
      </w:r>
      <w:r>
        <w:t xml:space="preserve"> </w:t>
      </w:r>
    </w:p>
    <w:p w14:paraId="547C84D5" w14:textId="5027D44E" w:rsidR="00684D93" w:rsidRDefault="00684D93" w:rsidP="00D10C96">
      <w:pPr>
        <w:spacing w:after="120"/>
        <w:jc w:val="left"/>
      </w:pPr>
      <w:r>
        <w:t>Ben</w:t>
      </w:r>
      <w:r w:rsidR="00003EC4">
        <w:t xml:space="preserve"> deutet auf die Markierung in der Abbildung</w:t>
      </w:r>
      <w:r>
        <w:t xml:space="preserve">: </w:t>
      </w:r>
      <w:r w:rsidR="00EE6685">
        <w:br/>
      </w:r>
      <w:r>
        <w:t xml:space="preserve">„Wenn man </w:t>
      </w:r>
      <w:r w:rsidR="00805B7F">
        <w:t xml:space="preserve">die Schaukel anstößt, wenn sie sich </w:t>
      </w:r>
      <w:r w:rsidR="008C342A">
        <w:t>vom hinteren Umkehrpunkt zur Gleichgewichts</w:t>
      </w:r>
      <w:r w:rsidR="00B9677E">
        <w:t>lage bewegt, ist es am besten.“</w:t>
      </w:r>
    </w:p>
    <w:p w14:paraId="2E911FE9" w14:textId="2C2CA24C" w:rsidR="00B9677E" w:rsidRDefault="00950352" w:rsidP="00D10C96">
      <w:pPr>
        <w:spacing w:after="120"/>
        <w:jc w:val="left"/>
      </w:pPr>
      <w:r>
        <w:t>Anna</w:t>
      </w:r>
      <w:r w:rsidR="00B9677E">
        <w:t xml:space="preserve">: </w:t>
      </w:r>
      <w:r>
        <w:t>„Man kann aber auch von vorne Stoßen.“</w:t>
      </w:r>
    </w:p>
    <w:p w14:paraId="7DAF450F" w14:textId="0BB96CFA" w:rsidR="00950352" w:rsidRDefault="00950352" w:rsidP="00D10C96">
      <w:pPr>
        <w:spacing w:after="120"/>
        <w:jc w:val="left"/>
      </w:pPr>
      <w:r>
        <w:t>Leo: „</w:t>
      </w:r>
      <w:r w:rsidR="00E67FEC">
        <w:t xml:space="preserve">Ja, aber wenn man sich ungeschickt anstellt, kann man </w:t>
      </w:r>
      <w:r w:rsidR="002F5FF6">
        <w:t xml:space="preserve">beim Anstoßen </w:t>
      </w:r>
      <w:r w:rsidR="00AC6839">
        <w:t>der Schaukel Energie entziehen.</w:t>
      </w:r>
      <w:r w:rsidR="00C453AE">
        <w:t xml:space="preserve"> Das spürt man dann aber auch.</w:t>
      </w:r>
      <w:r w:rsidR="00AC6839">
        <w:t>“</w:t>
      </w:r>
    </w:p>
    <w:p w14:paraId="020AE579" w14:textId="29BC8CA7" w:rsidR="00F52875" w:rsidRDefault="00F52875" w:rsidP="00D10C96">
      <w:pPr>
        <w:spacing w:after="120"/>
        <w:jc w:val="left"/>
      </w:pPr>
      <w:r>
        <w:t xml:space="preserve">Emma: </w:t>
      </w:r>
      <w:r w:rsidR="00DD6AD3">
        <w:t>„</w:t>
      </w:r>
      <w:r>
        <w:t>Meint ihr nicht, es ist im Prinzip egal, wo man die Scha</w:t>
      </w:r>
      <w:r w:rsidR="00A91746">
        <w:t>u</w:t>
      </w:r>
      <w:r>
        <w:t>kel anschubst</w:t>
      </w:r>
      <w:r w:rsidR="00A91746">
        <w:t xml:space="preserve">, </w:t>
      </w:r>
      <w:r w:rsidR="00C471CA">
        <w:br/>
      </w:r>
      <w:r w:rsidR="00A91746">
        <w:t>solange man in die richtige Richtung schubst?“</w:t>
      </w:r>
    </w:p>
    <w:p w14:paraId="3F825641" w14:textId="54F1F1FF" w:rsidR="00DD6AD3" w:rsidRDefault="00C603B6" w:rsidP="00D10C96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Diskutieren Sie die vier Aussagen.</w:t>
      </w:r>
      <w:r w:rsidR="00D10C96">
        <w:br/>
      </w:r>
    </w:p>
    <w:p w14:paraId="006A78F7" w14:textId="667F36AA" w:rsidR="007565D8" w:rsidRDefault="00731934" w:rsidP="00D10C96">
      <w:pPr>
        <w:spacing w:after="120"/>
        <w:jc w:val="left"/>
      </w:pPr>
      <w:r>
        <w:t xml:space="preserve">Die </w:t>
      </w:r>
      <w:r w:rsidR="00B11053">
        <w:t xml:space="preserve">Frequenz, mit der die Schaukel </w:t>
      </w:r>
      <w:r w:rsidR="00F2772C">
        <w:t>ohne weitere Einflüsse schwingt</w:t>
      </w:r>
      <w:r w:rsidR="0028179E">
        <w:t xml:space="preserve">, nennt man </w:t>
      </w:r>
      <w:r w:rsidR="0028179E" w:rsidRPr="00C162A6">
        <w:rPr>
          <w:b/>
          <w:bCs/>
        </w:rPr>
        <w:t>Eigenfrequenz</w:t>
      </w:r>
      <w:r w:rsidR="0028179E">
        <w:t xml:space="preserve">. Die Frequenz, mit der sie </w:t>
      </w:r>
      <w:r w:rsidR="002F6ABE">
        <w:t xml:space="preserve">an der gleichen Stelle in gleicher Weise </w:t>
      </w:r>
      <w:r w:rsidR="007A7CCA">
        <w:t xml:space="preserve">immer wieder </w:t>
      </w:r>
      <w:r w:rsidR="0028179E">
        <w:t xml:space="preserve">angestoßen wird, </w:t>
      </w:r>
      <w:r w:rsidR="00216349">
        <w:t xml:space="preserve">heißt </w:t>
      </w:r>
      <w:r w:rsidR="00216349" w:rsidRPr="00C162A6">
        <w:rPr>
          <w:b/>
          <w:bCs/>
        </w:rPr>
        <w:t>Erregerfrequenz</w:t>
      </w:r>
      <w:r w:rsidR="00216349">
        <w:t>.</w:t>
      </w:r>
    </w:p>
    <w:p w14:paraId="3A4A1D10" w14:textId="2355EA0E" w:rsidR="004437F9" w:rsidRDefault="007A7CCA" w:rsidP="00D10C96">
      <w:pPr>
        <w:spacing w:after="120"/>
        <w:jc w:val="left"/>
      </w:pPr>
      <w:r>
        <w:t>Eine Physiklehrkraft sagt: „</w:t>
      </w:r>
      <w:r w:rsidR="0054064A">
        <w:t xml:space="preserve">Zur Resonanz kann es nur kommen, wenn </w:t>
      </w:r>
      <w:r w:rsidR="00791D57">
        <w:t>Eigenfrequenz und Erregerfrequenz übereinstimmen.“</w:t>
      </w:r>
    </w:p>
    <w:p w14:paraId="7D9EC1F0" w14:textId="6049B745" w:rsidR="00324C29" w:rsidRDefault="00324C29" w:rsidP="00D10C96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Erläutern Sie die Aussage.</w:t>
      </w:r>
      <w:r w:rsidR="00F50CE2">
        <w:t xml:space="preserve"> </w:t>
      </w:r>
      <w:r w:rsidR="00EC7E1D">
        <w:br/>
      </w:r>
      <w:r w:rsidR="00F50CE2">
        <w:t>Beschreiben Sie dabei, w</w:t>
      </w:r>
      <w:r w:rsidR="00086875">
        <w:t xml:space="preserve">as geschieht, wenn man </w:t>
      </w:r>
      <w:r w:rsidR="00EC7E1D">
        <w:br/>
      </w:r>
      <w:r w:rsidR="00086875">
        <w:t xml:space="preserve">die Erregerfrequenz etwas zu klein oder zu groß </w:t>
      </w:r>
      <w:r w:rsidR="00C04269">
        <w:t>wählt</w:t>
      </w:r>
      <w:r w:rsidR="00086875">
        <w:t>.</w:t>
      </w:r>
    </w:p>
    <w:p w14:paraId="56541877" w14:textId="40FEBEA4" w:rsidR="00F55D13" w:rsidRPr="007C7445" w:rsidRDefault="00AE1C1A" w:rsidP="00D10C96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 w:rsidRPr="00D365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4D3D5" wp14:editId="058F5F1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62625" cy="461665"/>
                <wp:effectExtent l="0" t="0" r="0" b="0"/>
                <wp:wrapSquare wrapText="bothSides"/>
                <wp:docPr id="79" name="Textfeld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7D39F-B965-9B1C-662E-2374ACDB11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FD3253" w14:textId="41FF4D05" w:rsidR="00AE1C1A" w:rsidRDefault="00AE1C1A" w:rsidP="00AE1C1A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Bildquellen:</w:t>
                            </w:r>
                            <w:r w:rsidR="00FB4756"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Foto: </w:t>
                            </w:r>
                            <w:r w:rsidR="00FB4756" w:rsidRPr="00FB4756"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Bild von </w:t>
                            </w:r>
                            <w:hyperlink r:id="rId10" w:history="1">
                              <w:r w:rsidR="00FB4756" w:rsidRPr="00FB4756">
                                <w:rPr>
                                  <w:rStyle w:val="Hyperlink"/>
                                  <w:rFonts w:cs="Arial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Frederik Hake</w:t>
                              </w:r>
                            </w:hyperlink>
                            <w:r w:rsidR="00FB4756" w:rsidRPr="00FB4756"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auf </w:t>
                            </w:r>
                            <w:hyperlink r:id="rId11" w:history="1">
                              <w:proofErr w:type="spellStart"/>
                              <w:r w:rsidR="00FB4756" w:rsidRPr="00FB4756">
                                <w:rPr>
                                  <w:rStyle w:val="Hyperlink"/>
                                  <w:rFonts w:cs="Arial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Pixabay</w:t>
                              </w:r>
                              <w:proofErr w:type="spellEnd"/>
                            </w:hyperlink>
                            <w:r w:rsidR="00FB4756" w:rsidRPr="00FB4756"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(27.12.22); </w:t>
                            </w:r>
                            <w:r w:rsidR="00C162A6"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Zeichnung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: C.-J. Pardall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4D3D5" id="_x0000_t202" coordsize="21600,21600" o:spt="202" path="m,l,21600r21600,l21600,xe">
                <v:stroke joinstyle="miter"/>
                <v:path gradientshapeok="t" o:connecttype="rect"/>
              </v:shapetype>
              <v:shape id="Textfeld 78" o:spid="_x0000_s1026" type="#_x0000_t202" style="position:absolute;left:0;text-align:left;margin-left:0;margin-top:0;width:453.75pt;height:36.3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bottom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" filled="f" stroked="f">
                <v:textbox style="mso-fit-shape-to-text:t">
                  <w:txbxContent>
                    <w:p w14:paraId="31FD3253" w14:textId="41FF4D05" w:rsidR="00AE1C1A" w:rsidRDefault="00AE1C1A" w:rsidP="00AE1C1A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Bildquellen:</w:t>
                      </w:r>
                      <w:r w:rsidR="00FB4756"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Foto: </w:t>
                      </w:r>
                      <w:r w:rsidR="00FB4756" w:rsidRPr="00FB4756"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Bild von </w:t>
                      </w:r>
                      <w:hyperlink r:id="rId12" w:history="1">
                        <w:r w:rsidR="00FB4756" w:rsidRPr="00FB4756">
                          <w:rPr>
                            <w:rStyle w:val="Hyperlink"/>
                            <w:rFonts w:cs="Arial"/>
                            <w:kern w:val="24"/>
                            <w:sz w:val="16"/>
                            <w:szCs w:val="16"/>
                            <w:lang w:val="en-US"/>
                          </w:rPr>
                          <w:t>Frederik Hake</w:t>
                        </w:r>
                      </w:hyperlink>
                      <w:r w:rsidR="00FB4756" w:rsidRPr="00FB4756"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auf </w:t>
                      </w:r>
                      <w:hyperlink r:id="rId13" w:history="1">
                        <w:proofErr w:type="spellStart"/>
                        <w:r w:rsidR="00FB4756" w:rsidRPr="00FB4756">
                          <w:rPr>
                            <w:rStyle w:val="Hyperlink"/>
                            <w:rFonts w:cs="Arial"/>
                            <w:kern w:val="24"/>
                            <w:sz w:val="16"/>
                            <w:szCs w:val="16"/>
                            <w:lang w:val="en-US"/>
                          </w:rPr>
                          <w:t>Pixabay</w:t>
                        </w:r>
                        <w:proofErr w:type="spellEnd"/>
                      </w:hyperlink>
                      <w:r w:rsidR="00FB4756" w:rsidRPr="00FB4756"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(27.12.22); </w:t>
                      </w:r>
                      <w:r w:rsidR="00C162A6"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Zeichnung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: C.-J. Pardall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D13">
        <w:t>Tatsächlich ist die Aussage</w:t>
      </w:r>
      <w:r w:rsidR="0024532E">
        <w:t xml:space="preserve"> beim Anstoßen einer Schaukel nicht </w:t>
      </w:r>
      <w:proofErr w:type="gramStart"/>
      <w:r w:rsidR="0024532E">
        <w:t>ganz richtig</w:t>
      </w:r>
      <w:proofErr w:type="gramEnd"/>
      <w:r w:rsidR="0024532E">
        <w:t xml:space="preserve">. </w:t>
      </w:r>
      <w:r w:rsidR="00EC7E1D">
        <w:br/>
      </w:r>
      <w:r w:rsidR="00EF7535">
        <w:t xml:space="preserve">Formulieren Sie eine korrigierte </w:t>
      </w:r>
      <w:r w:rsidR="007B6F08">
        <w:t>Fassung. Begründen Sie ihre Lösung.</w:t>
      </w:r>
    </w:p>
    <w:sectPr w:rsidR="00F55D13" w:rsidRPr="007C7445" w:rsidSect="00581D91">
      <w:headerReference w:type="default" r:id="rId14"/>
      <w:footerReference w:type="even" r:id="rId15"/>
      <w:footerReference w:type="default" r:id="rId16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C7" w14:textId="77777777" w:rsidR="000E12DF" w:rsidRDefault="000E12DF" w:rsidP="00762DC9">
      <w:pPr>
        <w:spacing w:after="0" w:line="240" w:lineRule="auto"/>
      </w:pPr>
      <w:r>
        <w:separator/>
      </w:r>
    </w:p>
  </w:endnote>
  <w:endnote w:type="continuationSeparator" w:id="0">
    <w:p w14:paraId="695AA3EF" w14:textId="77777777" w:rsidR="000E12DF" w:rsidRDefault="000E12DF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68C43127" w:rsidR="009A6261" w:rsidRPr="00E65938" w:rsidRDefault="00B91F8B" w:rsidP="00B91F8B">
    <w:pPr>
      <w:pStyle w:val="Fuzeile"/>
      <w:spacing w:line="360" w:lineRule="auto"/>
      <w:rPr>
        <w:lang w:val="en-US"/>
      </w:rPr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8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65938">
      <w:rPr>
        <w:lang w:val="en-US"/>
      </w:rPr>
      <w:t xml:space="preserve">C.-J. Pardall </w:t>
    </w:r>
    <w:hyperlink r:id="rId1" w:history="1">
      <w:r w:rsidRPr="00E65938">
        <w:rPr>
          <w:rStyle w:val="Hyperlink"/>
          <w:lang w:val="en-US"/>
        </w:rPr>
        <w:t>CC BY 4.0</w:t>
      </w:r>
    </w:hyperlink>
    <w:r w:rsidRPr="00E65938">
      <w:rPr>
        <w:lang w:val="en-US"/>
      </w:rPr>
      <w:t xml:space="preserve"> </w:t>
    </w:r>
    <w:r w:rsidRPr="00E65938">
      <w:rPr>
        <w:lang w:val="en-US"/>
      </w:rPr>
      <w:tab/>
    </w:r>
    <w:r w:rsidRPr="00E65938">
      <w:rPr>
        <w:lang w:val="en-US"/>
      </w:rPr>
      <w:tab/>
    </w:r>
    <w:r w:rsidR="00EC55B0" w:rsidRPr="00EC55B0">
      <w:rPr>
        <w:sz w:val="18"/>
        <w:szCs w:val="18"/>
        <w:lang w:val="en-US"/>
      </w:rPr>
      <w:t>3115_ab_erwungene_schaukel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3115" w14:textId="77777777" w:rsidR="000E12DF" w:rsidRDefault="000E12DF" w:rsidP="00762DC9">
      <w:pPr>
        <w:spacing w:after="0" w:line="240" w:lineRule="auto"/>
      </w:pPr>
      <w:r>
        <w:separator/>
      </w:r>
    </w:p>
  </w:footnote>
  <w:footnote w:type="continuationSeparator" w:id="0">
    <w:p w14:paraId="604EF6A8" w14:textId="77777777" w:rsidR="000E12DF" w:rsidRDefault="000E12DF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3500F02F" w:rsidR="00FC5F3F" w:rsidRPr="00236C2B" w:rsidRDefault="005A4334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Wie stößt man eine Schaukel </w:t>
                          </w:r>
                          <w:r w:rsidR="008F1132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richtig </w:t>
                          </w: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an?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7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3500F02F" w:rsidR="00FC5F3F" w:rsidRPr="00236C2B" w:rsidRDefault="005A4334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Wie stößt man eine Schaukel </w:t>
                    </w:r>
                    <w:r w:rsidR="008F1132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richtig </w:t>
                    </w: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an?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275710"/>
    <w:multiLevelType w:val="hybridMultilevel"/>
    <w:tmpl w:val="B60A4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0474C"/>
    <w:multiLevelType w:val="hybridMultilevel"/>
    <w:tmpl w:val="D7FC57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661728"/>
    <w:multiLevelType w:val="hybridMultilevel"/>
    <w:tmpl w:val="40267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61FD1"/>
    <w:multiLevelType w:val="hybridMultilevel"/>
    <w:tmpl w:val="43381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5D50B7"/>
    <w:multiLevelType w:val="hybridMultilevel"/>
    <w:tmpl w:val="A3462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5016C"/>
    <w:multiLevelType w:val="hybridMultilevel"/>
    <w:tmpl w:val="46F460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9"/>
  </w:num>
  <w:num w:numId="2" w16cid:durableId="1803225420">
    <w:abstractNumId w:val="0"/>
  </w:num>
  <w:num w:numId="3" w16cid:durableId="870611624">
    <w:abstractNumId w:val="23"/>
  </w:num>
  <w:num w:numId="4" w16cid:durableId="291638428">
    <w:abstractNumId w:val="30"/>
  </w:num>
  <w:num w:numId="5" w16cid:durableId="169411284">
    <w:abstractNumId w:val="22"/>
  </w:num>
  <w:num w:numId="6" w16cid:durableId="1029331419">
    <w:abstractNumId w:val="14"/>
  </w:num>
  <w:num w:numId="7" w16cid:durableId="502622797">
    <w:abstractNumId w:val="8"/>
  </w:num>
  <w:num w:numId="8" w16cid:durableId="1263150391">
    <w:abstractNumId w:val="26"/>
  </w:num>
  <w:num w:numId="9" w16cid:durableId="1664822022">
    <w:abstractNumId w:val="18"/>
  </w:num>
  <w:num w:numId="10" w16cid:durableId="1698196000">
    <w:abstractNumId w:val="3"/>
  </w:num>
  <w:num w:numId="11" w16cid:durableId="609123686">
    <w:abstractNumId w:val="28"/>
  </w:num>
  <w:num w:numId="12" w16cid:durableId="1504737416">
    <w:abstractNumId w:val="38"/>
  </w:num>
  <w:num w:numId="13" w16cid:durableId="231670708">
    <w:abstractNumId w:val="1"/>
  </w:num>
  <w:num w:numId="14" w16cid:durableId="922907581">
    <w:abstractNumId w:val="7"/>
  </w:num>
  <w:num w:numId="15" w16cid:durableId="1417244916">
    <w:abstractNumId w:val="24"/>
  </w:num>
  <w:num w:numId="16" w16cid:durableId="123234397">
    <w:abstractNumId w:val="33"/>
  </w:num>
  <w:num w:numId="17" w16cid:durableId="1708523969">
    <w:abstractNumId w:val="27"/>
  </w:num>
  <w:num w:numId="18" w16cid:durableId="692070679">
    <w:abstractNumId w:val="4"/>
  </w:num>
  <w:num w:numId="19" w16cid:durableId="290332073">
    <w:abstractNumId w:val="11"/>
  </w:num>
  <w:num w:numId="20" w16cid:durableId="1822842311">
    <w:abstractNumId w:val="19"/>
  </w:num>
  <w:num w:numId="21" w16cid:durableId="1607887270">
    <w:abstractNumId w:val="35"/>
  </w:num>
  <w:num w:numId="22" w16cid:durableId="777985800">
    <w:abstractNumId w:val="10"/>
  </w:num>
  <w:num w:numId="23" w16cid:durableId="343020963">
    <w:abstractNumId w:val="34"/>
  </w:num>
  <w:num w:numId="24" w16cid:durableId="597835579">
    <w:abstractNumId w:val="31"/>
  </w:num>
  <w:num w:numId="25" w16cid:durableId="227036075">
    <w:abstractNumId w:val="6"/>
  </w:num>
  <w:num w:numId="26" w16cid:durableId="994188227">
    <w:abstractNumId w:val="20"/>
  </w:num>
  <w:num w:numId="27" w16cid:durableId="274555786">
    <w:abstractNumId w:val="21"/>
  </w:num>
  <w:num w:numId="28" w16cid:durableId="1689715855">
    <w:abstractNumId w:val="2"/>
  </w:num>
  <w:num w:numId="29" w16cid:durableId="1824195881">
    <w:abstractNumId w:val="15"/>
  </w:num>
  <w:num w:numId="30" w16cid:durableId="2034763485">
    <w:abstractNumId w:val="37"/>
  </w:num>
  <w:num w:numId="31" w16cid:durableId="1634872265">
    <w:abstractNumId w:val="25"/>
  </w:num>
  <w:num w:numId="32" w16cid:durableId="1065567237">
    <w:abstractNumId w:val="5"/>
  </w:num>
  <w:num w:numId="33" w16cid:durableId="1265335401">
    <w:abstractNumId w:val="16"/>
  </w:num>
  <w:num w:numId="34" w16cid:durableId="945960421">
    <w:abstractNumId w:val="32"/>
  </w:num>
  <w:num w:numId="35" w16cid:durableId="828517353">
    <w:abstractNumId w:val="36"/>
  </w:num>
  <w:num w:numId="36" w16cid:durableId="722018746">
    <w:abstractNumId w:val="9"/>
  </w:num>
  <w:num w:numId="37" w16cid:durableId="1831365549">
    <w:abstractNumId w:val="12"/>
  </w:num>
  <w:num w:numId="38" w16cid:durableId="88351519">
    <w:abstractNumId w:val="17"/>
  </w:num>
  <w:num w:numId="39" w16cid:durableId="331371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3EC4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8687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043F"/>
    <w:rsid w:val="000C10D0"/>
    <w:rsid w:val="000C45F6"/>
    <w:rsid w:val="000C47B2"/>
    <w:rsid w:val="000C4E18"/>
    <w:rsid w:val="000C50CA"/>
    <w:rsid w:val="000C5515"/>
    <w:rsid w:val="000C68A1"/>
    <w:rsid w:val="000D027C"/>
    <w:rsid w:val="000D0E14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12DF"/>
    <w:rsid w:val="000E222C"/>
    <w:rsid w:val="000E2BA3"/>
    <w:rsid w:val="000E2FA3"/>
    <w:rsid w:val="000E5BD3"/>
    <w:rsid w:val="000E70EF"/>
    <w:rsid w:val="000E71C7"/>
    <w:rsid w:val="000E7D04"/>
    <w:rsid w:val="000F44A8"/>
    <w:rsid w:val="000F677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37D0"/>
    <w:rsid w:val="00155413"/>
    <w:rsid w:val="00157E19"/>
    <w:rsid w:val="0016035D"/>
    <w:rsid w:val="00160441"/>
    <w:rsid w:val="00160443"/>
    <w:rsid w:val="00161CD0"/>
    <w:rsid w:val="00161CD1"/>
    <w:rsid w:val="00163676"/>
    <w:rsid w:val="00163C21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6349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532E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153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79E"/>
    <w:rsid w:val="00281FF3"/>
    <w:rsid w:val="00282ADF"/>
    <w:rsid w:val="002833A5"/>
    <w:rsid w:val="00284318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375B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883"/>
    <w:rsid w:val="002F5AB2"/>
    <w:rsid w:val="002F5FF6"/>
    <w:rsid w:val="002F6ABE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4C29"/>
    <w:rsid w:val="00326574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471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07B2"/>
    <w:rsid w:val="0044128F"/>
    <w:rsid w:val="00441B17"/>
    <w:rsid w:val="00441BD4"/>
    <w:rsid w:val="004437F9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3D2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862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64A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1AB2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4334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4F7D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8DF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042"/>
    <w:rsid w:val="00684153"/>
    <w:rsid w:val="006846E9"/>
    <w:rsid w:val="00684D93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23D1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934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32D4"/>
    <w:rsid w:val="0075338B"/>
    <w:rsid w:val="007536E8"/>
    <w:rsid w:val="0075514A"/>
    <w:rsid w:val="0075520F"/>
    <w:rsid w:val="007565D8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D57"/>
    <w:rsid w:val="00791ECD"/>
    <w:rsid w:val="007928D1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3AC"/>
    <w:rsid w:val="007A1637"/>
    <w:rsid w:val="007A4603"/>
    <w:rsid w:val="007A7CCA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6F08"/>
    <w:rsid w:val="007B7AB7"/>
    <w:rsid w:val="007C1854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B7F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1BE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342A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132"/>
    <w:rsid w:val="008F18FB"/>
    <w:rsid w:val="008F2ED2"/>
    <w:rsid w:val="008F3955"/>
    <w:rsid w:val="008F4452"/>
    <w:rsid w:val="008F5930"/>
    <w:rsid w:val="008F5A57"/>
    <w:rsid w:val="0090007F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352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2C38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4A60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79E"/>
    <w:rsid w:val="00A90BE6"/>
    <w:rsid w:val="00A913A6"/>
    <w:rsid w:val="00A9174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69B9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839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1A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AF721C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053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5ADC"/>
    <w:rsid w:val="00B87B6A"/>
    <w:rsid w:val="00B91780"/>
    <w:rsid w:val="00B91F8B"/>
    <w:rsid w:val="00B9337E"/>
    <w:rsid w:val="00B933A6"/>
    <w:rsid w:val="00B933CB"/>
    <w:rsid w:val="00B94621"/>
    <w:rsid w:val="00B9483A"/>
    <w:rsid w:val="00B95A9A"/>
    <w:rsid w:val="00B95BF1"/>
    <w:rsid w:val="00B96039"/>
    <w:rsid w:val="00B9677E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1F3"/>
    <w:rsid w:val="00C04269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2A6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3AE"/>
    <w:rsid w:val="00C456FD"/>
    <w:rsid w:val="00C471CA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73A6"/>
    <w:rsid w:val="00C603B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0C96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26C"/>
    <w:rsid w:val="00D837C2"/>
    <w:rsid w:val="00D84701"/>
    <w:rsid w:val="00D84D6F"/>
    <w:rsid w:val="00D84ECE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672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1757"/>
    <w:rsid w:val="00DD2241"/>
    <w:rsid w:val="00DD268F"/>
    <w:rsid w:val="00DD27F3"/>
    <w:rsid w:val="00DD383A"/>
    <w:rsid w:val="00DD4ABA"/>
    <w:rsid w:val="00DD51B5"/>
    <w:rsid w:val="00DD5528"/>
    <w:rsid w:val="00DD55C1"/>
    <w:rsid w:val="00DD6AD3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40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938"/>
    <w:rsid w:val="00E65BC6"/>
    <w:rsid w:val="00E66665"/>
    <w:rsid w:val="00E66856"/>
    <w:rsid w:val="00E66D93"/>
    <w:rsid w:val="00E673B9"/>
    <w:rsid w:val="00E675A3"/>
    <w:rsid w:val="00E67DEA"/>
    <w:rsid w:val="00E67FEC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0FCD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C55B0"/>
    <w:rsid w:val="00EC7E1D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3ED3"/>
    <w:rsid w:val="00EE4ABF"/>
    <w:rsid w:val="00EE5A7B"/>
    <w:rsid w:val="00EE5D9C"/>
    <w:rsid w:val="00EE6685"/>
    <w:rsid w:val="00EE70F5"/>
    <w:rsid w:val="00EE7937"/>
    <w:rsid w:val="00EF023F"/>
    <w:rsid w:val="00EF0B55"/>
    <w:rsid w:val="00EF0E69"/>
    <w:rsid w:val="00EF2651"/>
    <w:rsid w:val="00EF35D3"/>
    <w:rsid w:val="00EF3DB6"/>
    <w:rsid w:val="00EF3E5B"/>
    <w:rsid w:val="00EF3F4C"/>
    <w:rsid w:val="00EF4222"/>
    <w:rsid w:val="00EF4D4F"/>
    <w:rsid w:val="00EF5CC4"/>
    <w:rsid w:val="00EF5D77"/>
    <w:rsid w:val="00EF61C8"/>
    <w:rsid w:val="00EF7291"/>
    <w:rsid w:val="00EF7535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72C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CE2"/>
    <w:rsid w:val="00F50F2B"/>
    <w:rsid w:val="00F51595"/>
    <w:rsid w:val="00F516DF"/>
    <w:rsid w:val="00F52875"/>
    <w:rsid w:val="00F557E6"/>
    <w:rsid w:val="00F55846"/>
    <w:rsid w:val="00F55D13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4756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ixabay.com/?utm_source=link-attribution&amp;amp;utm_medium=referral&amp;amp;utm_campaign=image&amp;amp;utm_content=470576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users/fredomatik-10465311/?utm_source=link-attribution&amp;amp;utm_medium=referral&amp;amp;utm_campaign=image&amp;amp;utm_content=47057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?utm_source=link-attribution&amp;amp;utm_medium=referral&amp;amp;utm_campaign=image&amp;amp;utm_content=47057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ixabay.com/users/fredomatik-10465311/?utm_source=link-attribution&amp;amp;utm_medium=referral&amp;amp;utm_campaign=image&amp;amp;utm_content=47057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75</cp:revision>
  <cp:lastPrinted>2023-01-05T15:20:00Z</cp:lastPrinted>
  <dcterms:created xsi:type="dcterms:W3CDTF">2023-01-05T15:22:00Z</dcterms:created>
  <dcterms:modified xsi:type="dcterms:W3CDTF">2023-02-07T16:41:00Z</dcterms:modified>
</cp:coreProperties>
</file>