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4681"/>
        <w:gridCol w:w="1406"/>
        <w:gridCol w:w="39"/>
        <w:gridCol w:w="2482"/>
      </w:tblGrid>
      <w:tr w:rsidR="00B6447A" w:rsidRPr="00170AA5" w:rsidTr="00F74CA8">
        <w:tc>
          <w:tcPr>
            <w:tcW w:w="776" w:type="pct"/>
            <w:tcBorders>
              <w:bottom w:val="single" w:sz="4" w:space="0" w:color="auto"/>
            </w:tcBorders>
            <w:shd w:val="clear" w:color="auto" w:fill="BFBFBF"/>
          </w:tcPr>
          <w:p w:rsidR="00EF7CEF" w:rsidRDefault="00FB71EC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Klassenstufe </w:t>
            </w:r>
          </w:p>
          <w:p w:rsidR="00FB71EC" w:rsidRPr="00170AA5" w:rsidRDefault="00FB71EC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  und 3/4</w:t>
            </w:r>
          </w:p>
        </w:tc>
        <w:tc>
          <w:tcPr>
            <w:tcW w:w="2756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F7CEF" w:rsidRPr="00170AA5" w:rsidRDefault="0042704A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Thema: Frottage</w:t>
            </w:r>
          </w:p>
        </w:tc>
        <w:tc>
          <w:tcPr>
            <w:tcW w:w="1468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 – 90 min</w:t>
            </w:r>
          </w:p>
        </w:tc>
      </w:tr>
      <w:tr w:rsidR="00B6447A" w:rsidRPr="00170AA5" w:rsidTr="00F74CA8">
        <w:tc>
          <w:tcPr>
            <w:tcW w:w="776" w:type="pct"/>
            <w:shd w:val="clear" w:color="auto" w:fill="F2F2F2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Bildungsplan-bezug</w:t>
            </w:r>
          </w:p>
        </w:tc>
        <w:tc>
          <w:tcPr>
            <w:tcW w:w="2119" w:type="pct"/>
            <w:shd w:val="clear" w:color="auto" w:fill="F2F2F2"/>
          </w:tcPr>
          <w:p w:rsidR="00EF7CEF" w:rsidRPr="00FB71EC" w:rsidRDefault="00EF7CEF" w:rsidP="00622B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B71EC">
              <w:rPr>
                <w:rFonts w:ascii="Arial" w:hAnsi="Arial" w:cs="Arial"/>
                <w:sz w:val="20"/>
                <w:szCs w:val="20"/>
              </w:rPr>
              <w:t xml:space="preserve">Inhaltsbezogene Kompetenz: </w:t>
            </w:r>
          </w:p>
          <w:p w:rsidR="00BC64A1" w:rsidRPr="00716378" w:rsidRDefault="00BC64A1" w:rsidP="00622B6B">
            <w:pPr>
              <w:spacing w:line="240" w:lineRule="auto"/>
            </w:pPr>
            <w:r w:rsidRPr="00716378">
              <w:t>3.1.1.2 Kinder drucken</w:t>
            </w:r>
          </w:p>
          <w:p w:rsidR="00BC64A1" w:rsidRPr="00716378" w:rsidRDefault="00BC64A1" w:rsidP="00622B6B">
            <w:pPr>
              <w:spacing w:line="240" w:lineRule="auto"/>
            </w:pPr>
            <w:r>
              <w:t>(2)</w:t>
            </w:r>
            <w:r w:rsidR="00622B6B">
              <w:t xml:space="preserve"> </w:t>
            </w:r>
            <w:r w:rsidRPr="00716378">
              <w:t>experimentell ihre Umwelt und deren Oberflächenstrukturen ertasten und durch Frottage erforschen und abbilden</w:t>
            </w:r>
          </w:p>
          <w:p w:rsidR="00BC64A1" w:rsidRPr="00716378" w:rsidRDefault="00BC64A1" w:rsidP="00622B6B">
            <w:pPr>
              <w:spacing w:line="240" w:lineRule="auto"/>
            </w:pPr>
            <w:r w:rsidRPr="00716378">
              <w:t>3.1.1.1 Kinder zeichnen</w:t>
            </w:r>
          </w:p>
          <w:p w:rsidR="00EF7CEF" w:rsidRPr="00FB71EC" w:rsidRDefault="00BC64A1" w:rsidP="00622B6B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6378">
              <w:t>(2)</w:t>
            </w:r>
            <w:r w:rsidR="00622B6B">
              <w:t xml:space="preserve"> </w:t>
            </w:r>
            <w:r w:rsidRPr="00716378">
              <w:t>ihr Repertoire an zeichnerischen Spuren, Formen und unterschiedlichen Strukturen erweitern und für ihre Bildabsichten nutzen</w:t>
            </w:r>
          </w:p>
        </w:tc>
        <w:tc>
          <w:tcPr>
            <w:tcW w:w="2105" w:type="pct"/>
            <w:gridSpan w:val="3"/>
            <w:shd w:val="clear" w:color="auto" w:fill="F2F2F2"/>
          </w:tcPr>
          <w:p w:rsidR="00EF7CEF" w:rsidRPr="00FB71EC" w:rsidRDefault="005273D5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FB71EC">
              <w:rPr>
                <w:rFonts w:ascii="Arial" w:hAnsi="Arial" w:cs="Arial"/>
                <w:sz w:val="20"/>
                <w:szCs w:val="20"/>
              </w:rPr>
              <w:t>Prozessbezogene Kompetenz:</w:t>
            </w:r>
          </w:p>
          <w:p w:rsidR="005273D5" w:rsidRPr="00FB71EC" w:rsidRDefault="005273D5" w:rsidP="005273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1EC">
              <w:rPr>
                <w:rFonts w:ascii="Arial" w:hAnsi="Arial" w:cs="Arial"/>
                <w:sz w:val="20"/>
                <w:szCs w:val="20"/>
              </w:rPr>
              <w:t>2.1. Welt wahrnehmen und erleben</w:t>
            </w:r>
          </w:p>
          <w:p w:rsidR="00EF7CEF" w:rsidRPr="00FB71EC" w:rsidRDefault="00EF7CEF" w:rsidP="005273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1EC">
              <w:rPr>
                <w:rFonts w:ascii="Arial" w:hAnsi="Arial" w:cs="Arial"/>
                <w:sz w:val="20"/>
                <w:szCs w:val="20"/>
              </w:rPr>
              <w:t xml:space="preserve">2.2 Welt erkunden und verstehen </w:t>
            </w:r>
          </w:p>
          <w:p w:rsidR="00EF7CEF" w:rsidRPr="00FB71EC" w:rsidRDefault="00EF7CEF" w:rsidP="000105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71EC">
              <w:rPr>
                <w:rFonts w:ascii="Arial" w:hAnsi="Arial" w:cs="Arial"/>
                <w:sz w:val="20"/>
                <w:szCs w:val="20"/>
              </w:rPr>
              <w:t>2.5 Reflekt</w:t>
            </w:r>
            <w:r w:rsidR="0001059E">
              <w:rPr>
                <w:rFonts w:ascii="Arial" w:hAnsi="Arial" w:cs="Arial"/>
                <w:sz w:val="20"/>
                <w:szCs w:val="20"/>
              </w:rPr>
              <w:t>ieren und sich positionieren</w:t>
            </w:r>
          </w:p>
        </w:tc>
      </w:tr>
      <w:tr w:rsidR="00EF7CEF" w:rsidRPr="00170AA5" w:rsidTr="00622B6B">
        <w:trPr>
          <w:trHeight w:val="1411"/>
        </w:trPr>
        <w:tc>
          <w:tcPr>
            <w:tcW w:w="776" w:type="pct"/>
            <w:shd w:val="clear" w:color="auto" w:fill="F2F2F2"/>
          </w:tcPr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4224" w:type="pct"/>
            <w:gridSpan w:val="4"/>
            <w:shd w:val="clear" w:color="auto" w:fill="F2F2F2"/>
          </w:tcPr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="005273D5">
              <w:rPr>
                <w:rFonts w:ascii="Arial" w:hAnsi="Arial" w:cs="Arial"/>
                <w:sz w:val="20"/>
              </w:rPr>
              <w:t xml:space="preserve"> keine, wenn möglich Arbeit im Freien</w:t>
            </w:r>
          </w:p>
          <w:p w:rsidR="00EF7CEF" w:rsidRPr="00170AA5" w:rsidRDefault="005273D5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Material:</w:t>
            </w:r>
            <w:r w:rsidR="003B4FE5">
              <w:rPr>
                <w:rFonts w:ascii="Arial" w:hAnsi="Arial" w:cs="Arial"/>
                <w:sz w:val="20"/>
              </w:rPr>
              <w:t xml:space="preserve"> A4 Papier</w:t>
            </w:r>
            <w:r>
              <w:rPr>
                <w:rFonts w:ascii="Arial" w:hAnsi="Arial" w:cs="Arial"/>
                <w:sz w:val="20"/>
              </w:rPr>
              <w:t>, Wachsstifte</w:t>
            </w:r>
          </w:p>
          <w:p w:rsidR="00EF7CEF" w:rsidRPr="005273D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Tipp:</w:t>
            </w:r>
            <w:r w:rsidR="003B4FE5">
              <w:rPr>
                <w:rFonts w:ascii="Arial" w:hAnsi="Arial" w:cs="Arial"/>
                <w:sz w:val="20"/>
              </w:rPr>
              <w:t xml:space="preserve"> Das Papier von den Wachsstiften entfernen, damit die Stifte in der Breite verwendet werden.</w:t>
            </w:r>
          </w:p>
        </w:tc>
      </w:tr>
      <w:tr w:rsidR="00B6447A" w:rsidRPr="00170AA5" w:rsidTr="00F74CA8">
        <w:trPr>
          <w:trHeight w:val="414"/>
        </w:trPr>
        <w:tc>
          <w:tcPr>
            <w:tcW w:w="776" w:type="pct"/>
            <w:vMerge w:val="restart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2774" w:type="pct"/>
            <w:gridSpan w:val="3"/>
            <w:vMerge w:val="restart"/>
          </w:tcPr>
          <w:p w:rsidR="00EF7CEF" w:rsidRPr="00170AA5" w:rsidRDefault="00622B6B" w:rsidP="00407D8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71FC438" wp14:editId="28B7861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-2540</wp:posOffset>
                  </wp:positionV>
                  <wp:extent cx="3746500" cy="2809875"/>
                  <wp:effectExtent l="0" t="0" r="6350" b="9525"/>
                  <wp:wrapTight wrapText="bothSides">
                    <wp:wrapPolygon edited="0">
                      <wp:start x="0" y="0"/>
                      <wp:lineTo x="0" y="21527"/>
                      <wp:lineTo x="21527" y="21527"/>
                      <wp:lineTo x="21527" y="0"/>
                      <wp:lineTo x="0" y="0"/>
                    </wp:wrapPolygon>
                  </wp:wrapTight>
                  <wp:docPr id="3" name="Grafik 3" descr="C:\Users\BaurFettahY\AppData\Local\Microsoft\Windows\Temporary Internet Files\Content.Word\IMG_1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urFettahY\AppData\Local\Microsoft\Windows\Temporary Internet Files\Content.Word\IMG_1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EF7CEF" w:rsidRPr="00AA6B94" w:rsidRDefault="00EF7CEF" w:rsidP="00622B6B">
            <w:pPr>
              <w:numPr>
                <w:ilvl w:val="0"/>
                <w:numId w:val="2"/>
              </w:numPr>
              <w:spacing w:after="0" w:line="240" w:lineRule="auto"/>
              <w:ind w:left="254" w:hanging="254"/>
              <w:rPr>
                <w:rFonts w:ascii="Arial" w:hAnsi="Arial" w:cs="Arial"/>
                <w:sz w:val="20"/>
                <w:szCs w:val="20"/>
              </w:rPr>
            </w:pPr>
            <w:r w:rsidRPr="00AA6B94">
              <w:rPr>
                <w:rFonts w:ascii="Arial" w:hAnsi="Arial" w:cs="Arial"/>
                <w:sz w:val="20"/>
                <w:szCs w:val="20"/>
              </w:rPr>
              <w:t>Exploration</w:t>
            </w:r>
          </w:p>
          <w:p w:rsidR="005273D5" w:rsidRDefault="003B4FE5" w:rsidP="00622B6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 im Freien </w:t>
            </w:r>
          </w:p>
          <w:p w:rsidR="003B4FE5" w:rsidRPr="00AA6B94" w:rsidRDefault="003B4FE5" w:rsidP="00622B6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Verschiedene Oberflächen </w:t>
            </w:r>
            <w:r w:rsidR="004C2328">
              <w:rPr>
                <w:rFonts w:ascii="Arial" w:hAnsi="Arial" w:cs="Arial"/>
                <w:sz w:val="20"/>
                <w:szCs w:val="20"/>
              </w:rPr>
              <w:t>abreiben</w:t>
            </w:r>
          </w:p>
          <w:p w:rsidR="00EF7CEF" w:rsidRDefault="00EF7CEF" w:rsidP="00622B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6B94">
              <w:rPr>
                <w:rFonts w:ascii="Arial" w:hAnsi="Arial" w:cs="Arial"/>
                <w:sz w:val="20"/>
                <w:szCs w:val="20"/>
              </w:rPr>
              <w:t>Reflexionsrunde: Schwierigkeiten, Möglichkeiten</w:t>
            </w:r>
            <w:r w:rsidR="004C2328">
              <w:rPr>
                <w:rFonts w:ascii="Arial" w:hAnsi="Arial" w:cs="Arial"/>
                <w:sz w:val="20"/>
                <w:szCs w:val="20"/>
              </w:rPr>
              <w:t xml:space="preserve"> der Technik</w:t>
            </w:r>
          </w:p>
          <w:p w:rsidR="00407D89" w:rsidRPr="00AA6B94" w:rsidRDefault="00407D89" w:rsidP="00622B6B">
            <w:pPr>
              <w:spacing w:after="0" w:line="240" w:lineRule="auto"/>
              <w:ind w:left="974"/>
              <w:rPr>
                <w:rFonts w:ascii="Arial" w:hAnsi="Arial" w:cs="Arial"/>
                <w:sz w:val="20"/>
                <w:szCs w:val="20"/>
              </w:rPr>
            </w:pPr>
          </w:p>
          <w:p w:rsidR="00AA6B94" w:rsidRDefault="00AA6B94" w:rsidP="00622B6B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6B94">
              <w:rPr>
                <w:rFonts w:ascii="Arial" w:hAnsi="Arial" w:cs="Arial"/>
                <w:sz w:val="20"/>
                <w:szCs w:val="20"/>
              </w:rPr>
              <w:t>Arbeitsphase</w:t>
            </w:r>
          </w:p>
          <w:p w:rsidR="004C2328" w:rsidRDefault="004C2328" w:rsidP="00622B6B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Entdecken verschiedener Strukturen</w:t>
            </w:r>
          </w:p>
          <w:p w:rsidR="00407D89" w:rsidRDefault="00407D89" w:rsidP="00622B6B">
            <w:pPr>
              <w:pStyle w:val="Listenabsatz"/>
              <w:spacing w:line="240" w:lineRule="auto"/>
              <w:ind w:left="974"/>
              <w:rPr>
                <w:rFonts w:ascii="Arial" w:hAnsi="Arial" w:cs="Arial"/>
                <w:sz w:val="20"/>
                <w:szCs w:val="20"/>
              </w:rPr>
            </w:pPr>
          </w:p>
          <w:p w:rsidR="00407D89" w:rsidRDefault="00407D89" w:rsidP="00622B6B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Reflexion:</w:t>
            </w:r>
          </w:p>
          <w:p w:rsidR="00EF7CEF" w:rsidRPr="00170AA5" w:rsidRDefault="00407D89" w:rsidP="00622B6B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622B6B">
              <w:rPr>
                <w:rFonts w:ascii="Arial" w:hAnsi="Arial" w:cs="Arial"/>
                <w:sz w:val="20"/>
                <w:szCs w:val="20"/>
              </w:rPr>
              <w:t xml:space="preserve">Gemeinsames Betrachten der entstandenen Bilder, </w:t>
            </w:r>
            <w:r w:rsidR="00F227E3" w:rsidRPr="00622B6B">
              <w:rPr>
                <w:rFonts w:ascii="Arial" w:hAnsi="Arial" w:cs="Arial"/>
                <w:sz w:val="20"/>
                <w:szCs w:val="20"/>
              </w:rPr>
              <w:t>Austausch über die Entdeckungen und Ideen</w:t>
            </w:r>
          </w:p>
        </w:tc>
        <w:tc>
          <w:tcPr>
            <w:tcW w:w="1450" w:type="pct"/>
            <w:shd w:val="clear" w:color="auto" w:fill="BFBFBF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B6447A" w:rsidRPr="00170AA5" w:rsidTr="00F74CA8">
        <w:trPr>
          <w:trHeight w:val="2867"/>
        </w:trPr>
        <w:tc>
          <w:tcPr>
            <w:tcW w:w="776" w:type="pct"/>
            <w:vMerge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</w:p>
        </w:tc>
        <w:tc>
          <w:tcPr>
            <w:tcW w:w="2774" w:type="pct"/>
            <w:gridSpan w:val="3"/>
            <w:vMerge/>
          </w:tcPr>
          <w:p w:rsidR="00EF7CEF" w:rsidRPr="00170AA5" w:rsidRDefault="00EF7CEF" w:rsidP="00EF7CEF">
            <w:pPr>
              <w:numPr>
                <w:ilvl w:val="0"/>
                <w:numId w:val="2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1450" w:type="pct"/>
          </w:tcPr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</w:p>
          <w:p w:rsidR="00EF7CEF" w:rsidRDefault="00407D89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es möglich im Freien zu arbeiten? Alternativ können auch vers</w:t>
            </w:r>
            <w:r w:rsidR="003B4FE5">
              <w:rPr>
                <w:rFonts w:ascii="Arial" w:hAnsi="Arial" w:cs="Arial"/>
                <w:sz w:val="20"/>
              </w:rPr>
              <w:t>chiedene Gegenstände aus dem Klassen</w:t>
            </w:r>
            <w:r>
              <w:rPr>
                <w:rFonts w:ascii="Arial" w:hAnsi="Arial" w:cs="Arial"/>
                <w:sz w:val="20"/>
              </w:rPr>
              <w:t>verwendet werden.</w:t>
            </w:r>
          </w:p>
          <w:p w:rsidR="00407D89" w:rsidRDefault="00407D89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Können die Kinder einen Titel für ihr Bild finden?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081DAA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Die Unterrichtssequenz lässt sich durch das Anbieten weiterer Materiali</w:t>
            </w:r>
            <w:r w:rsidR="00AA6B94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beliebig erweitern. 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/>
    <w:sectPr w:rsidR="00EF683B" w:rsidSect="00EF7CE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5D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608B7F7B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F"/>
    <w:rsid w:val="0001059E"/>
    <w:rsid w:val="003B4FE5"/>
    <w:rsid w:val="00407D89"/>
    <w:rsid w:val="0042704A"/>
    <w:rsid w:val="00447147"/>
    <w:rsid w:val="004624D8"/>
    <w:rsid w:val="004C2328"/>
    <w:rsid w:val="005273D5"/>
    <w:rsid w:val="005F0E9F"/>
    <w:rsid w:val="00622B6B"/>
    <w:rsid w:val="00AA6B94"/>
    <w:rsid w:val="00B6447A"/>
    <w:rsid w:val="00BC64A1"/>
    <w:rsid w:val="00CE5F11"/>
    <w:rsid w:val="00DD3C6A"/>
    <w:rsid w:val="00EF683B"/>
    <w:rsid w:val="00EF7CEF"/>
    <w:rsid w:val="00F227E3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Baur-Fettah, Yasmin (LIS)</cp:lastModifiedBy>
  <cp:revision>4</cp:revision>
  <dcterms:created xsi:type="dcterms:W3CDTF">2018-10-19T07:06:00Z</dcterms:created>
  <dcterms:modified xsi:type="dcterms:W3CDTF">2018-10-19T07:32:00Z</dcterms:modified>
</cp:coreProperties>
</file>