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DD145E">
            <w:r>
              <w:t xml:space="preserve"> </w:t>
            </w:r>
            <w:r w:rsidR="009424DE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424DE" w:rsidRPr="00452A3E">
              <w:rPr>
                <w:sz w:val="20"/>
              </w:rPr>
            </w:r>
            <w:r w:rsidR="009424DE" w:rsidRPr="00452A3E"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Gymnasium</w:t>
            </w:r>
            <w:r w:rsidR="009424DE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424DE" w:rsidP="00DD145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Maier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424DE" w:rsidP="00DD145E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5,6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DD145E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424DE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424DE" w:rsidRPr="00452A3E">
              <w:fldChar w:fldCharType="separate"/>
            </w:r>
            <w:r w:rsidR="00DD145E">
              <w:rPr>
                <w:noProof/>
              </w:rPr>
              <w:t xml:space="preserve">"Im Fluss" </w:t>
            </w:r>
            <w:r w:rsidR="009424DE" w:rsidRPr="00452A3E">
              <w:fldChar w:fldCharType="end"/>
            </w:r>
            <w:bookmarkEnd w:id="3"/>
          </w:p>
        </w:tc>
      </w:tr>
    </w:tbl>
    <w:p w:rsidR="002745BC" w:rsidRDefault="002745BC"/>
    <w:bookmarkStart w:id="4" w:name="_GoBack"/>
    <w:p w:rsidR="0025469A" w:rsidRDefault="009424DE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DD145E" w:rsidRDefault="009424DE" w:rsidP="00DD145E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Kohle, schwarze Kreide, weißes Papier Din A1 und Din A2, Scheren, Klebstoff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Kohle-Kreidezeichnung auf Papier, Collage von Bildteilen</w:t>
            </w:r>
          </w:p>
          <w:p w:rsidR="009E0BE9" w:rsidRDefault="00DD145E" w:rsidP="00DD145E">
            <w:pPr>
              <w:rPr>
                <w:sz w:val="20"/>
              </w:rPr>
            </w:pPr>
            <w:r>
              <w:rPr>
                <w:noProof/>
                <w:sz w:val="20"/>
              </w:rPr>
              <w:t>Einzel- oder Partnerarbeit, Gruppenbilder (10 Teile)</w:t>
            </w:r>
            <w:r w:rsidR="009424DE">
              <w:rPr>
                <w:sz w:val="20"/>
              </w:rPr>
              <w:fldChar w:fldCharType="end"/>
            </w:r>
            <w:bookmarkEnd w:id="12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DD145E" w:rsidRDefault="009424DE" w:rsidP="00DD145E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1. Der Fluss: Herstellen eines Flussbettes in Abschnitten (schwarze Kreide)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Auslegen der Bilder auf nebeneinander gestellten Tischen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Fixieren der Blätter auf den Tischen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Ränder einzeichnen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Hindernisse einzeichnen (Steine, Hölzer, Äste,...)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Das Wasser strömt: Einzeichnen von Strömungslinien mit Holzkohle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2a) Aktion - mit oder ohne Musik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Zeitvorgabe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Strömungslinien einzeichnen ohne Hindernisse zu überfahren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2b) Reflexion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Werkbetrachtung: Japan: Koi im Wasser: Darstellung von Über-, Unterwasserillusion</w:t>
            </w:r>
          </w:p>
          <w:p w:rsidR="009E0BE9" w:rsidRDefault="00DD145E" w:rsidP="00DD145E">
            <w:r>
              <w:rPr>
                <w:noProof/>
                <w:sz w:val="20"/>
              </w:rPr>
              <w:t>4. Unterwasserleben: Ausgestaltung des eigenen Flussabschnittes, Flusslebewesen gestalten und ausschneiden, Teile herausschneiden und aufkleben</w:t>
            </w:r>
            <w:r w:rsidR="009424DE"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DD145E" w:rsidRDefault="009424DE" w:rsidP="00DD145E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Musik 3.1.1</w:t>
            </w:r>
          </w:p>
          <w:p w:rsidR="00DD145E" w:rsidRDefault="00DD145E" w:rsidP="00DD145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Biologie (Tier- / Fischformen</w:t>
            </w:r>
          </w:p>
          <w:p w:rsidR="009E0BE9" w:rsidRDefault="00DD145E" w:rsidP="00DD145E">
            <w:r>
              <w:rPr>
                <w:noProof/>
                <w:sz w:val="20"/>
              </w:rPr>
              <w:t>(BNE): Renaturierung von Flüssen</w:t>
            </w:r>
            <w:r w:rsidR="009424DE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424DE" w:rsidP="00DD145E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Besonders Produktion: 1,2,4,6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424DE" w:rsidP="00DD145E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5-7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DD145E" w:rsidRDefault="009424DE" w:rsidP="00DD145E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D145E">
              <w:rPr>
                <w:noProof/>
                <w:sz w:val="20"/>
              </w:rPr>
              <w:t>Fläche (Grafik): 1-3,6</w:t>
            </w:r>
          </w:p>
          <w:p w:rsidR="009E0BE9" w:rsidRDefault="00DD145E" w:rsidP="00DD145E">
            <w:r>
              <w:rPr>
                <w:noProof/>
                <w:sz w:val="20"/>
              </w:rPr>
              <w:t>Zeit (Aktion): 1,2</w:t>
            </w:r>
            <w:r w:rsidR="009424DE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424DE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A5" w:rsidRDefault="004037A5">
      <w:r>
        <w:separator/>
      </w:r>
    </w:p>
  </w:endnote>
  <w:endnote w:type="continuationSeparator" w:id="0">
    <w:p w:rsidR="004037A5" w:rsidRDefault="0040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A5" w:rsidRDefault="004037A5">
      <w:r>
        <w:separator/>
      </w:r>
    </w:p>
  </w:footnote>
  <w:footnote w:type="continuationSeparator" w:id="0">
    <w:p w:rsidR="004037A5" w:rsidRDefault="00403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25469A"/>
    <w:rsid w:val="002745BC"/>
    <w:rsid w:val="002B4798"/>
    <w:rsid w:val="003369C5"/>
    <w:rsid w:val="00355594"/>
    <w:rsid w:val="004037A5"/>
    <w:rsid w:val="00452A3E"/>
    <w:rsid w:val="004C011F"/>
    <w:rsid w:val="004C4834"/>
    <w:rsid w:val="00531A52"/>
    <w:rsid w:val="0054304A"/>
    <w:rsid w:val="00640D1C"/>
    <w:rsid w:val="006762BD"/>
    <w:rsid w:val="006D3ABE"/>
    <w:rsid w:val="00844862"/>
    <w:rsid w:val="008965DD"/>
    <w:rsid w:val="008C2463"/>
    <w:rsid w:val="00910E3A"/>
    <w:rsid w:val="009125CC"/>
    <w:rsid w:val="00925CCE"/>
    <w:rsid w:val="009424DE"/>
    <w:rsid w:val="0098118A"/>
    <w:rsid w:val="00997F70"/>
    <w:rsid w:val="009E0BE9"/>
    <w:rsid w:val="00A53AB5"/>
    <w:rsid w:val="00A654DA"/>
    <w:rsid w:val="00AC6FF2"/>
    <w:rsid w:val="00DC6AD7"/>
    <w:rsid w:val="00DD145E"/>
    <w:rsid w:val="00E412CA"/>
    <w:rsid w:val="00E666DF"/>
    <w:rsid w:val="00EC4B73"/>
    <w:rsid w:val="00F5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4D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424DE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424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24D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424DE"/>
    <w:rPr>
      <w:sz w:val="20"/>
    </w:rPr>
  </w:style>
  <w:style w:type="paragraph" w:styleId="Textkrper2">
    <w:name w:val="Body Text 2"/>
    <w:basedOn w:val="Standard"/>
    <w:semiHidden/>
    <w:rsid w:val="009424DE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9424D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424DE"/>
    <w:rPr>
      <w:sz w:val="20"/>
    </w:rPr>
  </w:style>
  <w:style w:type="character" w:styleId="Funotenzeichen">
    <w:name w:val="footnote reference"/>
    <w:semiHidden/>
    <w:rsid w:val="009424DE"/>
    <w:rPr>
      <w:vertAlign w:val="superscript"/>
    </w:rPr>
  </w:style>
  <w:style w:type="paragraph" w:styleId="Endnotentext">
    <w:name w:val="endnote text"/>
    <w:basedOn w:val="Standard"/>
    <w:semiHidden/>
    <w:rsid w:val="009424DE"/>
    <w:rPr>
      <w:sz w:val="20"/>
    </w:rPr>
  </w:style>
  <w:style w:type="character" w:styleId="Endnotenzeichen">
    <w:name w:val="endnote reference"/>
    <w:semiHidden/>
    <w:rsid w:val="009424DE"/>
    <w:rPr>
      <w:vertAlign w:val="superscript"/>
    </w:rPr>
  </w:style>
  <w:style w:type="paragraph" w:styleId="Textkrper3">
    <w:name w:val="Body Text 3"/>
    <w:basedOn w:val="Standard"/>
    <w:semiHidden/>
    <w:rsid w:val="009424DE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2</cp:revision>
  <cp:lastPrinted>2014-02-21T05:27:00Z</cp:lastPrinted>
  <dcterms:created xsi:type="dcterms:W3CDTF">2016-01-18T16:43:00Z</dcterms:created>
  <dcterms:modified xsi:type="dcterms:W3CDTF">2016-01-18T16:43:00Z</dcterms:modified>
</cp:coreProperties>
</file>