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4603"/>
        <w:gridCol w:w="4603"/>
      </w:tblGrid>
      <w:tr w:rsidR="00F827AD" w:rsidRPr="00F827AD" w:rsidTr="00F827AD">
        <w:tc>
          <w:tcPr>
            <w:tcW w:w="9206" w:type="dxa"/>
            <w:gridSpan w:val="2"/>
          </w:tcPr>
          <w:p w:rsidR="00A6689E" w:rsidRPr="00F827AD" w:rsidRDefault="00F827AD">
            <w:pPr>
              <w:rPr>
                <w:b/>
              </w:rPr>
            </w:pPr>
            <w:r w:rsidRPr="00F827AD">
              <w:rPr>
                <w:b/>
              </w:rPr>
              <w:t>Bildende Kunst</w:t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 w:rsidRPr="00F827AD">
              <w:rPr>
                <w:b/>
              </w:rPr>
              <w:tab/>
            </w:r>
            <w:r>
              <w:rPr>
                <w:b/>
              </w:rPr>
              <w:t xml:space="preserve">       </w:t>
            </w:r>
            <w:r w:rsidRPr="00F827AD">
              <w:rPr>
                <w:b/>
              </w:rPr>
              <w:t>Bildungsplan 2016</w:t>
            </w:r>
          </w:p>
        </w:tc>
      </w:tr>
      <w:tr w:rsidR="00F827AD" w:rsidTr="00F827AD">
        <w:tc>
          <w:tcPr>
            <w:tcW w:w="4603" w:type="dxa"/>
          </w:tcPr>
          <w:p w:rsid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Lehrer / Lehrerin</w:t>
            </w:r>
            <w:r w:rsidRPr="00F827AD">
              <w:rPr>
                <w:sz w:val="20"/>
                <w:szCs w:val="20"/>
              </w:rPr>
              <w:t>:</w:t>
            </w:r>
            <w:r w:rsidRPr="00F827AD">
              <w:rPr>
                <w:sz w:val="20"/>
                <w:szCs w:val="20"/>
              </w:rPr>
              <w:tab/>
            </w:r>
          </w:p>
          <w:p w:rsidR="00A6689E" w:rsidRPr="005F2F72" w:rsidRDefault="00C12271" w:rsidP="00F827AD">
            <w:pPr>
              <w:rPr>
                <w:sz w:val="16"/>
                <w:szCs w:val="16"/>
              </w:rPr>
            </w:pPr>
            <w:r w:rsidRPr="005F2F72">
              <w:rPr>
                <w:sz w:val="16"/>
                <w:szCs w:val="16"/>
              </w:rPr>
              <w:t xml:space="preserve">      A</w:t>
            </w:r>
            <w:r w:rsidR="005F2F72">
              <w:rPr>
                <w:sz w:val="16"/>
                <w:szCs w:val="16"/>
              </w:rPr>
              <w:t>lbrecht</w:t>
            </w:r>
            <w:r w:rsidR="00F9315B" w:rsidRPr="005F2F72">
              <w:rPr>
                <w:sz w:val="16"/>
                <w:szCs w:val="16"/>
              </w:rPr>
              <w:t xml:space="preserve"> </w:t>
            </w:r>
            <w:r w:rsidRPr="005F2F72">
              <w:rPr>
                <w:sz w:val="16"/>
                <w:szCs w:val="16"/>
              </w:rPr>
              <w:t>Werwigk, O</w:t>
            </w:r>
            <w:r w:rsidR="005F2F72">
              <w:rPr>
                <w:sz w:val="16"/>
                <w:szCs w:val="16"/>
              </w:rPr>
              <w:t>tto-</w:t>
            </w:r>
            <w:r w:rsidRPr="005F2F72">
              <w:rPr>
                <w:sz w:val="16"/>
                <w:szCs w:val="16"/>
              </w:rPr>
              <w:t>H</w:t>
            </w:r>
            <w:r w:rsidR="005F2F72">
              <w:rPr>
                <w:sz w:val="16"/>
                <w:szCs w:val="16"/>
              </w:rPr>
              <w:t>ahn-</w:t>
            </w:r>
            <w:r w:rsidRPr="005F2F72">
              <w:rPr>
                <w:sz w:val="16"/>
                <w:szCs w:val="16"/>
              </w:rPr>
              <w:t>G</w:t>
            </w:r>
            <w:r w:rsidR="005F2F72">
              <w:rPr>
                <w:sz w:val="16"/>
                <w:szCs w:val="16"/>
              </w:rPr>
              <w:t xml:space="preserve">ymnasium </w:t>
            </w:r>
            <w:r w:rsidRPr="005F2F72">
              <w:rPr>
                <w:sz w:val="16"/>
                <w:szCs w:val="16"/>
              </w:rPr>
              <w:t>Tuttlingen</w:t>
            </w:r>
          </w:p>
          <w:p w:rsidR="00F827AD" w:rsidRPr="009A065A" w:rsidRDefault="00F827AD" w:rsidP="00F827AD">
            <w:pPr>
              <w:rPr>
                <w:sz w:val="16"/>
                <w:szCs w:val="16"/>
              </w:rPr>
            </w:pPr>
            <w:r w:rsidRPr="00F827AD">
              <w:rPr>
                <w:sz w:val="20"/>
                <w:szCs w:val="20"/>
              </w:rPr>
              <w:tab/>
            </w:r>
          </w:p>
        </w:tc>
        <w:tc>
          <w:tcPr>
            <w:tcW w:w="4603" w:type="dxa"/>
          </w:tcPr>
          <w:p w:rsidR="00F827AD" w:rsidRPr="00F827AD" w:rsidRDefault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Klasse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Pr="00C12271" w:rsidRDefault="00F56D9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Pr="00C12271">
              <w:rPr>
                <w:b/>
                <w:sz w:val="20"/>
                <w:szCs w:val="20"/>
              </w:rPr>
              <w:t>7</w:t>
            </w:r>
          </w:p>
        </w:tc>
      </w:tr>
      <w:tr w:rsidR="00F827AD" w:rsidTr="00F827AD">
        <w:tc>
          <w:tcPr>
            <w:tcW w:w="9206" w:type="dxa"/>
            <w:gridSpan w:val="2"/>
          </w:tcPr>
          <w:p w:rsidR="00F827AD" w:rsidRP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Bild (Titel des Werks)</w:t>
            </w:r>
            <w:r w:rsidRPr="00F827AD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F56D96" w:rsidRDefault="00BB3790" w:rsidP="00F56D96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56D96">
              <w:rPr>
                <w:b/>
                <w:sz w:val="20"/>
                <w:szCs w:val="20"/>
              </w:rPr>
              <w:t xml:space="preserve">Pieter </w:t>
            </w:r>
            <w:proofErr w:type="spellStart"/>
            <w:r w:rsidRPr="00F56D96">
              <w:rPr>
                <w:b/>
                <w:sz w:val="20"/>
                <w:szCs w:val="20"/>
              </w:rPr>
              <w:t>Claesz</w:t>
            </w:r>
            <w:proofErr w:type="spellEnd"/>
            <w:r w:rsidRPr="00F56D9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56D96">
              <w:rPr>
                <w:b/>
                <w:sz w:val="20"/>
                <w:szCs w:val="20"/>
              </w:rPr>
              <w:t>Vanitasstilleben</w:t>
            </w:r>
            <w:proofErr w:type="spellEnd"/>
            <w:r w:rsidRPr="00F56D96">
              <w:rPr>
                <w:b/>
                <w:sz w:val="20"/>
                <w:szCs w:val="20"/>
              </w:rPr>
              <w:t xml:space="preserve"> 1625</w:t>
            </w:r>
            <w:r w:rsidRPr="00F56D96">
              <w:rPr>
                <w:sz w:val="20"/>
                <w:szCs w:val="20"/>
              </w:rPr>
              <w:t xml:space="preserve">   (</w:t>
            </w:r>
            <w:proofErr w:type="spellStart"/>
            <w:r w:rsidR="00F56D96" w:rsidRPr="00F56D96">
              <w:rPr>
                <w:sz w:val="20"/>
                <w:szCs w:val="20"/>
              </w:rPr>
              <w:t>MwdK</w:t>
            </w:r>
            <w:proofErr w:type="spellEnd"/>
            <w:r w:rsidR="00F56D96" w:rsidRPr="00F56D96">
              <w:rPr>
                <w:sz w:val="20"/>
                <w:szCs w:val="20"/>
              </w:rPr>
              <w:t xml:space="preserve"> 48</w:t>
            </w:r>
            <w:r w:rsidRPr="00F56D96">
              <w:rPr>
                <w:sz w:val="20"/>
                <w:szCs w:val="20"/>
              </w:rPr>
              <w:t>), Nürnberg GNM</w:t>
            </w:r>
          </w:p>
          <w:p w:rsidR="00A6689E" w:rsidRPr="00F827AD" w:rsidRDefault="00F56D96" w:rsidP="00F56D96">
            <w:pPr>
              <w:tabs>
                <w:tab w:val="left" w:pos="151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Projekttitel / Thematik der Unterrichtseinheit</w:t>
            </w:r>
            <w:r w:rsidR="00A6689E">
              <w:rPr>
                <w:sz w:val="20"/>
                <w:szCs w:val="20"/>
              </w:rPr>
              <w:t>:</w:t>
            </w:r>
          </w:p>
          <w:p w:rsidR="00F827AD" w:rsidRDefault="00F827AD">
            <w:pPr>
              <w:rPr>
                <w:sz w:val="20"/>
                <w:szCs w:val="20"/>
              </w:rPr>
            </w:pPr>
          </w:p>
          <w:p w:rsidR="00A6689E" w:rsidRPr="007B128F" w:rsidRDefault="00F56D96" w:rsidP="007B128F">
            <w:pPr>
              <w:pStyle w:val="Listenabsatz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C59B2">
              <w:rPr>
                <w:b/>
                <w:sz w:val="20"/>
                <w:szCs w:val="20"/>
              </w:rPr>
              <w:t>Farbkomposition und Bildaufbau</w:t>
            </w:r>
            <w:r w:rsidR="007B128F">
              <w:rPr>
                <w:sz w:val="20"/>
                <w:szCs w:val="20"/>
              </w:rPr>
              <w:t xml:space="preserve"> </w:t>
            </w:r>
            <w:r w:rsidR="00C12271">
              <w:rPr>
                <w:sz w:val="20"/>
                <w:szCs w:val="20"/>
              </w:rPr>
              <w:t xml:space="preserve"> </w:t>
            </w:r>
            <w:r w:rsidR="007B128F">
              <w:rPr>
                <w:sz w:val="20"/>
                <w:szCs w:val="20"/>
              </w:rPr>
              <w:t xml:space="preserve">/ </w:t>
            </w:r>
            <w:r w:rsidR="00115538">
              <w:rPr>
                <w:sz w:val="20"/>
                <w:szCs w:val="20"/>
              </w:rPr>
              <w:t xml:space="preserve">Analyse - </w:t>
            </w:r>
            <w:r w:rsidR="007B128F">
              <w:rPr>
                <w:sz w:val="20"/>
                <w:szCs w:val="20"/>
              </w:rPr>
              <w:t>Dekonstruktion</w:t>
            </w:r>
            <w:r w:rsidR="00115538">
              <w:rPr>
                <w:sz w:val="20"/>
                <w:szCs w:val="20"/>
              </w:rPr>
              <w:t xml:space="preserve"> - Eigenkomposition </w:t>
            </w:r>
            <w:r w:rsidR="007B128F">
              <w:rPr>
                <w:sz w:val="20"/>
                <w:szCs w:val="20"/>
              </w:rPr>
              <w:t xml:space="preserve"> 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Methode</w:t>
            </w:r>
            <w:r w:rsidR="00A6689E">
              <w:rPr>
                <w:sz w:val="20"/>
                <w:szCs w:val="20"/>
              </w:rPr>
              <w:t>:</w:t>
            </w:r>
          </w:p>
          <w:p w:rsidR="008256BD" w:rsidRDefault="008256BD" w:rsidP="00F827AD">
            <w:pPr>
              <w:rPr>
                <w:sz w:val="18"/>
                <w:szCs w:val="18"/>
              </w:rPr>
            </w:pPr>
          </w:p>
          <w:p w:rsidR="004E4416" w:rsidRDefault="00E3500F" w:rsidP="00F827AD">
            <w:pPr>
              <w:rPr>
                <w:sz w:val="20"/>
                <w:szCs w:val="20"/>
              </w:rPr>
            </w:pPr>
            <w:r w:rsidRPr="008256BD">
              <w:rPr>
                <w:sz w:val="20"/>
                <w:szCs w:val="20"/>
              </w:rPr>
              <w:t>D</w:t>
            </w:r>
            <w:r w:rsidR="00F56D96" w:rsidRPr="008256BD">
              <w:rPr>
                <w:sz w:val="20"/>
                <w:szCs w:val="20"/>
              </w:rPr>
              <w:t xml:space="preserve">as Bild </w:t>
            </w:r>
            <w:r w:rsidRPr="008256BD">
              <w:rPr>
                <w:sz w:val="20"/>
                <w:szCs w:val="20"/>
              </w:rPr>
              <w:t xml:space="preserve">wird der ganzen Klasse mittels Reproduktionsdruck (oder </w:t>
            </w:r>
            <w:proofErr w:type="spellStart"/>
            <w:r w:rsidRPr="008256BD">
              <w:rPr>
                <w:sz w:val="20"/>
                <w:szCs w:val="20"/>
              </w:rPr>
              <w:t>Beamer</w:t>
            </w:r>
            <w:proofErr w:type="spellEnd"/>
            <w:r w:rsidRPr="008256BD">
              <w:rPr>
                <w:sz w:val="20"/>
                <w:szCs w:val="20"/>
              </w:rPr>
              <w:t xml:space="preserve">-Projektion) gezeigt und mit der Bemerkung vorgestellt, dass Mysteriöses darin gezeigt sei, das </w:t>
            </w:r>
            <w:r w:rsidRPr="004D1CB0">
              <w:rPr>
                <w:b/>
                <w:sz w:val="20"/>
                <w:szCs w:val="20"/>
              </w:rPr>
              <w:t>untersuch</w:t>
            </w:r>
            <w:r w:rsidR="004D1CB0" w:rsidRPr="004D1CB0">
              <w:rPr>
                <w:b/>
                <w:sz w:val="20"/>
                <w:szCs w:val="20"/>
              </w:rPr>
              <w:t>t werden m</w:t>
            </w:r>
            <w:r w:rsidRPr="004D1CB0">
              <w:rPr>
                <w:b/>
                <w:sz w:val="20"/>
                <w:szCs w:val="20"/>
              </w:rPr>
              <w:t>üsse</w:t>
            </w:r>
            <w:r w:rsidRPr="008256BD">
              <w:rPr>
                <w:sz w:val="20"/>
                <w:szCs w:val="20"/>
              </w:rPr>
              <w:t>.</w:t>
            </w:r>
            <w:r w:rsidR="00111197" w:rsidRPr="008256BD">
              <w:rPr>
                <w:sz w:val="20"/>
                <w:szCs w:val="20"/>
              </w:rPr>
              <w:t xml:space="preserve"> </w:t>
            </w:r>
          </w:p>
          <w:p w:rsidR="008256BD" w:rsidRPr="008256BD" w:rsidRDefault="008256BD" w:rsidP="00F827AD">
            <w:pPr>
              <w:rPr>
                <w:sz w:val="20"/>
                <w:szCs w:val="20"/>
              </w:rPr>
            </w:pPr>
          </w:p>
          <w:p w:rsidR="00F56D96" w:rsidRPr="008256BD" w:rsidRDefault="00E3500F" w:rsidP="00F827AD">
            <w:pPr>
              <w:rPr>
                <w:sz w:val="20"/>
                <w:szCs w:val="20"/>
              </w:rPr>
            </w:pPr>
            <w:r w:rsidRPr="008256BD">
              <w:rPr>
                <w:sz w:val="20"/>
                <w:szCs w:val="20"/>
              </w:rPr>
              <w:t xml:space="preserve">Die </w:t>
            </w:r>
            <w:proofErr w:type="spellStart"/>
            <w:r w:rsidRPr="008256BD">
              <w:rPr>
                <w:sz w:val="20"/>
                <w:szCs w:val="20"/>
              </w:rPr>
              <w:t>SuS</w:t>
            </w:r>
            <w:proofErr w:type="spellEnd"/>
            <w:r w:rsidRPr="008256BD">
              <w:rPr>
                <w:sz w:val="20"/>
                <w:szCs w:val="20"/>
              </w:rPr>
              <w:t xml:space="preserve"> bekommen die Aufforderung, das Bild zunächst </w:t>
            </w:r>
            <w:r w:rsidR="00111197" w:rsidRPr="008256BD">
              <w:rPr>
                <w:sz w:val="20"/>
                <w:szCs w:val="20"/>
              </w:rPr>
              <w:t xml:space="preserve">für </w:t>
            </w:r>
            <w:r w:rsidRPr="008256BD">
              <w:rPr>
                <w:sz w:val="20"/>
                <w:szCs w:val="20"/>
              </w:rPr>
              <w:t xml:space="preserve">eine Minute still zu betrachten und dann mit dem/der </w:t>
            </w:r>
            <w:proofErr w:type="spellStart"/>
            <w:r w:rsidRPr="008256BD">
              <w:rPr>
                <w:sz w:val="20"/>
                <w:szCs w:val="20"/>
              </w:rPr>
              <w:t>Nebensitzer</w:t>
            </w:r>
            <w:proofErr w:type="spellEnd"/>
            <w:r w:rsidRPr="008256BD">
              <w:rPr>
                <w:sz w:val="20"/>
                <w:szCs w:val="20"/>
              </w:rPr>
              <w:t xml:space="preserve">/in zu untersuchen. </w:t>
            </w:r>
            <w:r w:rsidR="00111197" w:rsidRPr="008256BD">
              <w:rPr>
                <w:sz w:val="20"/>
                <w:szCs w:val="20"/>
              </w:rPr>
              <w:t>In einer 5-</w:t>
            </w:r>
            <w:r w:rsidR="008256BD" w:rsidRPr="008256BD">
              <w:rPr>
                <w:sz w:val="20"/>
                <w:szCs w:val="20"/>
              </w:rPr>
              <w:t>10</w:t>
            </w:r>
            <w:r w:rsidR="00111197" w:rsidRPr="008256BD">
              <w:rPr>
                <w:sz w:val="20"/>
                <w:szCs w:val="20"/>
              </w:rPr>
              <w:t>-minütigen Phase der Partnerarbeit</w:t>
            </w:r>
            <w:r w:rsidRPr="008256BD">
              <w:rPr>
                <w:sz w:val="20"/>
                <w:szCs w:val="20"/>
              </w:rPr>
              <w:t xml:space="preserve"> sollen die Gegenstände </w:t>
            </w:r>
            <w:r w:rsidR="00111197" w:rsidRPr="008256BD">
              <w:rPr>
                <w:sz w:val="20"/>
                <w:szCs w:val="20"/>
              </w:rPr>
              <w:t xml:space="preserve">und Formen </w:t>
            </w:r>
            <w:r w:rsidR="008256BD" w:rsidRPr="008256BD">
              <w:rPr>
                <w:sz w:val="20"/>
                <w:szCs w:val="20"/>
              </w:rPr>
              <w:t>benannt</w:t>
            </w:r>
            <w:r w:rsidRPr="008256BD">
              <w:rPr>
                <w:sz w:val="20"/>
                <w:szCs w:val="20"/>
              </w:rPr>
              <w:t xml:space="preserve">, </w:t>
            </w:r>
            <w:r w:rsidR="00111197" w:rsidRPr="008256BD">
              <w:rPr>
                <w:sz w:val="20"/>
                <w:szCs w:val="20"/>
              </w:rPr>
              <w:t xml:space="preserve">Größen und </w:t>
            </w:r>
            <w:r w:rsidRPr="008256BD">
              <w:rPr>
                <w:sz w:val="20"/>
                <w:szCs w:val="20"/>
              </w:rPr>
              <w:t xml:space="preserve">Positionen erläutert und die gewählten Farben festgestellt werden. Nach </w:t>
            </w:r>
            <w:r w:rsidRPr="004D1CB0">
              <w:rPr>
                <w:b/>
                <w:sz w:val="20"/>
                <w:szCs w:val="20"/>
              </w:rPr>
              <w:t>Erstellen eines kurzen Befund-Protokolls</w:t>
            </w:r>
            <w:r w:rsidRPr="008256BD">
              <w:rPr>
                <w:sz w:val="20"/>
                <w:szCs w:val="20"/>
              </w:rPr>
              <w:t xml:space="preserve"> </w:t>
            </w:r>
            <w:r w:rsidR="008256BD" w:rsidRPr="008256BD">
              <w:rPr>
                <w:sz w:val="20"/>
                <w:szCs w:val="20"/>
              </w:rPr>
              <w:t xml:space="preserve">werden die Ergebnisse ins </w:t>
            </w:r>
            <w:r w:rsidR="00111197" w:rsidRPr="008256BD">
              <w:rPr>
                <w:sz w:val="20"/>
                <w:szCs w:val="20"/>
              </w:rPr>
              <w:t>Unterrichtsgespräch der Klasse eingebracht</w:t>
            </w:r>
            <w:r w:rsidR="004D1CB0">
              <w:rPr>
                <w:sz w:val="20"/>
                <w:szCs w:val="20"/>
              </w:rPr>
              <w:t>.</w:t>
            </w:r>
            <w:r w:rsidR="00111197" w:rsidRPr="008256BD">
              <w:rPr>
                <w:sz w:val="20"/>
                <w:szCs w:val="20"/>
              </w:rPr>
              <w:t xml:space="preserve">  </w:t>
            </w:r>
          </w:p>
          <w:p w:rsidR="004D1CB0" w:rsidRDefault="004D1CB0" w:rsidP="00F827AD">
            <w:pPr>
              <w:rPr>
                <w:sz w:val="16"/>
                <w:szCs w:val="16"/>
              </w:rPr>
            </w:pPr>
          </w:p>
          <w:p w:rsidR="00EB2AF4" w:rsidRDefault="00111197" w:rsidP="00F827AD">
            <w:pPr>
              <w:rPr>
                <w:sz w:val="20"/>
                <w:szCs w:val="20"/>
              </w:rPr>
            </w:pPr>
            <w:r w:rsidRPr="00EB2AF4">
              <w:rPr>
                <w:sz w:val="20"/>
                <w:szCs w:val="20"/>
              </w:rPr>
              <w:t xml:space="preserve">Die </w:t>
            </w:r>
            <w:proofErr w:type="spellStart"/>
            <w:r w:rsidRPr="00EB2AF4">
              <w:rPr>
                <w:sz w:val="20"/>
                <w:szCs w:val="20"/>
              </w:rPr>
              <w:t>SuS</w:t>
            </w:r>
            <w:proofErr w:type="spellEnd"/>
            <w:r w:rsidRPr="00EB2AF4">
              <w:rPr>
                <w:sz w:val="20"/>
                <w:szCs w:val="20"/>
              </w:rPr>
              <w:t xml:space="preserve"> zählen</w:t>
            </w:r>
            <w:r w:rsidR="00EB2AF4">
              <w:rPr>
                <w:sz w:val="20"/>
                <w:szCs w:val="20"/>
              </w:rPr>
              <w:t xml:space="preserve"> sukzessive </w:t>
            </w:r>
            <w:r w:rsidRPr="00EB2AF4">
              <w:rPr>
                <w:sz w:val="20"/>
                <w:szCs w:val="20"/>
              </w:rPr>
              <w:t xml:space="preserve">die Objekte auf </w:t>
            </w:r>
            <w:r w:rsidR="00053ADC" w:rsidRPr="00EB2AF4">
              <w:rPr>
                <w:sz w:val="20"/>
                <w:szCs w:val="20"/>
              </w:rPr>
              <w:t xml:space="preserve">– Der Tisch in seiner einfachen Anordnung und die dahinter abschließende Wand werden als klarer, strenger Rahmen für die lebendige Anordnung wahrgenommen. – Der Raum bleibt </w:t>
            </w:r>
            <w:r w:rsidR="00EE6D41" w:rsidRPr="00EB2AF4">
              <w:rPr>
                <w:sz w:val="20"/>
                <w:szCs w:val="20"/>
              </w:rPr>
              <w:t xml:space="preserve">für das Flächengefüge </w:t>
            </w:r>
            <w:r w:rsidR="007B128F" w:rsidRPr="00EB2AF4">
              <w:rPr>
                <w:sz w:val="20"/>
                <w:szCs w:val="20"/>
              </w:rPr>
              <w:t>zunächst</w:t>
            </w:r>
            <w:r w:rsidR="00053ADC" w:rsidRPr="00EB2AF4">
              <w:rPr>
                <w:sz w:val="20"/>
                <w:szCs w:val="20"/>
              </w:rPr>
              <w:t xml:space="preserve"> unwichtig, </w:t>
            </w:r>
            <w:r w:rsidR="00EB2AF4">
              <w:rPr>
                <w:sz w:val="20"/>
                <w:szCs w:val="20"/>
              </w:rPr>
              <w:t>rückt</w:t>
            </w:r>
            <w:r w:rsidR="00053ADC" w:rsidRPr="00EB2AF4">
              <w:rPr>
                <w:sz w:val="20"/>
                <w:szCs w:val="20"/>
              </w:rPr>
              <w:t xml:space="preserve"> </w:t>
            </w:r>
            <w:r w:rsidR="00EB2AF4">
              <w:rPr>
                <w:sz w:val="20"/>
                <w:szCs w:val="20"/>
              </w:rPr>
              <w:t xml:space="preserve">indessen </w:t>
            </w:r>
            <w:r w:rsidR="00053ADC" w:rsidRPr="00EB2AF4">
              <w:rPr>
                <w:sz w:val="20"/>
                <w:szCs w:val="20"/>
              </w:rPr>
              <w:t>als Spie</w:t>
            </w:r>
            <w:r w:rsidR="00EB2AF4" w:rsidRPr="00EB2AF4">
              <w:rPr>
                <w:sz w:val="20"/>
                <w:szCs w:val="20"/>
              </w:rPr>
              <w:t>gel</w:t>
            </w:r>
            <w:r w:rsidR="00EB2AF4">
              <w:rPr>
                <w:sz w:val="20"/>
                <w:szCs w:val="20"/>
              </w:rPr>
              <w:t>bild</w:t>
            </w:r>
            <w:r w:rsidR="00EB2AF4" w:rsidRPr="00EB2AF4">
              <w:rPr>
                <w:sz w:val="20"/>
                <w:szCs w:val="20"/>
              </w:rPr>
              <w:t xml:space="preserve"> auf Glas und Kugel </w:t>
            </w:r>
            <w:r w:rsidR="00053ADC" w:rsidRPr="00EB2AF4">
              <w:rPr>
                <w:sz w:val="20"/>
                <w:szCs w:val="20"/>
              </w:rPr>
              <w:t>i</w:t>
            </w:r>
            <w:r w:rsidR="00EE6D41" w:rsidRPr="00EB2AF4">
              <w:rPr>
                <w:sz w:val="20"/>
                <w:szCs w:val="20"/>
              </w:rPr>
              <w:t xml:space="preserve">ns Bewusstsein. </w:t>
            </w:r>
            <w:r w:rsidR="00EB2AF4">
              <w:rPr>
                <w:sz w:val="20"/>
                <w:szCs w:val="20"/>
              </w:rPr>
              <w:t>D</w:t>
            </w:r>
            <w:r w:rsidR="00EE6D41" w:rsidRPr="00EB2AF4">
              <w:rPr>
                <w:sz w:val="20"/>
                <w:szCs w:val="20"/>
              </w:rPr>
              <w:t>ie Licht-Regie</w:t>
            </w:r>
            <w:r w:rsidR="00EB2AF4">
              <w:rPr>
                <w:sz w:val="20"/>
                <w:szCs w:val="20"/>
              </w:rPr>
              <w:t xml:space="preserve"> ist</w:t>
            </w:r>
            <w:r w:rsidR="00EE6D41" w:rsidRPr="00EB2AF4">
              <w:rPr>
                <w:sz w:val="20"/>
                <w:szCs w:val="20"/>
              </w:rPr>
              <w:t xml:space="preserve"> aus d</w:t>
            </w:r>
            <w:r w:rsidR="00EB2AF4">
              <w:rPr>
                <w:sz w:val="20"/>
                <w:szCs w:val="20"/>
              </w:rPr>
              <w:t xml:space="preserve">er Position des Fensters </w:t>
            </w:r>
            <w:r w:rsidR="00EE6D41" w:rsidRPr="00EB2AF4">
              <w:rPr>
                <w:sz w:val="20"/>
                <w:szCs w:val="20"/>
              </w:rPr>
              <w:t xml:space="preserve">abzuleiten, Farbverläufe im Hell-Dunkel und die Schattenbildung </w:t>
            </w:r>
            <w:r w:rsidR="00EB2AF4" w:rsidRPr="00EB2AF4">
              <w:rPr>
                <w:sz w:val="20"/>
                <w:szCs w:val="20"/>
              </w:rPr>
              <w:t>folgen</w:t>
            </w:r>
            <w:r w:rsidR="00EE6D41" w:rsidRPr="00EB2AF4">
              <w:rPr>
                <w:sz w:val="20"/>
                <w:szCs w:val="20"/>
              </w:rPr>
              <w:t xml:space="preserve">. – </w:t>
            </w:r>
            <w:r w:rsidR="00EB2AF4" w:rsidRPr="00EB2AF4">
              <w:rPr>
                <w:sz w:val="20"/>
                <w:szCs w:val="20"/>
              </w:rPr>
              <w:t>So</w:t>
            </w:r>
            <w:r w:rsidR="00EB2AF4">
              <w:rPr>
                <w:sz w:val="20"/>
                <w:szCs w:val="20"/>
              </w:rPr>
              <w:t>mit</w:t>
            </w:r>
            <w:r w:rsidR="00EE6D41" w:rsidRPr="00EB2AF4">
              <w:rPr>
                <w:sz w:val="20"/>
                <w:szCs w:val="20"/>
              </w:rPr>
              <w:t xml:space="preserve"> </w:t>
            </w:r>
            <w:r w:rsidR="00EB2AF4" w:rsidRPr="00EB2AF4">
              <w:rPr>
                <w:sz w:val="20"/>
                <w:szCs w:val="20"/>
              </w:rPr>
              <w:t>fällt der Blick auf</w:t>
            </w:r>
            <w:r w:rsidR="00EE6D41" w:rsidRPr="00EB2AF4">
              <w:rPr>
                <w:sz w:val="20"/>
                <w:szCs w:val="20"/>
              </w:rPr>
              <w:t xml:space="preserve"> Farbqualitäten und Farbkonzept.</w:t>
            </w:r>
            <w:r w:rsidR="007B128F" w:rsidRPr="00EB2AF4">
              <w:rPr>
                <w:sz w:val="20"/>
                <w:szCs w:val="20"/>
              </w:rPr>
              <w:t xml:space="preserve"> Insgesamt lässt sich ein </w:t>
            </w:r>
            <w:r w:rsidR="007B128F" w:rsidRPr="00EB2AF4">
              <w:rPr>
                <w:b/>
                <w:sz w:val="20"/>
                <w:szCs w:val="20"/>
              </w:rPr>
              <w:t>Ausgleich der Gegensätze</w:t>
            </w:r>
            <w:r w:rsidR="007B128F" w:rsidRPr="00EB2AF4">
              <w:rPr>
                <w:sz w:val="20"/>
                <w:szCs w:val="20"/>
              </w:rPr>
              <w:t xml:space="preserve"> feststellen </w:t>
            </w:r>
          </w:p>
          <w:p w:rsidR="00111197" w:rsidRPr="00EB2AF4" w:rsidRDefault="007B128F" w:rsidP="00F827AD">
            <w:pPr>
              <w:rPr>
                <w:sz w:val="20"/>
                <w:szCs w:val="20"/>
              </w:rPr>
            </w:pPr>
            <w:r w:rsidRPr="00EB2AF4">
              <w:rPr>
                <w:sz w:val="20"/>
                <w:szCs w:val="20"/>
              </w:rPr>
              <w:sym w:font="Symbol" w:char="F0AE"/>
            </w:r>
            <w:r w:rsidRPr="00EB2AF4">
              <w:rPr>
                <w:sz w:val="20"/>
                <w:szCs w:val="20"/>
              </w:rPr>
              <w:t xml:space="preserve"> </w:t>
            </w:r>
            <w:r w:rsidR="004D1CB0" w:rsidRPr="00EB2AF4">
              <w:rPr>
                <w:sz w:val="20"/>
                <w:szCs w:val="20"/>
              </w:rPr>
              <w:t xml:space="preserve"> </w:t>
            </w:r>
            <w:r w:rsidRPr="00E11D05">
              <w:rPr>
                <w:i/>
                <w:sz w:val="20"/>
                <w:szCs w:val="20"/>
              </w:rPr>
              <w:t>Ausgeglichenheit,</w:t>
            </w:r>
            <w:r w:rsidR="004D1CB0" w:rsidRPr="00E11D05">
              <w:rPr>
                <w:i/>
                <w:sz w:val="20"/>
                <w:szCs w:val="20"/>
              </w:rPr>
              <w:t xml:space="preserve"> </w:t>
            </w:r>
            <w:r w:rsidRPr="00EB2AF4">
              <w:rPr>
                <w:sz w:val="20"/>
                <w:szCs w:val="20"/>
              </w:rPr>
              <w:t xml:space="preserve"> </w:t>
            </w:r>
            <w:r w:rsidRPr="00EB2AF4">
              <w:rPr>
                <w:i/>
                <w:sz w:val="20"/>
                <w:szCs w:val="20"/>
              </w:rPr>
              <w:t>Harmonie, wenngleich der dunkle Unterton bestimmend wirkt. Die Objekte werden in symbolischer Wirkung erkannt</w:t>
            </w:r>
            <w:r w:rsidR="00E11D05">
              <w:rPr>
                <w:i/>
                <w:sz w:val="20"/>
                <w:szCs w:val="20"/>
              </w:rPr>
              <w:t xml:space="preserve"> </w:t>
            </w:r>
            <w:r w:rsidR="00EB2AF4">
              <w:rPr>
                <w:i/>
                <w:sz w:val="20"/>
                <w:szCs w:val="20"/>
              </w:rPr>
              <w:t>und besprochen.</w:t>
            </w:r>
          </w:p>
          <w:p w:rsidR="00EE6D41" w:rsidRPr="004D1CB0" w:rsidRDefault="00EE6D41" w:rsidP="00F827AD">
            <w:pPr>
              <w:rPr>
                <w:sz w:val="16"/>
                <w:szCs w:val="16"/>
              </w:rPr>
            </w:pPr>
          </w:p>
          <w:p w:rsidR="00A6689E" w:rsidRPr="008256BD" w:rsidRDefault="007B128F">
            <w:pPr>
              <w:rPr>
                <w:sz w:val="20"/>
                <w:szCs w:val="20"/>
              </w:rPr>
            </w:pPr>
            <w:r w:rsidRPr="008256BD">
              <w:rPr>
                <w:sz w:val="20"/>
                <w:szCs w:val="20"/>
              </w:rPr>
              <w:t>Zur Erklärung</w:t>
            </w:r>
            <w:r w:rsidR="00EE6D41" w:rsidRPr="008256BD">
              <w:rPr>
                <w:sz w:val="20"/>
                <w:szCs w:val="20"/>
              </w:rPr>
              <w:t xml:space="preserve"> </w:t>
            </w:r>
            <w:r w:rsidRPr="008256BD">
              <w:rPr>
                <w:sz w:val="20"/>
                <w:szCs w:val="20"/>
              </w:rPr>
              <w:t xml:space="preserve">dieser vorgeführten Situation </w:t>
            </w:r>
            <w:r w:rsidR="00EE6D41" w:rsidRPr="008256BD">
              <w:rPr>
                <w:sz w:val="20"/>
                <w:szCs w:val="20"/>
              </w:rPr>
              <w:t xml:space="preserve">finden die </w:t>
            </w:r>
            <w:proofErr w:type="spellStart"/>
            <w:r w:rsidR="00EE6D41" w:rsidRPr="008256BD">
              <w:rPr>
                <w:sz w:val="20"/>
                <w:szCs w:val="20"/>
              </w:rPr>
              <w:t>SuS</w:t>
            </w:r>
            <w:proofErr w:type="spellEnd"/>
            <w:r w:rsidR="00EE6D41" w:rsidRPr="008256BD">
              <w:rPr>
                <w:sz w:val="20"/>
                <w:szCs w:val="20"/>
              </w:rPr>
              <w:t xml:space="preserve"> </w:t>
            </w:r>
            <w:r w:rsidRPr="008256BD">
              <w:rPr>
                <w:sz w:val="20"/>
                <w:szCs w:val="20"/>
              </w:rPr>
              <w:t xml:space="preserve">aus der </w:t>
            </w:r>
            <w:r w:rsidRPr="00EB2AF4">
              <w:rPr>
                <w:b/>
                <w:sz w:val="20"/>
                <w:szCs w:val="20"/>
              </w:rPr>
              <w:t>Erfahrung von Foto und Film</w:t>
            </w:r>
            <w:r w:rsidR="008256BD">
              <w:rPr>
                <w:sz w:val="20"/>
                <w:szCs w:val="20"/>
              </w:rPr>
              <w:t xml:space="preserve"> teils</w:t>
            </w:r>
            <w:r w:rsidRPr="008256BD">
              <w:rPr>
                <w:sz w:val="20"/>
                <w:szCs w:val="20"/>
              </w:rPr>
              <w:t xml:space="preserve"> </w:t>
            </w:r>
            <w:r w:rsidR="00EE6D41" w:rsidRPr="008256BD">
              <w:rPr>
                <w:sz w:val="20"/>
                <w:szCs w:val="20"/>
              </w:rPr>
              <w:t>abenteuerliche Vermutungen</w:t>
            </w:r>
            <w:r w:rsidRPr="008256BD">
              <w:rPr>
                <w:sz w:val="20"/>
                <w:szCs w:val="20"/>
              </w:rPr>
              <w:t>.</w:t>
            </w:r>
            <w:r w:rsidR="00EE6D41" w:rsidRPr="008256BD">
              <w:rPr>
                <w:sz w:val="20"/>
                <w:szCs w:val="20"/>
              </w:rPr>
              <w:t xml:space="preserve"> </w:t>
            </w:r>
            <w:r w:rsidRPr="008256BD">
              <w:rPr>
                <w:sz w:val="20"/>
                <w:szCs w:val="20"/>
              </w:rPr>
              <w:t>D</w:t>
            </w:r>
            <w:r w:rsidR="00EE6D41" w:rsidRPr="008256BD">
              <w:rPr>
                <w:sz w:val="20"/>
                <w:szCs w:val="20"/>
              </w:rPr>
              <w:t xml:space="preserve">ass es lediglich das </w:t>
            </w:r>
            <w:r w:rsidR="00EE6D41" w:rsidRPr="008256BD">
              <w:rPr>
                <w:b/>
                <w:sz w:val="20"/>
                <w:szCs w:val="20"/>
              </w:rPr>
              <w:t xml:space="preserve">Arrangement im Atelier </w:t>
            </w:r>
            <w:r w:rsidR="00EE6D41" w:rsidRPr="004D1CB0">
              <w:rPr>
                <w:sz w:val="20"/>
                <w:szCs w:val="20"/>
              </w:rPr>
              <w:t>eines Malers</w:t>
            </w:r>
            <w:r w:rsidR="00EE6D41" w:rsidRPr="008256BD">
              <w:rPr>
                <w:sz w:val="20"/>
                <w:szCs w:val="20"/>
              </w:rPr>
              <w:t xml:space="preserve"> </w:t>
            </w:r>
            <w:r w:rsidRPr="008256BD">
              <w:rPr>
                <w:sz w:val="20"/>
                <w:szCs w:val="20"/>
              </w:rPr>
              <w:t>zeigt</w:t>
            </w:r>
            <w:r w:rsidR="00EE6D41" w:rsidRPr="008256BD">
              <w:rPr>
                <w:sz w:val="20"/>
                <w:szCs w:val="20"/>
              </w:rPr>
              <w:t xml:space="preserve">, </w:t>
            </w:r>
            <w:r w:rsidR="004C59B2">
              <w:rPr>
                <w:sz w:val="20"/>
                <w:szCs w:val="20"/>
              </w:rPr>
              <w:t>ist</w:t>
            </w:r>
            <w:r w:rsidR="00EE6D41" w:rsidRPr="008256BD">
              <w:rPr>
                <w:sz w:val="20"/>
                <w:szCs w:val="20"/>
              </w:rPr>
              <w:t xml:space="preserve"> jedoch durch die Spiegelung bewiesen.</w:t>
            </w:r>
            <w:bookmarkStart w:id="0" w:name="_GoBack"/>
            <w:bookmarkEnd w:id="0"/>
            <w:r w:rsidRPr="008256BD">
              <w:rPr>
                <w:sz w:val="20"/>
                <w:szCs w:val="20"/>
              </w:rPr>
              <w:t xml:space="preserve"> – </w:t>
            </w:r>
            <w:r w:rsidR="00115538" w:rsidRPr="008256BD">
              <w:rPr>
                <w:sz w:val="20"/>
                <w:szCs w:val="20"/>
              </w:rPr>
              <w:t>So wird erkennbar, dass der</w:t>
            </w:r>
            <w:r w:rsidRPr="008256BD">
              <w:rPr>
                <w:sz w:val="20"/>
                <w:szCs w:val="20"/>
              </w:rPr>
              <w:t xml:space="preserve"> Maler </w:t>
            </w:r>
            <w:r w:rsidR="004D1CB0">
              <w:rPr>
                <w:sz w:val="20"/>
                <w:szCs w:val="20"/>
              </w:rPr>
              <w:t xml:space="preserve">inszenierend arbeitet, d.h. </w:t>
            </w:r>
            <w:r w:rsidR="004D1CB0" w:rsidRPr="00EB2AF4">
              <w:rPr>
                <w:b/>
                <w:sz w:val="20"/>
                <w:szCs w:val="20"/>
              </w:rPr>
              <w:t>„seine Bühne sprechen</w:t>
            </w:r>
            <w:r w:rsidRPr="00EB2AF4">
              <w:rPr>
                <w:b/>
                <w:sz w:val="20"/>
                <w:szCs w:val="20"/>
              </w:rPr>
              <w:t xml:space="preserve"> </w:t>
            </w:r>
            <w:r w:rsidR="00115538" w:rsidRPr="00EB2AF4">
              <w:rPr>
                <w:b/>
                <w:sz w:val="20"/>
                <w:szCs w:val="20"/>
              </w:rPr>
              <w:t>lässt</w:t>
            </w:r>
            <w:r w:rsidR="004D1CB0" w:rsidRPr="00EB2AF4">
              <w:rPr>
                <w:b/>
                <w:sz w:val="20"/>
                <w:szCs w:val="20"/>
              </w:rPr>
              <w:t>“</w:t>
            </w:r>
            <w:r w:rsidR="00115538" w:rsidRPr="008256BD">
              <w:rPr>
                <w:sz w:val="20"/>
                <w:szCs w:val="20"/>
              </w:rPr>
              <w:t xml:space="preserve"> </w:t>
            </w:r>
            <w:r w:rsidRPr="008256BD">
              <w:rPr>
                <w:sz w:val="20"/>
                <w:szCs w:val="20"/>
              </w:rPr>
              <w:t xml:space="preserve">durch </w:t>
            </w:r>
            <w:r w:rsidR="00115538" w:rsidRPr="008256BD">
              <w:rPr>
                <w:sz w:val="20"/>
                <w:szCs w:val="20"/>
              </w:rPr>
              <w:t xml:space="preserve">Auswahl </w:t>
            </w:r>
            <w:r w:rsidR="004D1CB0">
              <w:rPr>
                <w:sz w:val="20"/>
                <w:szCs w:val="20"/>
              </w:rPr>
              <w:t xml:space="preserve">und Anordnung </w:t>
            </w:r>
            <w:r w:rsidR="00115538" w:rsidRPr="008256BD">
              <w:rPr>
                <w:sz w:val="20"/>
                <w:szCs w:val="20"/>
              </w:rPr>
              <w:t>der Requisiten,</w:t>
            </w:r>
            <w:r w:rsidR="004D1CB0">
              <w:rPr>
                <w:sz w:val="20"/>
                <w:szCs w:val="20"/>
              </w:rPr>
              <w:t xml:space="preserve"> </w:t>
            </w:r>
            <w:r w:rsidR="00115538" w:rsidRPr="008256BD">
              <w:rPr>
                <w:sz w:val="20"/>
                <w:szCs w:val="20"/>
              </w:rPr>
              <w:t>Licht und Kolorit.</w:t>
            </w:r>
            <w:r w:rsidRPr="008256BD">
              <w:rPr>
                <w:sz w:val="20"/>
                <w:szCs w:val="20"/>
              </w:rPr>
              <w:t xml:space="preserve"> 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A6689E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 xml:space="preserve">Material / </w:t>
            </w:r>
            <w:r w:rsidR="00F827AD" w:rsidRPr="00A6689E">
              <w:rPr>
                <w:sz w:val="20"/>
                <w:szCs w:val="20"/>
                <w:u w:val="single"/>
              </w:rPr>
              <w:t>Technik</w:t>
            </w:r>
            <w:r>
              <w:rPr>
                <w:sz w:val="20"/>
                <w:szCs w:val="20"/>
              </w:rPr>
              <w:t>:</w:t>
            </w:r>
          </w:p>
          <w:p w:rsidR="009677E3" w:rsidRPr="007235F6" w:rsidRDefault="009677E3" w:rsidP="007235F6">
            <w:pPr>
              <w:ind w:left="360"/>
              <w:rPr>
                <w:sz w:val="20"/>
                <w:szCs w:val="20"/>
              </w:rPr>
            </w:pPr>
          </w:p>
          <w:p w:rsidR="008256BD" w:rsidRDefault="00115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proofErr w:type="spellStart"/>
            <w:r>
              <w:rPr>
                <w:sz w:val="20"/>
                <w:szCs w:val="20"/>
              </w:rPr>
              <w:t>SuS</w:t>
            </w:r>
            <w:proofErr w:type="spellEnd"/>
            <w:r>
              <w:rPr>
                <w:sz w:val="20"/>
                <w:szCs w:val="20"/>
              </w:rPr>
              <w:t xml:space="preserve"> erhalten nach erfolg</w:t>
            </w:r>
            <w:r w:rsidR="004E4416">
              <w:rPr>
                <w:sz w:val="20"/>
                <w:szCs w:val="20"/>
              </w:rPr>
              <w:t>reicher</w:t>
            </w:r>
            <w:r>
              <w:rPr>
                <w:sz w:val="20"/>
                <w:szCs w:val="20"/>
              </w:rPr>
              <w:t xml:space="preserve"> </w:t>
            </w:r>
            <w:r w:rsidR="004E4416">
              <w:rPr>
                <w:sz w:val="20"/>
                <w:szCs w:val="20"/>
              </w:rPr>
              <w:t xml:space="preserve">Erörterung von Inhalt und Form </w:t>
            </w:r>
            <w:r w:rsidR="004E4416" w:rsidRPr="004D1CB0">
              <w:rPr>
                <w:b/>
                <w:sz w:val="20"/>
                <w:szCs w:val="20"/>
              </w:rPr>
              <w:t>Schwarzweiß-Ausdrucke</w:t>
            </w:r>
            <w:r w:rsidR="004E4416">
              <w:rPr>
                <w:sz w:val="20"/>
                <w:szCs w:val="20"/>
              </w:rPr>
              <w:t xml:space="preserve"> des Bildes in unterschiedlichen Formatgrößen. Sie dürfen hieraus Objekte ausschneiden, übermalen oder neu arrangieren im Hinblick auf Größen, Formen und Farben. </w:t>
            </w:r>
            <w:r w:rsidR="008256BD">
              <w:rPr>
                <w:sz w:val="20"/>
                <w:szCs w:val="20"/>
              </w:rPr>
              <w:t xml:space="preserve">Dies kann zu Collage-Skizzen führen. </w:t>
            </w:r>
          </w:p>
          <w:p w:rsidR="008256BD" w:rsidRDefault="008256BD">
            <w:pPr>
              <w:rPr>
                <w:sz w:val="20"/>
                <w:szCs w:val="20"/>
              </w:rPr>
            </w:pPr>
          </w:p>
          <w:p w:rsidR="00A6689E" w:rsidRDefault="008256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der </w:t>
            </w:r>
            <w:r w:rsidR="009A065A">
              <w:rPr>
                <w:sz w:val="20"/>
                <w:szCs w:val="20"/>
              </w:rPr>
              <w:t>zweiten</w:t>
            </w:r>
            <w:r>
              <w:rPr>
                <w:sz w:val="20"/>
                <w:szCs w:val="20"/>
              </w:rPr>
              <w:t xml:space="preserve"> D</w:t>
            </w:r>
            <w:r w:rsidR="009A065A">
              <w:rPr>
                <w:sz w:val="20"/>
                <w:szCs w:val="20"/>
              </w:rPr>
              <w:t xml:space="preserve">S entwickeln </w:t>
            </w:r>
            <w:r w:rsidR="004E4416">
              <w:rPr>
                <w:sz w:val="20"/>
                <w:szCs w:val="20"/>
              </w:rPr>
              <w:t xml:space="preserve">alle </w:t>
            </w:r>
            <w:proofErr w:type="spellStart"/>
            <w:r w:rsidR="004E4416">
              <w:rPr>
                <w:sz w:val="20"/>
                <w:szCs w:val="20"/>
              </w:rPr>
              <w:t>SuS</w:t>
            </w:r>
            <w:proofErr w:type="spellEnd"/>
            <w:r w:rsidR="004E4416">
              <w:rPr>
                <w:sz w:val="20"/>
                <w:szCs w:val="20"/>
              </w:rPr>
              <w:t xml:space="preserve"> eine eigene kleine malerische Bildkomposition (ca. DIN a4</w:t>
            </w:r>
            <w:r w:rsidR="004D1CB0">
              <w:rPr>
                <w:sz w:val="20"/>
                <w:szCs w:val="20"/>
              </w:rPr>
              <w:t xml:space="preserve"> </w:t>
            </w:r>
            <w:r w:rsidR="001E0139">
              <w:rPr>
                <w:sz w:val="20"/>
                <w:szCs w:val="20"/>
              </w:rPr>
              <w:t xml:space="preserve">  </w:t>
            </w:r>
            <w:r w:rsidR="004D1CB0">
              <w:rPr>
                <w:sz w:val="20"/>
                <w:szCs w:val="20"/>
              </w:rPr>
              <w:t>auf a3-Block</w:t>
            </w:r>
            <w:r w:rsidR="004E4416">
              <w:rPr>
                <w:sz w:val="20"/>
                <w:szCs w:val="20"/>
              </w:rPr>
              <w:t xml:space="preserve">), die einige der Objekte aufgreift („zitiert“), aber neu und anders sprechen lässt. </w:t>
            </w:r>
          </w:p>
          <w:p w:rsidR="009A065A" w:rsidRDefault="009A0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Eine abschließende Präsentation führt noch einmal den Vergleich zum Original vor Augen.</w:t>
            </w:r>
          </w:p>
          <w:p w:rsidR="00E23010" w:rsidRPr="004D1CB0" w:rsidRDefault="004D1CB0" w:rsidP="004D1C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sym w:font="Symbol" w:char="F0AE"/>
            </w:r>
            <w:r>
              <w:rPr>
                <w:b/>
                <w:sz w:val="20"/>
                <w:szCs w:val="20"/>
              </w:rPr>
              <w:t xml:space="preserve">   </w:t>
            </w:r>
            <w:r w:rsidR="009C1F31" w:rsidRPr="004D1CB0">
              <w:rPr>
                <w:b/>
                <w:sz w:val="20"/>
                <w:szCs w:val="20"/>
              </w:rPr>
              <w:t xml:space="preserve">Erfahrung: </w:t>
            </w:r>
            <w:r w:rsidR="00E23010" w:rsidRPr="004D1CB0">
              <w:rPr>
                <w:b/>
                <w:sz w:val="20"/>
                <w:szCs w:val="20"/>
              </w:rPr>
              <w:t>Gestalterische Entscheidungen bedingen die inhaltlichen Wirkungen.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Hinweise</w:t>
            </w:r>
            <w:r w:rsidR="00A6689E" w:rsidRPr="00A6689E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>
              <w:rPr>
                <w:sz w:val="20"/>
                <w:szCs w:val="20"/>
              </w:rPr>
              <w:t>:</w:t>
            </w:r>
          </w:p>
          <w:p w:rsidR="009677E3" w:rsidRDefault="009677E3">
            <w:pPr>
              <w:rPr>
                <w:sz w:val="20"/>
                <w:szCs w:val="20"/>
              </w:rPr>
            </w:pPr>
          </w:p>
          <w:p w:rsidR="009677E3" w:rsidRDefault="0096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Interessant ist d</w:t>
            </w:r>
            <w:r w:rsidR="009A065A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Unterrichtsprojekt nach einer praktischen Phase des beobachtenden Zeichnens und Malens von „Sachen“, was durchaus bereits Schattenwirkungen berücksichtigen kann. </w:t>
            </w:r>
          </w:p>
          <w:p w:rsidR="009677E3" w:rsidRDefault="0096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diesem Zusammenhang können </w:t>
            </w:r>
            <w:r w:rsidRPr="001E0139">
              <w:rPr>
                <w:b/>
                <w:sz w:val="20"/>
                <w:szCs w:val="20"/>
              </w:rPr>
              <w:t>Begriffe</w:t>
            </w:r>
            <w:r>
              <w:rPr>
                <w:sz w:val="20"/>
                <w:szCs w:val="20"/>
              </w:rPr>
              <w:t xml:space="preserve"> eingeführt und erläutert werden: </w:t>
            </w:r>
            <w:r w:rsidR="004C59B2">
              <w:rPr>
                <w:sz w:val="20"/>
                <w:szCs w:val="20"/>
              </w:rPr>
              <w:t xml:space="preserve"> „Lebensfreude-</w:t>
            </w:r>
            <w:r>
              <w:rPr>
                <w:sz w:val="20"/>
                <w:szCs w:val="20"/>
              </w:rPr>
              <w:t xml:space="preserve">Vanitas, </w:t>
            </w:r>
            <w:r w:rsidR="004C59B2">
              <w:rPr>
                <w:sz w:val="20"/>
                <w:szCs w:val="20"/>
              </w:rPr>
              <w:t xml:space="preserve">Stillleben, </w:t>
            </w:r>
            <w:r>
              <w:rPr>
                <w:sz w:val="20"/>
                <w:szCs w:val="20"/>
              </w:rPr>
              <w:t>Gegenstand, Attribut und Symbol, Bühne und Requisit – Hell-Dunkel</w:t>
            </w:r>
            <w:r w:rsidR="009A065A">
              <w:rPr>
                <w:sz w:val="20"/>
                <w:szCs w:val="20"/>
              </w:rPr>
              <w:t xml:space="preserve">, </w:t>
            </w:r>
            <w:r w:rsidR="001E0139">
              <w:rPr>
                <w:sz w:val="20"/>
                <w:szCs w:val="20"/>
              </w:rPr>
              <w:t>Kontrast</w:t>
            </w:r>
            <w:r w:rsidR="009A065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  <w:p w:rsidR="009677E3" w:rsidRDefault="009677E3">
            <w:pPr>
              <w:rPr>
                <w:sz w:val="20"/>
                <w:szCs w:val="20"/>
              </w:rPr>
            </w:pPr>
          </w:p>
          <w:p w:rsidR="00A6689E" w:rsidRDefault="0096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Das </w:t>
            </w:r>
            <w:r w:rsidRPr="004C59B2">
              <w:rPr>
                <w:b/>
                <w:sz w:val="20"/>
                <w:szCs w:val="20"/>
              </w:rPr>
              <w:t>Barock</w:t>
            </w:r>
            <w:r>
              <w:rPr>
                <w:sz w:val="20"/>
                <w:szCs w:val="20"/>
              </w:rPr>
              <w:t xml:space="preserve"> als „Zeitalter der Gegensätze“ kann dabei erschlossen werden durch </w:t>
            </w:r>
            <w:r w:rsidR="004C59B2">
              <w:rPr>
                <w:sz w:val="20"/>
                <w:szCs w:val="20"/>
              </w:rPr>
              <w:t xml:space="preserve">Erweiterung der Betrachtung auf </w:t>
            </w:r>
            <w:r>
              <w:rPr>
                <w:sz w:val="20"/>
                <w:szCs w:val="20"/>
              </w:rPr>
              <w:t>weitere Bilder und Gattungen.</w:t>
            </w:r>
            <w:r w:rsidR="004C59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="004C59B2">
              <w:rPr>
                <w:sz w:val="20"/>
                <w:szCs w:val="20"/>
              </w:rPr>
              <w:sym w:font="Symbol" w:char="F0AE"/>
            </w:r>
            <w:r w:rsidR="004C59B2">
              <w:rPr>
                <w:sz w:val="20"/>
                <w:szCs w:val="20"/>
              </w:rPr>
              <w:t xml:space="preserve">  </w:t>
            </w:r>
            <w:r w:rsidR="004C59B2" w:rsidRPr="004C59B2">
              <w:rPr>
                <w:b/>
                <w:sz w:val="20"/>
                <w:szCs w:val="20"/>
              </w:rPr>
              <w:t>Besuch von originalen Werken</w:t>
            </w:r>
            <w:r w:rsidR="004C59B2">
              <w:rPr>
                <w:sz w:val="20"/>
                <w:szCs w:val="20"/>
              </w:rPr>
              <w:t xml:space="preserve"> möglich.</w:t>
            </w:r>
          </w:p>
          <w:p w:rsidR="00A6689E" w:rsidRPr="00A6689E" w:rsidRDefault="00A6689E">
            <w:pPr>
              <w:rPr>
                <w:sz w:val="20"/>
                <w:szCs w:val="20"/>
              </w:rPr>
            </w:pPr>
          </w:p>
        </w:tc>
      </w:tr>
      <w:tr w:rsidR="00F827AD" w:rsidRPr="00A6689E" w:rsidTr="00F827AD">
        <w:tc>
          <w:tcPr>
            <w:tcW w:w="9206" w:type="dxa"/>
            <w:gridSpan w:val="2"/>
          </w:tcPr>
          <w:p w:rsidR="00F827AD" w:rsidRPr="00A6689E" w:rsidRDefault="00F827AD" w:rsidP="00F827AD">
            <w:pPr>
              <w:rPr>
                <w:sz w:val="20"/>
                <w:szCs w:val="20"/>
              </w:rPr>
            </w:pPr>
            <w:r w:rsidRPr="00A6689E">
              <w:rPr>
                <w:sz w:val="20"/>
                <w:szCs w:val="20"/>
                <w:u w:val="single"/>
              </w:rPr>
              <w:t>Schwerpunkte IBK / PBK / ggf. Verweise F / L</w:t>
            </w:r>
            <w:r w:rsidR="00A6689E">
              <w:rPr>
                <w:sz w:val="20"/>
                <w:szCs w:val="20"/>
              </w:rPr>
              <w:t>:</w:t>
            </w:r>
          </w:p>
          <w:p w:rsidR="005F2F72" w:rsidRDefault="005F2F72">
            <w:pPr>
              <w:rPr>
                <w:sz w:val="16"/>
                <w:szCs w:val="16"/>
              </w:rPr>
            </w:pPr>
          </w:p>
          <w:p w:rsidR="00F827AD" w:rsidRPr="005F2F72" w:rsidRDefault="009A065A">
            <w:pPr>
              <w:rPr>
                <w:sz w:val="16"/>
                <w:szCs w:val="16"/>
              </w:rPr>
            </w:pPr>
            <w:r w:rsidRPr="005F2F72">
              <w:rPr>
                <w:sz w:val="16"/>
                <w:szCs w:val="16"/>
              </w:rPr>
              <w:t>PBK:</w:t>
            </w:r>
            <w:r w:rsidR="005F2F72" w:rsidRPr="005F2F72">
              <w:rPr>
                <w:sz w:val="16"/>
                <w:szCs w:val="16"/>
              </w:rPr>
              <w:t xml:space="preserve"> </w:t>
            </w:r>
            <w:r w:rsidRPr="005F2F72">
              <w:rPr>
                <w:sz w:val="16"/>
                <w:szCs w:val="16"/>
              </w:rPr>
              <w:t>alle; IBK: 3.2.1.Bild (1-6 od.7), aber auch Fläche, Raum; Medien</w:t>
            </w:r>
          </w:p>
          <w:p w:rsidR="00A6689E" w:rsidRPr="005F2F72" w:rsidRDefault="00115538">
            <w:pPr>
              <w:rPr>
                <w:sz w:val="16"/>
                <w:szCs w:val="16"/>
              </w:rPr>
            </w:pPr>
            <w:r w:rsidRPr="005F2F72">
              <w:rPr>
                <w:sz w:val="16"/>
                <w:szCs w:val="16"/>
              </w:rPr>
              <w:t xml:space="preserve">F: </w:t>
            </w:r>
            <w:r w:rsidR="009A065A" w:rsidRPr="005F2F72">
              <w:rPr>
                <w:sz w:val="16"/>
                <w:szCs w:val="16"/>
              </w:rPr>
              <w:t>Geschichte 3.2.2; Musik 3.2.2</w:t>
            </w:r>
          </w:p>
          <w:p w:rsidR="00A6689E" w:rsidRPr="00A6689E" w:rsidRDefault="009A065A" w:rsidP="00C12271">
            <w:pPr>
              <w:rPr>
                <w:sz w:val="20"/>
                <w:szCs w:val="20"/>
              </w:rPr>
            </w:pPr>
            <w:r w:rsidRPr="005F2F72">
              <w:rPr>
                <w:sz w:val="16"/>
                <w:szCs w:val="16"/>
              </w:rPr>
              <w:t>L: BNE</w:t>
            </w:r>
            <w:r w:rsidR="00C12271" w:rsidRPr="005F2F72">
              <w:rPr>
                <w:sz w:val="16"/>
                <w:szCs w:val="16"/>
              </w:rPr>
              <w:t>, BTV, MB</w:t>
            </w:r>
          </w:p>
        </w:tc>
      </w:tr>
    </w:tbl>
    <w:p w:rsidR="00F827AD" w:rsidRPr="00D735E2" w:rsidRDefault="00F827AD" w:rsidP="00EB2AF4"/>
    <w:sectPr w:rsidR="00F827AD" w:rsidRPr="00D735E2" w:rsidSect="00EB2AF4">
      <w:pgSz w:w="11900" w:h="16840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557FA"/>
    <w:multiLevelType w:val="hybridMultilevel"/>
    <w:tmpl w:val="9BFEE318"/>
    <w:lvl w:ilvl="0" w:tplc="494C6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C4D6B"/>
    <w:multiLevelType w:val="hybridMultilevel"/>
    <w:tmpl w:val="FF2A9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35E2"/>
    <w:rsid w:val="00053ADC"/>
    <w:rsid w:val="00111197"/>
    <w:rsid w:val="00115538"/>
    <w:rsid w:val="001E0139"/>
    <w:rsid w:val="0029047A"/>
    <w:rsid w:val="004C59B2"/>
    <w:rsid w:val="004D1CB0"/>
    <w:rsid w:val="004E4416"/>
    <w:rsid w:val="005F2F72"/>
    <w:rsid w:val="00702F94"/>
    <w:rsid w:val="007235F6"/>
    <w:rsid w:val="00763440"/>
    <w:rsid w:val="007B128F"/>
    <w:rsid w:val="007F6F4C"/>
    <w:rsid w:val="008256BD"/>
    <w:rsid w:val="009677E3"/>
    <w:rsid w:val="009A065A"/>
    <w:rsid w:val="009B49DF"/>
    <w:rsid w:val="009C1F31"/>
    <w:rsid w:val="00A6689E"/>
    <w:rsid w:val="00BB3790"/>
    <w:rsid w:val="00C12271"/>
    <w:rsid w:val="00D735E2"/>
    <w:rsid w:val="00E11D05"/>
    <w:rsid w:val="00E23010"/>
    <w:rsid w:val="00E3500F"/>
    <w:rsid w:val="00EB2AF4"/>
    <w:rsid w:val="00EE6D41"/>
    <w:rsid w:val="00F56D96"/>
    <w:rsid w:val="00F827AD"/>
    <w:rsid w:val="00F9315B"/>
    <w:rsid w:val="00FB04BA"/>
    <w:rsid w:val="00FC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4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5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Bösenberg</dc:creator>
  <cp:lastModifiedBy>Werwigk</cp:lastModifiedBy>
  <cp:revision>3</cp:revision>
  <dcterms:created xsi:type="dcterms:W3CDTF">2016-02-14T09:53:00Z</dcterms:created>
  <dcterms:modified xsi:type="dcterms:W3CDTF">2016-02-14T10:02:00Z</dcterms:modified>
</cp:coreProperties>
</file>