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693"/>
        <w:gridCol w:w="2268"/>
      </w:tblGrid>
      <w:tr w:rsidR="00925CCE" w:rsidTr="009E0BE9">
        <w:trPr>
          <w:trHeight w:val="608"/>
        </w:trPr>
        <w:tc>
          <w:tcPr>
            <w:tcW w:w="5599" w:type="dxa"/>
          </w:tcPr>
          <w:p w:rsidR="00925CCE" w:rsidRDefault="00925CCE" w:rsidP="00925CCE">
            <w:pPr>
              <w:rPr>
                <w:sz w:val="20"/>
              </w:rPr>
            </w:pPr>
            <w:r>
              <w:rPr>
                <w:sz w:val="20"/>
              </w:rPr>
              <w:t>Schule/</w:t>
            </w:r>
            <w:r w:rsidRPr="008D7AC4">
              <w:rPr>
                <w:sz w:val="20"/>
              </w:rPr>
              <w:t xml:space="preserve">Schulart: </w:t>
            </w:r>
          </w:p>
          <w:p w:rsidR="00E666DF" w:rsidRDefault="00E666DF" w:rsidP="00A33D39">
            <w:r>
              <w:t xml:space="preserve"> </w:t>
            </w:r>
            <w:r w:rsidR="009E0BE9" w:rsidRPr="00452A3E">
              <w:rPr>
                <w:sz w:val="20"/>
              </w:rPr>
              <w:fldChar w:fldCharType="begin">
                <w:ffData>
                  <w:name w:val="Text1"/>
                  <w:enabled/>
                  <w:calcOnExit w:val="0"/>
                  <w:textInput/>
                </w:ffData>
              </w:fldChar>
            </w:r>
            <w:bookmarkStart w:id="0" w:name="Text1"/>
            <w:r w:rsidR="009E0BE9" w:rsidRPr="00452A3E">
              <w:rPr>
                <w:sz w:val="20"/>
              </w:rPr>
              <w:instrText xml:space="preserve"> FORMTEXT </w:instrText>
            </w:r>
            <w:r w:rsidR="009E0BE9" w:rsidRPr="00452A3E">
              <w:rPr>
                <w:sz w:val="20"/>
              </w:rPr>
            </w:r>
            <w:r w:rsidR="009E0BE9" w:rsidRPr="00452A3E">
              <w:rPr>
                <w:sz w:val="20"/>
              </w:rPr>
              <w:fldChar w:fldCharType="separate"/>
            </w:r>
            <w:r w:rsidR="00A33D39">
              <w:rPr>
                <w:noProof/>
                <w:sz w:val="20"/>
              </w:rPr>
              <w:t xml:space="preserve">Realschule </w:t>
            </w:r>
            <w:r w:rsidR="009E0BE9" w:rsidRPr="00452A3E">
              <w:rPr>
                <w:sz w:val="20"/>
              </w:rPr>
              <w:fldChar w:fldCharType="end"/>
            </w:r>
            <w:bookmarkEnd w:id="0"/>
          </w:p>
        </w:tc>
        <w:tc>
          <w:tcPr>
            <w:tcW w:w="2693" w:type="dxa"/>
          </w:tcPr>
          <w:p w:rsidR="00925CCE" w:rsidRDefault="00925CCE" w:rsidP="00925CCE">
            <w:pPr>
              <w:rPr>
                <w:sz w:val="20"/>
              </w:rPr>
            </w:pPr>
            <w:r w:rsidRPr="00925CCE">
              <w:rPr>
                <w:sz w:val="20"/>
              </w:rPr>
              <w:t>Lehrer</w:t>
            </w:r>
            <w:r>
              <w:rPr>
                <w:sz w:val="20"/>
              </w:rPr>
              <w:t>/in:</w:t>
            </w:r>
          </w:p>
          <w:p w:rsidR="009E0BE9" w:rsidRDefault="009E0BE9" w:rsidP="00A33D39">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A33D39">
              <w:rPr>
                <w:noProof/>
                <w:sz w:val="20"/>
              </w:rPr>
              <w:t>Susanne Baur</w:t>
            </w:r>
            <w:r>
              <w:rPr>
                <w:sz w:val="20"/>
              </w:rPr>
              <w:fldChar w:fldCharType="end"/>
            </w:r>
            <w:bookmarkEnd w:id="1"/>
          </w:p>
        </w:tc>
        <w:tc>
          <w:tcPr>
            <w:tcW w:w="2268" w:type="dxa"/>
          </w:tcPr>
          <w:p w:rsidR="00925CCE" w:rsidRDefault="00925CCE" w:rsidP="00925CCE">
            <w:pPr>
              <w:rPr>
                <w:sz w:val="20"/>
              </w:rPr>
            </w:pPr>
            <w:r>
              <w:rPr>
                <w:sz w:val="20"/>
              </w:rPr>
              <w:t>Klasse</w:t>
            </w:r>
            <w:r w:rsidRPr="008D7AC4">
              <w:rPr>
                <w:sz w:val="20"/>
              </w:rPr>
              <w:t xml:space="preserve">: </w:t>
            </w:r>
          </w:p>
          <w:p w:rsidR="009E0BE9" w:rsidRDefault="009E0BE9" w:rsidP="008744CA">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sidR="008744CA">
              <w:rPr>
                <w:sz w:val="20"/>
              </w:rPr>
              <w:t>6</w:t>
            </w:r>
            <w:r>
              <w:rPr>
                <w:sz w:val="20"/>
              </w:rPr>
              <w:fldChar w:fldCharType="end"/>
            </w:r>
            <w:bookmarkEnd w:id="2"/>
          </w:p>
        </w:tc>
      </w:tr>
    </w:tbl>
    <w:p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60"/>
      </w:tblGrid>
      <w:tr w:rsidR="002745BC" w:rsidTr="009E0BE9">
        <w:trPr>
          <w:trHeight w:val="701"/>
        </w:trPr>
        <w:tc>
          <w:tcPr>
            <w:tcW w:w="10560" w:type="dxa"/>
            <w:vAlign w:val="center"/>
          </w:tcPr>
          <w:p w:rsidR="002745BC" w:rsidRDefault="002745BC" w:rsidP="008744CA">
            <w:pPr>
              <w:ind w:left="-211" w:firstLine="211"/>
              <w:jc w:val="both"/>
              <w:rPr>
                <w:b/>
              </w:rPr>
            </w:pPr>
            <w:r>
              <w:rPr>
                <w:b/>
              </w:rPr>
              <w:t>Unterrichtseinheit/Thema:</w:t>
            </w:r>
            <w:r w:rsidR="009E0BE9">
              <w:rPr>
                <w:b/>
              </w:rPr>
              <w:t xml:space="preserve"> </w:t>
            </w:r>
            <w:r w:rsidR="009E0BE9" w:rsidRPr="00452A3E">
              <w:fldChar w:fldCharType="begin">
                <w:ffData>
                  <w:name w:val="Text4"/>
                  <w:enabled/>
                  <w:calcOnExit w:val="0"/>
                  <w:textInput/>
                </w:ffData>
              </w:fldChar>
            </w:r>
            <w:bookmarkStart w:id="3" w:name="Text4"/>
            <w:r w:rsidR="009E0BE9" w:rsidRPr="00452A3E">
              <w:instrText xml:space="preserve"> FORMTEXT </w:instrText>
            </w:r>
            <w:r w:rsidR="009E0BE9" w:rsidRPr="00452A3E">
              <w:fldChar w:fldCharType="separate"/>
            </w:r>
            <w:r w:rsidR="008744CA">
              <w:rPr>
                <w:noProof/>
              </w:rPr>
              <w:t xml:space="preserve">Farbland </w:t>
            </w:r>
            <w:r w:rsidR="009E0BE9" w:rsidRPr="00452A3E">
              <w:fldChar w:fldCharType="end"/>
            </w:r>
            <w:bookmarkEnd w:id="3"/>
          </w:p>
        </w:tc>
      </w:tr>
    </w:tbl>
    <w:p w:rsidR="002745BC" w:rsidRDefault="002745BC"/>
    <w:p w:rsidR="0025469A" w:rsidRDefault="009E0BE9" w:rsidP="0000554D">
      <w:r>
        <w:rPr>
          <w:sz w:val="28"/>
        </w:rPr>
        <w:fldChar w:fldCharType="begin">
          <w:ffData>
            <w:name w:val="Kontrollkästchen1"/>
            <w:enabled/>
            <w:calcOnExit w:val="0"/>
            <w:checkBox>
              <w:sizeAuto/>
              <w:default w:val="0"/>
              <w:checked/>
            </w:checkBox>
          </w:ffData>
        </w:fldChar>
      </w:r>
      <w:bookmarkStart w:id="4" w:name="Kontrollkästchen1"/>
      <w:r>
        <w:rPr>
          <w:sz w:val="28"/>
        </w:rPr>
        <w:instrText xml:space="preserve"> FORMCHECKBOX </w:instrText>
      </w:r>
      <w:r w:rsidR="0012253D">
        <w:rPr>
          <w:sz w:val="28"/>
        </w:rPr>
      </w:r>
      <w:r w:rsidR="0012253D">
        <w:rPr>
          <w:sz w:val="28"/>
        </w:rPr>
        <w:fldChar w:fldCharType="separate"/>
      </w:r>
      <w:r>
        <w:rPr>
          <w:sz w:val="28"/>
        </w:rPr>
        <w:fldChar w:fldCharType="end"/>
      </w:r>
      <w:bookmarkEnd w:id="4"/>
      <w:r w:rsidR="002745BC">
        <w:rPr>
          <w:sz w:val="32"/>
        </w:rPr>
        <w:t xml:space="preserve"> </w:t>
      </w:r>
      <w:r w:rsidR="002745BC" w:rsidRPr="002745BC">
        <w:rPr>
          <w:b/>
        </w:rPr>
        <w:t>Bild</w:t>
      </w:r>
      <w:r w:rsidR="00E666DF">
        <w:t xml:space="preserve">     </w:t>
      </w:r>
      <w:r>
        <w:rPr>
          <w:sz w:val="28"/>
        </w:rPr>
        <w:fldChar w:fldCharType="begin">
          <w:ffData>
            <w:name w:val="Kontrollkästchen2"/>
            <w:enabled/>
            <w:calcOnExit w:val="0"/>
            <w:checkBox>
              <w:sizeAuto/>
              <w:default w:val="0"/>
              <w:checked/>
            </w:checkBox>
          </w:ffData>
        </w:fldChar>
      </w:r>
      <w:bookmarkStart w:id="5" w:name="Kontrollkästchen2"/>
      <w:r>
        <w:rPr>
          <w:sz w:val="28"/>
        </w:rPr>
        <w:instrText xml:space="preserve"> FORMCHECKBOX </w:instrText>
      </w:r>
      <w:r w:rsidR="0012253D">
        <w:rPr>
          <w:sz w:val="28"/>
        </w:rPr>
      </w:r>
      <w:r w:rsidR="0012253D">
        <w:rPr>
          <w:sz w:val="28"/>
        </w:rPr>
        <w:fldChar w:fldCharType="separate"/>
      </w:r>
      <w:r>
        <w:rPr>
          <w:sz w:val="28"/>
        </w:rPr>
        <w:fldChar w:fldCharType="end"/>
      </w:r>
      <w:bookmarkEnd w:id="5"/>
      <w:r w:rsidR="002745BC">
        <w:t xml:space="preserve"> </w:t>
      </w:r>
      <w:r w:rsidR="00A654DA">
        <w:t>Grafik</w:t>
      </w:r>
      <w:r>
        <w:t xml:space="preserve">  </w:t>
      </w:r>
      <w:r w:rsidR="00E666DF">
        <w:t xml:space="preserve">  </w:t>
      </w:r>
      <w:r>
        <w:rPr>
          <w:sz w:val="28"/>
        </w:rPr>
        <w:fldChar w:fldCharType="begin">
          <w:ffData>
            <w:name w:val="Kontrollkästchen3"/>
            <w:enabled/>
            <w:calcOnExit w:val="0"/>
            <w:checkBox>
              <w:sizeAuto/>
              <w:default w:val="0"/>
              <w:checked/>
            </w:checkBox>
          </w:ffData>
        </w:fldChar>
      </w:r>
      <w:bookmarkStart w:id="6" w:name="Kontrollkästchen3"/>
      <w:r>
        <w:rPr>
          <w:sz w:val="28"/>
        </w:rPr>
        <w:instrText xml:space="preserve"> FORMCHECKBOX </w:instrText>
      </w:r>
      <w:r w:rsidR="0012253D">
        <w:rPr>
          <w:sz w:val="28"/>
        </w:rPr>
      </w:r>
      <w:r w:rsidR="0012253D">
        <w:rPr>
          <w:sz w:val="28"/>
        </w:rPr>
        <w:fldChar w:fldCharType="separate"/>
      </w:r>
      <w:r>
        <w:rPr>
          <w:sz w:val="28"/>
        </w:rPr>
        <w:fldChar w:fldCharType="end"/>
      </w:r>
      <w:bookmarkEnd w:id="6"/>
      <w:r>
        <w:t xml:space="preserve">Malerei  </w:t>
      </w:r>
      <w:r w:rsidR="00E666DF">
        <w:t xml:space="preserve">  </w:t>
      </w:r>
      <w:r>
        <w:rPr>
          <w:sz w:val="28"/>
        </w:rPr>
        <w:fldChar w:fldCharType="begin">
          <w:ffData>
            <w:name w:val="Kontrollkästchen4"/>
            <w:enabled/>
            <w:calcOnExit w:val="0"/>
            <w:checkBox>
              <w:sizeAuto/>
              <w:default w:val="0"/>
            </w:checkBox>
          </w:ffData>
        </w:fldChar>
      </w:r>
      <w:bookmarkStart w:id="7" w:name="Kontrollkästchen4"/>
      <w:r>
        <w:rPr>
          <w:sz w:val="28"/>
        </w:rPr>
        <w:instrText xml:space="preserve"> FORMCHECKBOX </w:instrText>
      </w:r>
      <w:r w:rsidR="0012253D">
        <w:rPr>
          <w:sz w:val="28"/>
        </w:rPr>
      </w:r>
      <w:r w:rsidR="0012253D">
        <w:rPr>
          <w:sz w:val="28"/>
        </w:rPr>
        <w:fldChar w:fldCharType="separate"/>
      </w:r>
      <w:r>
        <w:rPr>
          <w:sz w:val="28"/>
        </w:rPr>
        <w:fldChar w:fldCharType="end"/>
      </w:r>
      <w:bookmarkEnd w:id="7"/>
      <w:r w:rsidR="00E666DF">
        <w:rPr>
          <w:sz w:val="28"/>
        </w:rPr>
        <w:t xml:space="preserve"> </w:t>
      </w:r>
      <w:r w:rsidR="00E666DF">
        <w:t xml:space="preserve">Architektur   </w:t>
      </w:r>
      <w:r>
        <w:rPr>
          <w:sz w:val="28"/>
        </w:rPr>
        <w:fldChar w:fldCharType="begin">
          <w:ffData>
            <w:name w:val="Kontrollkästchen5"/>
            <w:enabled/>
            <w:calcOnExit w:val="0"/>
            <w:checkBox>
              <w:sizeAuto/>
              <w:default w:val="0"/>
            </w:checkBox>
          </w:ffData>
        </w:fldChar>
      </w:r>
      <w:bookmarkStart w:id="8" w:name="Kontrollkästchen5"/>
      <w:r>
        <w:rPr>
          <w:sz w:val="28"/>
        </w:rPr>
        <w:instrText xml:space="preserve"> FORMCHECKBOX </w:instrText>
      </w:r>
      <w:r w:rsidR="0012253D">
        <w:rPr>
          <w:sz w:val="28"/>
        </w:rPr>
      </w:r>
      <w:r w:rsidR="0012253D">
        <w:rPr>
          <w:sz w:val="28"/>
        </w:rPr>
        <w:fldChar w:fldCharType="separate"/>
      </w:r>
      <w:r>
        <w:rPr>
          <w:sz w:val="28"/>
        </w:rPr>
        <w:fldChar w:fldCharType="end"/>
      </w:r>
      <w:bookmarkEnd w:id="8"/>
      <w:r w:rsidR="00E666DF">
        <w:rPr>
          <w:sz w:val="28"/>
        </w:rPr>
        <w:t xml:space="preserve"> </w:t>
      </w:r>
      <w:r w:rsidR="00E666DF">
        <w:t xml:space="preserve">Plastik   </w:t>
      </w:r>
      <w:r>
        <w:rPr>
          <w:sz w:val="28"/>
        </w:rPr>
        <w:fldChar w:fldCharType="begin">
          <w:ffData>
            <w:name w:val="Kontrollkästchen6"/>
            <w:enabled/>
            <w:calcOnExit w:val="0"/>
            <w:checkBox>
              <w:sizeAuto/>
              <w:default w:val="0"/>
            </w:checkBox>
          </w:ffData>
        </w:fldChar>
      </w:r>
      <w:bookmarkStart w:id="9" w:name="Kontrollkästchen6"/>
      <w:r>
        <w:rPr>
          <w:sz w:val="28"/>
        </w:rPr>
        <w:instrText xml:space="preserve"> FORMCHECKBOX </w:instrText>
      </w:r>
      <w:r w:rsidR="0012253D">
        <w:rPr>
          <w:sz w:val="28"/>
        </w:rPr>
      </w:r>
      <w:r w:rsidR="0012253D">
        <w:rPr>
          <w:sz w:val="28"/>
        </w:rPr>
        <w:fldChar w:fldCharType="separate"/>
      </w:r>
      <w:r>
        <w:rPr>
          <w:sz w:val="28"/>
        </w:rPr>
        <w:fldChar w:fldCharType="end"/>
      </w:r>
      <w:bookmarkEnd w:id="9"/>
      <w:r w:rsidR="00E666DF">
        <w:rPr>
          <w:sz w:val="28"/>
        </w:rPr>
        <w:t xml:space="preserve"> </w:t>
      </w:r>
      <w:r w:rsidR="0025469A">
        <w:t>Medien</w:t>
      </w:r>
      <w:r w:rsidR="00E666DF">
        <w:t xml:space="preserve">    </w:t>
      </w:r>
      <w:r w:rsidR="00A654DA">
        <w:t xml:space="preserve"> </w:t>
      </w:r>
      <w:r>
        <w:rPr>
          <w:sz w:val="28"/>
        </w:rPr>
        <w:fldChar w:fldCharType="begin">
          <w:ffData>
            <w:name w:val="Kontrollkästchen7"/>
            <w:enabled/>
            <w:calcOnExit w:val="0"/>
            <w:checkBox>
              <w:sizeAuto/>
              <w:default w:val="0"/>
            </w:checkBox>
          </w:ffData>
        </w:fldChar>
      </w:r>
      <w:bookmarkStart w:id="10" w:name="Kontrollkästchen7"/>
      <w:r>
        <w:rPr>
          <w:sz w:val="28"/>
        </w:rPr>
        <w:instrText xml:space="preserve"> FORMCHECKBOX </w:instrText>
      </w:r>
      <w:r w:rsidR="0012253D">
        <w:rPr>
          <w:sz w:val="28"/>
        </w:rPr>
      </w:r>
      <w:r w:rsidR="0012253D">
        <w:rPr>
          <w:sz w:val="28"/>
        </w:rPr>
        <w:fldChar w:fldCharType="separate"/>
      </w:r>
      <w:r>
        <w:rPr>
          <w:sz w:val="28"/>
        </w:rPr>
        <w:fldChar w:fldCharType="end"/>
      </w:r>
      <w:bookmarkEnd w:id="10"/>
      <w:r w:rsidR="00E666DF">
        <w:rPr>
          <w:sz w:val="28"/>
        </w:rPr>
        <w:t xml:space="preserve"> </w:t>
      </w:r>
      <w:r w:rsidR="00A654DA">
        <w:t>A</w:t>
      </w:r>
      <w:r w:rsidR="0025469A">
        <w:t>ktion</w:t>
      </w:r>
      <w:r w:rsidR="0000554D">
        <w:t xml:space="preserve"> </w:t>
      </w:r>
    </w:p>
    <w:p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954"/>
      </w:tblGrid>
      <w:tr w:rsidR="0025469A" w:rsidTr="009E0BE9">
        <w:trPr>
          <w:trHeight w:val="1423"/>
        </w:trPr>
        <w:tc>
          <w:tcPr>
            <w:tcW w:w="10560" w:type="dxa"/>
            <w:gridSpan w:val="2"/>
            <w:tcBorders>
              <w:top w:val="single" w:sz="8" w:space="0" w:color="auto"/>
              <w:left w:val="single" w:sz="8" w:space="0" w:color="auto"/>
              <w:bottom w:val="single" w:sz="8" w:space="0" w:color="auto"/>
              <w:right w:val="single" w:sz="8" w:space="0" w:color="auto"/>
            </w:tcBorders>
          </w:tcPr>
          <w:p w:rsidR="0025469A" w:rsidRDefault="00925CCE">
            <w:r w:rsidRPr="00925CCE">
              <w:t>Material/technisches Verfahren</w:t>
            </w:r>
          </w:p>
          <w:p w:rsidR="008744CA" w:rsidRDefault="009E0BE9" w:rsidP="008744CA">
            <w:pPr>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sidR="008744CA">
              <w:rPr>
                <w:sz w:val="20"/>
              </w:rPr>
              <w:t xml:space="preserve">Landkarten der schulischen Umgebung, </w:t>
            </w:r>
          </w:p>
          <w:p w:rsidR="008744CA" w:rsidRDefault="008744CA" w:rsidP="008744CA">
            <w:pPr>
              <w:rPr>
                <w:sz w:val="20"/>
              </w:rPr>
            </w:pPr>
            <w:r>
              <w:rPr>
                <w:sz w:val="20"/>
              </w:rPr>
              <w:t>Acrylfarbe</w:t>
            </w:r>
          </w:p>
          <w:p w:rsidR="009E0BE9" w:rsidRDefault="008744CA" w:rsidP="008744CA">
            <w:pPr>
              <w:rPr>
                <w:sz w:val="20"/>
              </w:rPr>
            </w:pPr>
            <w:r>
              <w:rPr>
                <w:sz w:val="20"/>
              </w:rPr>
              <w:t>Papier DIN A2</w:t>
            </w:r>
            <w:r w:rsidR="009E0BE9">
              <w:rPr>
                <w:sz w:val="20"/>
              </w:rPr>
              <w:fldChar w:fldCharType="end"/>
            </w:r>
            <w:bookmarkEnd w:id="11"/>
          </w:p>
        </w:tc>
      </w:tr>
      <w:tr w:rsidR="00925CCE" w:rsidTr="009E0BE9">
        <w:trPr>
          <w:trHeight w:val="3509"/>
        </w:trPr>
        <w:tc>
          <w:tcPr>
            <w:tcW w:w="10560" w:type="dxa"/>
            <w:gridSpan w:val="2"/>
            <w:tcBorders>
              <w:top w:val="single" w:sz="8" w:space="0" w:color="auto"/>
              <w:left w:val="single" w:sz="8" w:space="0" w:color="auto"/>
              <w:bottom w:val="single" w:sz="8" w:space="0" w:color="auto"/>
              <w:right w:val="single" w:sz="8" w:space="0" w:color="auto"/>
            </w:tcBorders>
          </w:tcPr>
          <w:p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rsidR="008744CA" w:rsidRDefault="009E0BE9" w:rsidP="00A33D39">
            <w:pPr>
              <w:rPr>
                <w:noProof/>
                <w:sz w:val="20"/>
              </w:rPr>
            </w:pPr>
            <w:r w:rsidRPr="00452A3E">
              <w:rPr>
                <w:sz w:val="20"/>
              </w:rPr>
              <w:fldChar w:fldCharType="begin">
                <w:ffData>
                  <w:name w:val="Text6"/>
                  <w:enabled/>
                  <w:calcOnExit w:val="0"/>
                  <w:textInput/>
                </w:ffData>
              </w:fldChar>
            </w:r>
            <w:bookmarkStart w:id="12" w:name="Text6"/>
            <w:r w:rsidRPr="00452A3E">
              <w:rPr>
                <w:sz w:val="20"/>
              </w:rPr>
              <w:instrText xml:space="preserve"> FORMTEXT </w:instrText>
            </w:r>
            <w:r w:rsidRPr="00452A3E">
              <w:rPr>
                <w:sz w:val="20"/>
              </w:rPr>
            </w:r>
            <w:r w:rsidRPr="00452A3E">
              <w:rPr>
                <w:sz w:val="20"/>
              </w:rPr>
              <w:fldChar w:fldCharType="separate"/>
            </w:r>
            <w:bookmarkStart w:id="13" w:name="_GoBack"/>
            <w:bookmarkEnd w:id="13"/>
            <w:r w:rsidR="00BA29DD">
              <w:rPr>
                <w:noProof/>
                <w:sz w:val="20"/>
              </w:rPr>
              <w:t>Hinführung</w:t>
            </w:r>
          </w:p>
          <w:p w:rsidR="00BA29DD" w:rsidRDefault="008744CA" w:rsidP="00A33D39">
            <w:pPr>
              <w:rPr>
                <w:noProof/>
                <w:sz w:val="20"/>
              </w:rPr>
            </w:pPr>
            <w:r>
              <w:rPr>
                <w:noProof/>
                <w:sz w:val="20"/>
              </w:rPr>
              <w:t xml:space="preserve">Verschiedene Abbildungen aus </w:t>
            </w:r>
            <w:r w:rsidR="00A33D39" w:rsidRPr="00A33D39">
              <w:rPr>
                <w:noProof/>
                <w:sz w:val="20"/>
              </w:rPr>
              <w:t xml:space="preserve"> </w:t>
            </w:r>
            <w:r w:rsidR="00BA29DD">
              <w:rPr>
                <w:noProof/>
                <w:sz w:val="20"/>
              </w:rPr>
              <w:t xml:space="preserve">dem Buch "Die Erde von oben" werden zum Einstieg in die Unterrichtseinheit betrachtet. Bei der Bildbetrachtung wird ein Schwerpunkt auf die Farben und auf die Formen, die wahrgeommen werden, gelegt. Städtische und landschaftlichen Strukturen werden verglichen und auf ihre Eigenart hin betrachtet. </w:t>
            </w:r>
          </w:p>
          <w:p w:rsidR="00BA29DD" w:rsidRDefault="00BA29DD" w:rsidP="00A33D39">
            <w:pPr>
              <w:rPr>
                <w:noProof/>
                <w:sz w:val="20"/>
              </w:rPr>
            </w:pPr>
          </w:p>
          <w:p w:rsidR="00BA29DD" w:rsidRDefault="00BA29DD" w:rsidP="00A33D39">
            <w:pPr>
              <w:rPr>
                <w:noProof/>
                <w:sz w:val="20"/>
              </w:rPr>
            </w:pPr>
            <w:r>
              <w:rPr>
                <w:noProof/>
                <w:sz w:val="20"/>
              </w:rPr>
              <w:t>Übungsaufgabe</w:t>
            </w:r>
          </w:p>
          <w:p w:rsidR="00BA29DD" w:rsidRDefault="00BA29DD" w:rsidP="00A33D39">
            <w:pPr>
              <w:rPr>
                <w:noProof/>
                <w:sz w:val="20"/>
              </w:rPr>
            </w:pPr>
            <w:r w:rsidRPr="00BA29DD">
              <w:rPr>
                <w:noProof/>
                <w:sz w:val="20"/>
              </w:rPr>
              <w:t>Im Mittelpunkt der Unterrichtseinheit „Farbland“ steht der Wohnort der Schülerinnen und Schüler. Sie erhalten eine Landkarte, die den jeweiligen Wohnort aus der Vogelperspektive abbildet. Diese Lan</w:t>
            </w:r>
            <w:r w:rsidR="00372103">
              <w:rPr>
                <w:noProof/>
                <w:sz w:val="20"/>
              </w:rPr>
              <w:t>d</w:t>
            </w:r>
            <w:r w:rsidRPr="00BA29DD">
              <w:rPr>
                <w:noProof/>
                <w:sz w:val="20"/>
              </w:rPr>
              <w:t xml:space="preserve">karte bildet den Ausgangspunkt für die Umsetzung. </w:t>
            </w:r>
            <w:r>
              <w:rPr>
                <w:noProof/>
                <w:sz w:val="20"/>
              </w:rPr>
              <w:t xml:space="preserve"> Sie wählen für ihr Bild einen geeigneten Ausschnitt ihres Wohnumfeldes aus. </w:t>
            </w:r>
            <w:r w:rsidR="00372103">
              <w:rPr>
                <w:noProof/>
                <w:sz w:val="20"/>
              </w:rPr>
              <w:t>Dabei ist es den Schüler/-innen überlassen welchen Ausschnitt sie wählen</w:t>
            </w:r>
            <w:r w:rsidR="00B74438">
              <w:rPr>
                <w:noProof/>
                <w:sz w:val="20"/>
              </w:rPr>
              <w:t xml:space="preserve"> unter der Vorgabe, dass nicht nur Häuser sondarn auch landschaftliche Elemente abgebildet werden sollen</w:t>
            </w:r>
            <w:r w:rsidR="00372103">
              <w:rPr>
                <w:noProof/>
                <w:sz w:val="20"/>
              </w:rPr>
              <w:t>. Dann übertragen sie den Ausschnitt auf ein DINA 4 Blatt und erproben, wie gut sich der Ausschnitt zur Umsetzung eignet.</w:t>
            </w:r>
          </w:p>
          <w:p w:rsidR="00372103" w:rsidRDefault="00372103" w:rsidP="00A33D39">
            <w:pPr>
              <w:rPr>
                <w:noProof/>
                <w:sz w:val="20"/>
              </w:rPr>
            </w:pPr>
          </w:p>
          <w:p w:rsidR="00372103" w:rsidRDefault="00372103" w:rsidP="00A33D39">
            <w:pPr>
              <w:rPr>
                <w:noProof/>
                <w:sz w:val="20"/>
              </w:rPr>
            </w:pPr>
            <w:r>
              <w:rPr>
                <w:noProof/>
                <w:sz w:val="20"/>
              </w:rPr>
              <w:t>Zentrale Aufgabe</w:t>
            </w:r>
          </w:p>
          <w:p w:rsidR="00BA29DD" w:rsidRDefault="00372103" w:rsidP="00A33D39">
            <w:pPr>
              <w:rPr>
                <w:noProof/>
                <w:sz w:val="20"/>
              </w:rPr>
            </w:pPr>
            <w:r>
              <w:rPr>
                <w:noProof/>
                <w:sz w:val="20"/>
              </w:rPr>
              <w:t>Bei der zentralen Aufgabe werden Kriterien aufgestellt, die aus der Bildbetrachtung resultieren:</w:t>
            </w:r>
          </w:p>
          <w:p w:rsidR="00372103" w:rsidRPr="00372103" w:rsidRDefault="00372103" w:rsidP="00372103">
            <w:pPr>
              <w:rPr>
                <w:noProof/>
                <w:sz w:val="20"/>
              </w:rPr>
            </w:pPr>
            <w:r w:rsidRPr="00372103">
              <w:rPr>
                <w:noProof/>
                <w:sz w:val="20"/>
              </w:rPr>
              <w:t>Das Bild soll sowohl städtische als auch landschaftliche Elemente haben.</w:t>
            </w:r>
            <w:r w:rsidR="00B74438">
              <w:rPr>
                <w:noProof/>
                <w:sz w:val="20"/>
              </w:rPr>
              <w:t xml:space="preserve"> Die Schülerinnen entscheiden sich für eine Farbfamilie, die sie mit Schwarz und Weiß mischen können. </w:t>
            </w:r>
          </w:p>
          <w:p w:rsidR="00372103" w:rsidRPr="00372103" w:rsidRDefault="00372103" w:rsidP="00372103">
            <w:pPr>
              <w:rPr>
                <w:noProof/>
                <w:sz w:val="20"/>
              </w:rPr>
            </w:pPr>
            <w:r w:rsidRPr="00372103">
              <w:rPr>
                <w:noProof/>
                <w:sz w:val="20"/>
              </w:rPr>
              <w:t xml:space="preserve">Städtische Elemente </w:t>
            </w:r>
          </w:p>
          <w:p w:rsidR="00372103" w:rsidRPr="00372103" w:rsidRDefault="00372103" w:rsidP="00372103">
            <w:pPr>
              <w:rPr>
                <w:noProof/>
                <w:sz w:val="20"/>
              </w:rPr>
            </w:pPr>
            <w:r w:rsidRPr="00372103">
              <w:rPr>
                <w:noProof/>
                <w:sz w:val="20"/>
              </w:rPr>
              <w:t xml:space="preserve"> </w:t>
            </w:r>
            <w:r w:rsidRPr="00372103">
              <w:rPr>
                <w:noProof/>
                <w:sz w:val="20"/>
              </w:rPr>
              <w:tab/>
              <w:t>gerade Linien, geometrische     Formen ( Rechteck, Dreieck, Quadrat, Kreis,….),….</w:t>
            </w:r>
          </w:p>
          <w:p w:rsidR="00372103" w:rsidRPr="00372103" w:rsidRDefault="00372103" w:rsidP="00372103">
            <w:pPr>
              <w:rPr>
                <w:noProof/>
                <w:sz w:val="20"/>
              </w:rPr>
            </w:pPr>
            <w:r w:rsidRPr="00372103">
              <w:rPr>
                <w:noProof/>
                <w:sz w:val="20"/>
              </w:rPr>
              <w:t xml:space="preserve"> </w:t>
            </w:r>
            <w:r w:rsidRPr="00372103">
              <w:rPr>
                <w:noProof/>
                <w:sz w:val="20"/>
              </w:rPr>
              <w:tab/>
              <w:t xml:space="preserve">Farbauftrag mit Pinsel </w:t>
            </w:r>
          </w:p>
          <w:p w:rsidR="00372103" w:rsidRPr="00372103" w:rsidRDefault="00372103" w:rsidP="00372103">
            <w:pPr>
              <w:rPr>
                <w:noProof/>
                <w:sz w:val="20"/>
              </w:rPr>
            </w:pPr>
            <w:r w:rsidRPr="00372103">
              <w:rPr>
                <w:noProof/>
                <w:sz w:val="20"/>
              </w:rPr>
              <w:t xml:space="preserve"> Landschaftliche Elemente</w:t>
            </w:r>
            <w:r w:rsidRPr="00372103">
              <w:rPr>
                <w:noProof/>
                <w:sz w:val="20"/>
              </w:rPr>
              <w:tab/>
            </w:r>
          </w:p>
          <w:p w:rsidR="00372103" w:rsidRPr="00372103" w:rsidRDefault="00372103" w:rsidP="00372103">
            <w:pPr>
              <w:rPr>
                <w:noProof/>
                <w:sz w:val="20"/>
              </w:rPr>
            </w:pPr>
            <w:r w:rsidRPr="00372103">
              <w:rPr>
                <w:noProof/>
                <w:sz w:val="20"/>
              </w:rPr>
              <w:t xml:space="preserve"> </w:t>
            </w:r>
            <w:r w:rsidRPr="00372103">
              <w:rPr>
                <w:noProof/>
                <w:sz w:val="20"/>
              </w:rPr>
              <w:tab/>
              <w:t>Wellenlinien, gerade Linien , ….</w:t>
            </w:r>
          </w:p>
          <w:p w:rsidR="00372103" w:rsidRPr="00372103" w:rsidRDefault="00372103" w:rsidP="00372103">
            <w:pPr>
              <w:rPr>
                <w:noProof/>
                <w:sz w:val="20"/>
              </w:rPr>
            </w:pPr>
            <w:r w:rsidRPr="00372103">
              <w:rPr>
                <w:noProof/>
                <w:sz w:val="20"/>
              </w:rPr>
              <w:t xml:space="preserve"> </w:t>
            </w:r>
            <w:r w:rsidRPr="00372103">
              <w:rPr>
                <w:noProof/>
                <w:sz w:val="20"/>
              </w:rPr>
              <w:tab/>
              <w:t xml:space="preserve">Farbauftrag mit Pinsel und    Schwamm </w:t>
            </w:r>
          </w:p>
          <w:p w:rsidR="00372103" w:rsidRDefault="00372103" w:rsidP="00372103">
            <w:pPr>
              <w:rPr>
                <w:noProof/>
                <w:sz w:val="20"/>
              </w:rPr>
            </w:pPr>
            <w:r w:rsidRPr="00372103">
              <w:rPr>
                <w:noProof/>
                <w:sz w:val="20"/>
              </w:rPr>
              <w:t xml:space="preserve">Übergänge bewusst gestalten </w:t>
            </w:r>
          </w:p>
          <w:p w:rsidR="00372103" w:rsidRPr="00372103" w:rsidRDefault="00B74438" w:rsidP="00372103">
            <w:pPr>
              <w:rPr>
                <w:noProof/>
                <w:sz w:val="20"/>
              </w:rPr>
            </w:pPr>
            <w:r>
              <w:rPr>
                <w:noProof/>
                <w:sz w:val="20"/>
              </w:rPr>
              <w:t xml:space="preserve">Wiederholung von </w:t>
            </w:r>
            <w:r w:rsidR="00372103" w:rsidRPr="00372103">
              <w:rPr>
                <w:noProof/>
                <w:sz w:val="20"/>
              </w:rPr>
              <w:t>Farben und Formen.</w:t>
            </w:r>
          </w:p>
          <w:p w:rsidR="00A33D39" w:rsidRDefault="00372103" w:rsidP="00372103">
            <w:pPr>
              <w:rPr>
                <w:noProof/>
                <w:sz w:val="20"/>
              </w:rPr>
            </w:pPr>
            <w:r w:rsidRPr="00372103">
              <w:rPr>
                <w:noProof/>
                <w:sz w:val="20"/>
              </w:rPr>
              <w:t xml:space="preserve"> </w:t>
            </w:r>
            <w:r w:rsidR="00B74438">
              <w:rPr>
                <w:noProof/>
                <w:sz w:val="20"/>
              </w:rPr>
              <w:t>F</w:t>
            </w:r>
            <w:r w:rsidRPr="00372103">
              <w:rPr>
                <w:noProof/>
                <w:sz w:val="20"/>
              </w:rPr>
              <w:t>ormatfüllend</w:t>
            </w:r>
            <w:r w:rsidR="00B74438">
              <w:rPr>
                <w:noProof/>
                <w:sz w:val="20"/>
              </w:rPr>
              <w:t xml:space="preserve">e Arbeit </w:t>
            </w:r>
            <w:r w:rsidRPr="00372103">
              <w:rPr>
                <w:noProof/>
                <w:sz w:val="20"/>
              </w:rPr>
              <w:t xml:space="preserve"> (Hoch- oder Querformat)</w:t>
            </w:r>
          </w:p>
          <w:p w:rsidR="00B74438" w:rsidRDefault="00B74438" w:rsidP="00372103">
            <w:pPr>
              <w:rPr>
                <w:noProof/>
                <w:sz w:val="20"/>
              </w:rPr>
            </w:pPr>
          </w:p>
          <w:p w:rsidR="00B74438" w:rsidRPr="00A33D39" w:rsidRDefault="00B74438" w:rsidP="00372103">
            <w:pPr>
              <w:rPr>
                <w:noProof/>
                <w:sz w:val="20"/>
              </w:rPr>
            </w:pPr>
          </w:p>
          <w:p w:rsidR="0080403C" w:rsidRPr="0080403C" w:rsidRDefault="0080403C" w:rsidP="0080403C">
            <w:pPr>
              <w:rPr>
                <w:noProof/>
                <w:sz w:val="20"/>
              </w:rPr>
            </w:pPr>
            <w:r w:rsidRPr="0080403C">
              <w:rPr>
                <w:noProof/>
                <w:sz w:val="20"/>
              </w:rPr>
              <w:t xml:space="preserve"> Abschluss der Unterrichtseinheit</w:t>
            </w:r>
          </w:p>
          <w:p w:rsidR="0080403C" w:rsidRPr="0080403C" w:rsidRDefault="0080403C" w:rsidP="0080403C">
            <w:pPr>
              <w:rPr>
                <w:noProof/>
                <w:sz w:val="20"/>
              </w:rPr>
            </w:pPr>
            <w:r w:rsidRPr="0080403C">
              <w:rPr>
                <w:noProof/>
                <w:sz w:val="20"/>
              </w:rPr>
              <w:t></w:t>
            </w:r>
            <w:r w:rsidRPr="0080403C">
              <w:rPr>
                <w:noProof/>
                <w:sz w:val="20"/>
              </w:rPr>
              <w:tab/>
              <w:t>Abschlussreflexion</w:t>
            </w:r>
          </w:p>
          <w:p w:rsidR="0080403C" w:rsidRPr="00A33D39" w:rsidRDefault="0080403C" w:rsidP="0080403C">
            <w:pPr>
              <w:rPr>
                <w:noProof/>
                <w:sz w:val="20"/>
              </w:rPr>
            </w:pPr>
            <w:r w:rsidRPr="0080403C">
              <w:rPr>
                <w:noProof/>
                <w:sz w:val="20"/>
              </w:rPr>
              <w:t></w:t>
            </w:r>
            <w:r w:rsidRPr="0080403C">
              <w:rPr>
                <w:noProof/>
                <w:sz w:val="20"/>
              </w:rPr>
              <w:tab/>
              <w:t>Bildbetrachtung</w:t>
            </w:r>
          </w:p>
          <w:p w:rsidR="00A33D39" w:rsidRPr="00A33D39" w:rsidRDefault="00A33D39" w:rsidP="00A33D39">
            <w:pPr>
              <w:rPr>
                <w:noProof/>
                <w:sz w:val="20"/>
              </w:rPr>
            </w:pPr>
          </w:p>
          <w:p w:rsidR="009E0BE9" w:rsidRDefault="009E0BE9" w:rsidP="00A33D39">
            <w:r w:rsidRPr="00452A3E">
              <w:rPr>
                <w:sz w:val="20"/>
              </w:rPr>
              <w:fldChar w:fldCharType="end"/>
            </w:r>
            <w:bookmarkEnd w:id="12"/>
          </w:p>
        </w:tc>
      </w:tr>
      <w:tr w:rsidR="002745BC" w:rsidTr="009E0BE9">
        <w:trPr>
          <w:trHeight w:val="1959"/>
        </w:trPr>
        <w:tc>
          <w:tcPr>
            <w:tcW w:w="10560" w:type="dxa"/>
            <w:gridSpan w:val="2"/>
            <w:tcBorders>
              <w:top w:val="single" w:sz="8" w:space="0" w:color="auto"/>
              <w:left w:val="single" w:sz="8" w:space="0" w:color="auto"/>
              <w:bottom w:val="single" w:sz="8" w:space="0" w:color="auto"/>
              <w:right w:val="single" w:sz="8" w:space="0" w:color="auto"/>
            </w:tcBorders>
          </w:tcPr>
          <w:p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rsidR="009E0BE9" w:rsidRDefault="009E0BE9" w:rsidP="00B74438">
            <w:r w:rsidRPr="00452A3E">
              <w:rPr>
                <w:sz w:val="20"/>
              </w:rPr>
              <w:fldChar w:fldCharType="begin">
                <w:ffData>
                  <w:name w:val="Text7"/>
                  <w:enabled/>
                  <w:calcOnExit w:val="0"/>
                  <w:textInput/>
                </w:ffData>
              </w:fldChar>
            </w:r>
            <w:bookmarkStart w:id="14" w:name="Text7"/>
            <w:r w:rsidRPr="00452A3E">
              <w:rPr>
                <w:sz w:val="20"/>
              </w:rPr>
              <w:instrText xml:space="preserve"> FORMTEXT </w:instrText>
            </w:r>
            <w:r w:rsidRPr="00452A3E">
              <w:rPr>
                <w:sz w:val="20"/>
              </w:rPr>
            </w:r>
            <w:r w:rsidRPr="00452A3E">
              <w:rPr>
                <w:sz w:val="20"/>
              </w:rPr>
              <w:fldChar w:fldCharType="separate"/>
            </w:r>
            <w:r w:rsidR="00B74438">
              <w:rPr>
                <w:sz w:val="20"/>
              </w:rPr>
              <w:t> </w:t>
            </w:r>
            <w:r w:rsidR="00B74438">
              <w:rPr>
                <w:sz w:val="20"/>
              </w:rPr>
              <w:t> </w:t>
            </w:r>
            <w:r w:rsidRPr="00452A3E">
              <w:rPr>
                <w:sz w:val="20"/>
              </w:rPr>
              <w:fldChar w:fldCharType="end"/>
            </w:r>
            <w:bookmarkEnd w:id="14"/>
          </w:p>
        </w:tc>
      </w:tr>
      <w:tr w:rsidR="00910E3A" w:rsidRPr="008D64A8" w:rsidTr="008D64A8">
        <w:trPr>
          <w:trHeight w:val="73"/>
        </w:trPr>
        <w:tc>
          <w:tcPr>
            <w:tcW w:w="10560" w:type="dxa"/>
            <w:gridSpan w:val="2"/>
            <w:tcBorders>
              <w:top w:val="single" w:sz="8" w:space="0" w:color="auto"/>
              <w:left w:val="nil"/>
              <w:bottom w:val="single" w:sz="8" w:space="0" w:color="auto"/>
              <w:right w:val="nil"/>
            </w:tcBorders>
          </w:tcPr>
          <w:p w:rsidR="00910E3A" w:rsidRPr="008D64A8" w:rsidRDefault="00910E3A" w:rsidP="002745BC">
            <w:pPr>
              <w:rPr>
                <w:sz w:val="2"/>
              </w:rPr>
            </w:pPr>
          </w:p>
        </w:tc>
      </w:tr>
      <w:tr w:rsidR="0000554D"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Prozessbezogene Kompetenzen</w:t>
            </w:r>
            <w:r w:rsidR="00DC6AD7">
              <w:t xml:space="preserve"> </w:t>
            </w:r>
            <w:r w:rsidRPr="0000554D">
              <w:rPr>
                <w:sz w:val="20"/>
              </w:rPr>
              <w:t>(Schwerpunkte)</w:t>
            </w:r>
          </w:p>
          <w:p w:rsidR="0080403C" w:rsidRDefault="009E0BE9" w:rsidP="00716A84">
            <w:pPr>
              <w:rPr>
                <w:noProof/>
                <w:sz w:val="20"/>
              </w:rPr>
            </w:pPr>
            <w:r w:rsidRPr="00452A3E">
              <w:rPr>
                <w:sz w:val="20"/>
              </w:rPr>
              <w:fldChar w:fldCharType="begin">
                <w:ffData>
                  <w:name w:val="Text8"/>
                  <w:enabled/>
                  <w:calcOnExit w:val="0"/>
                  <w:textInput/>
                </w:ffData>
              </w:fldChar>
            </w:r>
            <w:bookmarkStart w:id="15" w:name="Text8"/>
            <w:r w:rsidRPr="00452A3E">
              <w:rPr>
                <w:sz w:val="20"/>
              </w:rPr>
              <w:instrText xml:space="preserve"> FORMTEXT </w:instrText>
            </w:r>
            <w:r w:rsidRPr="00452A3E">
              <w:rPr>
                <w:sz w:val="20"/>
              </w:rPr>
            </w:r>
            <w:r w:rsidRPr="00452A3E">
              <w:rPr>
                <w:sz w:val="20"/>
              </w:rPr>
              <w:fldChar w:fldCharType="separate"/>
            </w:r>
            <w:r w:rsidR="00716A84">
              <w:rPr>
                <w:sz w:val="20"/>
              </w:rPr>
              <w:t>alle</w:t>
            </w:r>
          </w:p>
          <w:p w:rsidR="009E0BE9" w:rsidRDefault="009E0BE9" w:rsidP="0000554D">
            <w:r w:rsidRPr="00452A3E">
              <w:rPr>
                <w:sz w:val="20"/>
              </w:rPr>
              <w:fldChar w:fldCharType="end"/>
            </w:r>
            <w:bookmarkEnd w:id="15"/>
          </w:p>
        </w:tc>
      </w:tr>
      <w:tr w:rsidR="00E412CA" w:rsidRPr="00E412CA" w:rsidTr="00E412CA">
        <w:trPr>
          <w:trHeight w:val="60"/>
        </w:trPr>
        <w:tc>
          <w:tcPr>
            <w:tcW w:w="10560" w:type="dxa"/>
            <w:gridSpan w:val="2"/>
            <w:tcBorders>
              <w:top w:val="single" w:sz="8" w:space="0" w:color="auto"/>
              <w:left w:val="nil"/>
              <w:bottom w:val="single" w:sz="8" w:space="0" w:color="auto"/>
              <w:right w:val="nil"/>
            </w:tcBorders>
          </w:tcPr>
          <w:p w:rsidR="00E412CA" w:rsidRPr="00E412CA" w:rsidRDefault="00E412CA" w:rsidP="006D3ABE">
            <w:pPr>
              <w:rPr>
                <w:sz w:val="8"/>
              </w:rPr>
            </w:pPr>
          </w:p>
        </w:tc>
      </w:tr>
      <w:tr w:rsidR="00DC6AD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rsidR="00DC6AD7" w:rsidRDefault="00DC6AD7" w:rsidP="006D3ABE">
            <w:r>
              <w:lastRenderedPageBreak/>
              <w:t xml:space="preserve">Inhaltsbezogene Kompetenzen </w:t>
            </w:r>
            <w:r w:rsidRPr="00452A3E">
              <w:rPr>
                <w:sz w:val="20"/>
              </w:rPr>
              <w:t>(Teilkompetenznummer)</w:t>
            </w:r>
          </w:p>
        </w:tc>
      </w:tr>
      <w:tr w:rsidR="00DC6AD7" w:rsidTr="00E412CA">
        <w:trPr>
          <w:trHeight w:val="2083"/>
        </w:trPr>
        <w:tc>
          <w:tcPr>
            <w:tcW w:w="4606" w:type="dxa"/>
            <w:tcBorders>
              <w:top w:val="dotted" w:sz="4" w:space="0" w:color="auto"/>
              <w:left w:val="single" w:sz="8" w:space="0" w:color="auto"/>
              <w:bottom w:val="single" w:sz="8" w:space="0" w:color="auto"/>
              <w:right w:val="dotted" w:sz="4" w:space="0" w:color="auto"/>
            </w:tcBorders>
          </w:tcPr>
          <w:p w:rsidR="00DC6AD7" w:rsidRPr="00E412CA" w:rsidRDefault="00DC6AD7" w:rsidP="00DC6AD7">
            <w:pPr>
              <w:rPr>
                <w:sz w:val="22"/>
              </w:rPr>
            </w:pPr>
            <w:r w:rsidRPr="00E412CA">
              <w:rPr>
                <w:sz w:val="22"/>
              </w:rPr>
              <w:t>Bild</w:t>
            </w:r>
          </w:p>
          <w:p w:rsidR="00A07ADB" w:rsidRDefault="009E0BE9" w:rsidP="00716A84">
            <w:pPr>
              <w:rPr>
                <w:noProof/>
                <w:sz w:val="20"/>
              </w:rPr>
            </w:pPr>
            <w:r w:rsidRPr="00452A3E">
              <w:rPr>
                <w:sz w:val="20"/>
              </w:rPr>
              <w:fldChar w:fldCharType="begin">
                <w:ffData>
                  <w:name w:val="Text9"/>
                  <w:enabled/>
                  <w:calcOnExit w:val="0"/>
                  <w:textInput/>
                </w:ffData>
              </w:fldChar>
            </w:r>
            <w:bookmarkStart w:id="16" w:name="Text9"/>
            <w:r w:rsidRPr="00452A3E">
              <w:rPr>
                <w:sz w:val="20"/>
              </w:rPr>
              <w:instrText xml:space="preserve"> FORMTEXT </w:instrText>
            </w:r>
            <w:r w:rsidRPr="00452A3E">
              <w:rPr>
                <w:sz w:val="20"/>
              </w:rPr>
            </w:r>
            <w:r w:rsidRPr="00452A3E">
              <w:rPr>
                <w:sz w:val="20"/>
              </w:rPr>
              <w:fldChar w:fldCharType="separate"/>
            </w:r>
            <w:r w:rsidR="00716A84">
              <w:rPr>
                <w:noProof/>
                <w:sz w:val="20"/>
              </w:rPr>
              <w:t>3.1.1.</w:t>
            </w:r>
          </w:p>
          <w:p w:rsidR="009E0BE9" w:rsidRDefault="00A07ADB" w:rsidP="00716A84">
            <w:r w:rsidRPr="00A07ADB">
              <w:rPr>
                <w:noProof/>
                <w:sz w:val="20"/>
              </w:rPr>
              <w:t>(1) Bilder wahrnehmen und beschreiben</w:t>
            </w:r>
            <w:r w:rsidR="009E0BE9" w:rsidRPr="00452A3E">
              <w:rPr>
                <w:sz w:val="20"/>
              </w:rPr>
              <w:fldChar w:fldCharType="end"/>
            </w:r>
            <w:bookmarkEnd w:id="16"/>
          </w:p>
        </w:tc>
        <w:tc>
          <w:tcPr>
            <w:tcW w:w="5954" w:type="dxa"/>
            <w:tcBorders>
              <w:top w:val="dotted" w:sz="4" w:space="0" w:color="auto"/>
              <w:left w:val="dotted" w:sz="4" w:space="0" w:color="auto"/>
              <w:bottom w:val="single" w:sz="8" w:space="0" w:color="auto"/>
              <w:right w:val="single" w:sz="8" w:space="0" w:color="auto"/>
            </w:tcBorders>
          </w:tcPr>
          <w:p w:rsidR="00DC6AD7" w:rsidRDefault="00DC6AD7" w:rsidP="00DC6AD7">
            <w:r w:rsidRPr="00E412CA">
              <w:rPr>
                <w:sz w:val="22"/>
              </w:rPr>
              <w:t>Fläche, Raum, Zeit</w:t>
            </w:r>
          </w:p>
          <w:p w:rsidR="00716A84" w:rsidRDefault="009E0BE9" w:rsidP="00716A84">
            <w:pPr>
              <w:rPr>
                <w:noProof/>
                <w:sz w:val="20"/>
              </w:rPr>
            </w:pPr>
            <w:r w:rsidRPr="00452A3E">
              <w:rPr>
                <w:sz w:val="20"/>
              </w:rPr>
              <w:fldChar w:fldCharType="begin">
                <w:ffData>
                  <w:name w:val="Text10"/>
                  <w:enabled/>
                  <w:calcOnExit w:val="0"/>
                  <w:textInput/>
                </w:ffData>
              </w:fldChar>
            </w:r>
            <w:bookmarkStart w:id="17" w:name="Text10"/>
            <w:r w:rsidRPr="00452A3E">
              <w:rPr>
                <w:sz w:val="20"/>
              </w:rPr>
              <w:instrText xml:space="preserve"> FORMTEXT </w:instrText>
            </w:r>
            <w:r w:rsidRPr="00452A3E">
              <w:rPr>
                <w:sz w:val="20"/>
              </w:rPr>
            </w:r>
            <w:r w:rsidRPr="00452A3E">
              <w:rPr>
                <w:sz w:val="20"/>
              </w:rPr>
              <w:fldChar w:fldCharType="separate"/>
            </w:r>
            <w:r w:rsidR="00716A84" w:rsidRPr="00716A84">
              <w:rPr>
                <w:noProof/>
                <w:sz w:val="20"/>
              </w:rPr>
              <w:t>3.1.2.1</w:t>
            </w:r>
            <w:r w:rsidR="003F486B">
              <w:rPr>
                <w:noProof/>
                <w:sz w:val="20"/>
              </w:rPr>
              <w:t xml:space="preserve"> </w:t>
            </w:r>
            <w:r w:rsidR="00716A84" w:rsidRPr="00716A84">
              <w:rPr>
                <w:noProof/>
                <w:sz w:val="20"/>
              </w:rPr>
              <w:t>Grafik</w:t>
            </w:r>
          </w:p>
          <w:p w:rsidR="00A07ADB" w:rsidRPr="00716A84" w:rsidRDefault="00A07ADB" w:rsidP="00716A84">
            <w:pPr>
              <w:rPr>
                <w:noProof/>
                <w:sz w:val="20"/>
              </w:rPr>
            </w:pPr>
            <w:r w:rsidRPr="00A07ADB">
              <w:rPr>
                <w:noProof/>
                <w:sz w:val="20"/>
              </w:rPr>
              <w:t>(6) gestalterische Mittel und Prinzipien der Bildkomposition anwenden (z. B. Horizontale, Vertikale, Diagonale, Vorder-, Mittel-, Hintergrund, Überschneidung, Symmetrie, Asymmetrie, spannungsreiche Ordnungsgefüge)</w:t>
            </w:r>
          </w:p>
          <w:p w:rsidR="00716A84" w:rsidRDefault="00716A84" w:rsidP="00716A84">
            <w:pPr>
              <w:rPr>
                <w:noProof/>
                <w:sz w:val="20"/>
              </w:rPr>
            </w:pPr>
          </w:p>
          <w:p w:rsidR="00716A84" w:rsidRDefault="00716A84" w:rsidP="00716A84">
            <w:pPr>
              <w:rPr>
                <w:noProof/>
                <w:sz w:val="20"/>
              </w:rPr>
            </w:pPr>
          </w:p>
          <w:p w:rsidR="00716A84" w:rsidRDefault="00716A84" w:rsidP="00716A84">
            <w:pPr>
              <w:rPr>
                <w:noProof/>
                <w:sz w:val="20"/>
              </w:rPr>
            </w:pPr>
            <w:r w:rsidRPr="00716A84">
              <w:rPr>
                <w:noProof/>
                <w:sz w:val="20"/>
              </w:rPr>
              <w:t>3.1.2.2.</w:t>
            </w:r>
            <w:r w:rsidR="003F486B">
              <w:rPr>
                <w:noProof/>
                <w:sz w:val="20"/>
              </w:rPr>
              <w:t xml:space="preserve"> </w:t>
            </w:r>
            <w:r w:rsidRPr="00716A84">
              <w:rPr>
                <w:noProof/>
                <w:sz w:val="20"/>
              </w:rPr>
              <w:t>Malerei</w:t>
            </w:r>
          </w:p>
          <w:p w:rsidR="00A07ADB" w:rsidRPr="00A07ADB" w:rsidRDefault="00A07ADB" w:rsidP="00A07ADB">
            <w:pPr>
              <w:rPr>
                <w:noProof/>
                <w:sz w:val="20"/>
              </w:rPr>
            </w:pPr>
            <w:r w:rsidRPr="00A07ADB">
              <w:rPr>
                <w:noProof/>
                <w:sz w:val="20"/>
              </w:rPr>
              <w:t>(1) verschiedene malerische Mittel, Maltechniken, auch selbst hergestellte Malmaterialien, Werkzeuge und deren Wirkungen spielerisch erproben und gezielt einsetzen</w:t>
            </w:r>
          </w:p>
          <w:p w:rsidR="00A07ADB" w:rsidRPr="00716A84" w:rsidRDefault="00A07ADB" w:rsidP="00A07ADB">
            <w:pPr>
              <w:rPr>
                <w:noProof/>
                <w:sz w:val="20"/>
              </w:rPr>
            </w:pPr>
            <w:r w:rsidRPr="00A07ADB">
              <w:rPr>
                <w:noProof/>
                <w:sz w:val="20"/>
              </w:rPr>
              <w:t>(2) grundlegende Farbbeziehu-ngen und Farbwirkungen (z. B. Farbverwandtschaften, Farbkontraste, Farbqualitäten, Farbfunktionen, Farbordnungen) erkennen</w:t>
            </w:r>
          </w:p>
          <w:p w:rsidR="009E0BE9" w:rsidRDefault="009E0BE9" w:rsidP="00716A84">
            <w:r w:rsidRPr="00452A3E">
              <w:rPr>
                <w:sz w:val="20"/>
              </w:rPr>
              <w:fldChar w:fldCharType="end"/>
            </w:r>
            <w:bookmarkEnd w:id="17"/>
          </w:p>
        </w:tc>
      </w:tr>
      <w:tr w:rsidR="00E412CA" w:rsidRPr="00E412CA" w:rsidTr="00E412CA">
        <w:trPr>
          <w:trHeight w:val="60"/>
        </w:trPr>
        <w:tc>
          <w:tcPr>
            <w:tcW w:w="4606" w:type="dxa"/>
            <w:tcBorders>
              <w:top w:val="single" w:sz="8" w:space="0" w:color="auto"/>
              <w:left w:val="nil"/>
              <w:bottom w:val="single" w:sz="8" w:space="0" w:color="auto"/>
              <w:right w:val="dotted" w:sz="4" w:space="0" w:color="auto"/>
            </w:tcBorders>
          </w:tcPr>
          <w:p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rsidR="00E412CA" w:rsidRPr="00E412CA" w:rsidRDefault="00E412CA" w:rsidP="00DC6AD7">
            <w:pPr>
              <w:rPr>
                <w:sz w:val="8"/>
              </w:rPr>
            </w:pPr>
          </w:p>
        </w:tc>
      </w:tr>
      <w:tr w:rsidR="006D3ABE"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Bezüge zu Leitperspektiven</w:t>
            </w:r>
          </w:p>
          <w:p w:rsidR="006D3ABE" w:rsidRDefault="006D3ABE" w:rsidP="006D3ABE"/>
          <w:p w:rsidR="006D3ABE" w:rsidRDefault="009E0BE9" w:rsidP="009E0BE9">
            <w:r>
              <w:rPr>
                <w:sz w:val="28"/>
              </w:rPr>
              <w:fldChar w:fldCharType="begin">
                <w:ffData>
                  <w:name w:val="Kontrollkästchen8"/>
                  <w:enabled/>
                  <w:calcOnExit w:val="0"/>
                  <w:checkBox>
                    <w:sizeAuto/>
                    <w:default w:val="0"/>
                  </w:checkBox>
                </w:ffData>
              </w:fldChar>
            </w:r>
            <w:bookmarkStart w:id="18" w:name="Kontrollkästchen8"/>
            <w:r>
              <w:rPr>
                <w:sz w:val="28"/>
              </w:rPr>
              <w:instrText xml:space="preserve"> FORMCHECKBOX </w:instrText>
            </w:r>
            <w:r w:rsidR="0012253D">
              <w:rPr>
                <w:sz w:val="28"/>
              </w:rPr>
            </w:r>
            <w:r w:rsidR="0012253D">
              <w:rPr>
                <w:sz w:val="28"/>
              </w:rPr>
              <w:fldChar w:fldCharType="separate"/>
            </w:r>
            <w:r>
              <w:rPr>
                <w:sz w:val="28"/>
              </w:rPr>
              <w:fldChar w:fldCharType="end"/>
            </w:r>
            <w:bookmarkEnd w:id="18"/>
            <w:r w:rsidR="00E666DF">
              <w:rPr>
                <w:sz w:val="28"/>
              </w:rPr>
              <w:t xml:space="preserve"> </w:t>
            </w:r>
            <w:r w:rsidR="006D3ABE">
              <w:t>BNE,</w:t>
            </w:r>
            <w:r>
              <w:t xml:space="preserve">   </w:t>
            </w:r>
            <w:r w:rsidR="006D3ABE">
              <w:t xml:space="preserve"> </w:t>
            </w:r>
            <w:r>
              <w:rPr>
                <w:sz w:val="28"/>
              </w:rPr>
              <w:fldChar w:fldCharType="begin">
                <w:ffData>
                  <w:name w:val="Kontrollkästchen9"/>
                  <w:enabled/>
                  <w:calcOnExit w:val="0"/>
                  <w:checkBox>
                    <w:sizeAuto/>
                    <w:default w:val="0"/>
                  </w:checkBox>
                </w:ffData>
              </w:fldChar>
            </w:r>
            <w:bookmarkStart w:id="19" w:name="Kontrollkästchen9"/>
            <w:r>
              <w:rPr>
                <w:sz w:val="28"/>
              </w:rPr>
              <w:instrText xml:space="preserve"> FORMCHECKBOX </w:instrText>
            </w:r>
            <w:r w:rsidR="0012253D">
              <w:rPr>
                <w:sz w:val="28"/>
              </w:rPr>
            </w:r>
            <w:r w:rsidR="0012253D">
              <w:rPr>
                <w:sz w:val="28"/>
              </w:rPr>
              <w:fldChar w:fldCharType="separate"/>
            </w:r>
            <w:r>
              <w:rPr>
                <w:sz w:val="28"/>
              </w:rPr>
              <w:fldChar w:fldCharType="end"/>
            </w:r>
            <w:bookmarkEnd w:id="19"/>
            <w:r w:rsidR="00E666DF">
              <w:rPr>
                <w:sz w:val="28"/>
              </w:rPr>
              <w:t xml:space="preserve"> </w:t>
            </w:r>
            <w:r w:rsidR="006D3ABE">
              <w:t>BO,</w:t>
            </w:r>
            <w:r>
              <w:t xml:space="preserve">   </w:t>
            </w:r>
            <w:r w:rsidR="006D3ABE">
              <w:t xml:space="preserve"> </w:t>
            </w:r>
            <w:r>
              <w:rPr>
                <w:sz w:val="28"/>
              </w:rPr>
              <w:fldChar w:fldCharType="begin">
                <w:ffData>
                  <w:name w:val="Kontrollkästchen10"/>
                  <w:enabled/>
                  <w:calcOnExit w:val="0"/>
                  <w:checkBox>
                    <w:sizeAuto/>
                    <w:default w:val="0"/>
                    <w:checked w:val="0"/>
                  </w:checkBox>
                </w:ffData>
              </w:fldChar>
            </w:r>
            <w:bookmarkStart w:id="20" w:name="Kontrollkästchen10"/>
            <w:r>
              <w:rPr>
                <w:sz w:val="28"/>
              </w:rPr>
              <w:instrText xml:space="preserve"> FORMCHECKBOX </w:instrText>
            </w:r>
            <w:r w:rsidR="0012253D">
              <w:rPr>
                <w:sz w:val="28"/>
              </w:rPr>
            </w:r>
            <w:r w:rsidR="0012253D">
              <w:rPr>
                <w:sz w:val="28"/>
              </w:rPr>
              <w:fldChar w:fldCharType="separate"/>
            </w:r>
            <w:r>
              <w:rPr>
                <w:sz w:val="28"/>
              </w:rPr>
              <w:fldChar w:fldCharType="end"/>
            </w:r>
            <w:bookmarkEnd w:id="20"/>
            <w:r w:rsidR="00E666DF">
              <w:rPr>
                <w:sz w:val="28"/>
              </w:rPr>
              <w:t xml:space="preserve"> </w:t>
            </w:r>
            <w:r w:rsidR="006D3ABE">
              <w:t xml:space="preserve">BTV, </w:t>
            </w:r>
            <w:r>
              <w:t xml:space="preserve">   </w:t>
            </w:r>
            <w:r>
              <w:rPr>
                <w:sz w:val="28"/>
              </w:rPr>
              <w:fldChar w:fldCharType="begin">
                <w:ffData>
                  <w:name w:val="Kontrollkästchen11"/>
                  <w:enabled/>
                  <w:calcOnExit w:val="0"/>
                  <w:checkBox>
                    <w:sizeAuto/>
                    <w:default w:val="0"/>
                  </w:checkBox>
                </w:ffData>
              </w:fldChar>
            </w:r>
            <w:bookmarkStart w:id="21" w:name="Kontrollkästchen11"/>
            <w:r>
              <w:rPr>
                <w:sz w:val="28"/>
              </w:rPr>
              <w:instrText xml:space="preserve"> FORMCHECKBOX </w:instrText>
            </w:r>
            <w:r w:rsidR="0012253D">
              <w:rPr>
                <w:sz w:val="28"/>
              </w:rPr>
            </w:r>
            <w:r w:rsidR="0012253D">
              <w:rPr>
                <w:sz w:val="28"/>
              </w:rPr>
              <w:fldChar w:fldCharType="separate"/>
            </w:r>
            <w:r>
              <w:rPr>
                <w:sz w:val="28"/>
              </w:rPr>
              <w:fldChar w:fldCharType="end"/>
            </w:r>
            <w:bookmarkEnd w:id="21"/>
            <w:r w:rsidR="00E666DF">
              <w:rPr>
                <w:sz w:val="28"/>
              </w:rPr>
              <w:t xml:space="preserve"> </w:t>
            </w:r>
            <w:r w:rsidR="006D3ABE">
              <w:t>MB,</w:t>
            </w:r>
            <w:r>
              <w:t xml:space="preserve">   </w:t>
            </w:r>
            <w:r w:rsidR="006D3ABE">
              <w:t xml:space="preserve"> </w:t>
            </w:r>
            <w:r>
              <w:rPr>
                <w:sz w:val="28"/>
              </w:rPr>
              <w:fldChar w:fldCharType="begin">
                <w:ffData>
                  <w:name w:val="Kontrollkästchen12"/>
                  <w:enabled/>
                  <w:calcOnExit w:val="0"/>
                  <w:checkBox>
                    <w:sizeAuto/>
                    <w:default w:val="0"/>
                  </w:checkBox>
                </w:ffData>
              </w:fldChar>
            </w:r>
            <w:bookmarkStart w:id="22" w:name="Kontrollkästchen12"/>
            <w:r>
              <w:rPr>
                <w:sz w:val="28"/>
              </w:rPr>
              <w:instrText xml:space="preserve"> FORMCHECKBOX </w:instrText>
            </w:r>
            <w:r w:rsidR="0012253D">
              <w:rPr>
                <w:sz w:val="28"/>
              </w:rPr>
            </w:r>
            <w:r w:rsidR="0012253D">
              <w:rPr>
                <w:sz w:val="28"/>
              </w:rPr>
              <w:fldChar w:fldCharType="separate"/>
            </w:r>
            <w:r>
              <w:rPr>
                <w:sz w:val="28"/>
              </w:rPr>
              <w:fldChar w:fldCharType="end"/>
            </w:r>
            <w:bookmarkEnd w:id="22"/>
            <w:r w:rsidR="00E666DF">
              <w:rPr>
                <w:sz w:val="28"/>
              </w:rPr>
              <w:t xml:space="preserve"> </w:t>
            </w:r>
            <w:r w:rsidR="006D3ABE">
              <w:t>VB,</w:t>
            </w:r>
            <w:r>
              <w:t xml:space="preserve">   </w:t>
            </w:r>
            <w:r w:rsidR="00E666DF">
              <w:t xml:space="preserve"> </w:t>
            </w:r>
            <w:r>
              <w:rPr>
                <w:sz w:val="28"/>
              </w:rPr>
              <w:fldChar w:fldCharType="begin">
                <w:ffData>
                  <w:name w:val="Kontrollkästchen13"/>
                  <w:enabled/>
                  <w:calcOnExit w:val="0"/>
                  <w:checkBox>
                    <w:sizeAuto/>
                    <w:default w:val="0"/>
                    <w:checked/>
                  </w:checkBox>
                </w:ffData>
              </w:fldChar>
            </w:r>
            <w:bookmarkStart w:id="23" w:name="Kontrollkästchen13"/>
            <w:r>
              <w:rPr>
                <w:sz w:val="28"/>
              </w:rPr>
              <w:instrText xml:space="preserve"> FORMCHECKBOX </w:instrText>
            </w:r>
            <w:r w:rsidR="0012253D">
              <w:rPr>
                <w:sz w:val="28"/>
              </w:rPr>
            </w:r>
            <w:r w:rsidR="0012253D">
              <w:rPr>
                <w:sz w:val="28"/>
              </w:rPr>
              <w:fldChar w:fldCharType="separate"/>
            </w:r>
            <w:r>
              <w:rPr>
                <w:sz w:val="28"/>
              </w:rPr>
              <w:fldChar w:fldCharType="end"/>
            </w:r>
            <w:bookmarkEnd w:id="23"/>
            <w:r w:rsidR="00E666DF">
              <w:rPr>
                <w:sz w:val="28"/>
              </w:rPr>
              <w:t xml:space="preserve"> </w:t>
            </w:r>
            <w:r w:rsidR="006D3ABE">
              <w:t>PG</w:t>
            </w:r>
          </w:p>
        </w:tc>
      </w:tr>
    </w:tbl>
    <w:p w:rsidR="00A344D9" w:rsidRDefault="00A344D9" w:rsidP="008D64A8">
      <w:pPr>
        <w:pStyle w:val="Textkrper"/>
      </w:pPr>
    </w:p>
    <w:sectPr w:rsidR="00A344D9" w:rsidSect="008D64A8">
      <w:headerReference w:type="default" r:id="rId6"/>
      <w:pgSz w:w="11906" w:h="16838" w:code="9"/>
      <w:pgMar w:top="1276" w:right="720" w:bottom="284" w:left="794" w:header="68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3D" w:rsidRDefault="0012253D">
      <w:r>
        <w:separator/>
      </w:r>
    </w:p>
  </w:endnote>
  <w:endnote w:type="continuationSeparator" w:id="0">
    <w:p w:rsidR="0012253D" w:rsidRDefault="0012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3D" w:rsidRDefault="0012253D">
      <w:r>
        <w:separator/>
      </w:r>
    </w:p>
  </w:footnote>
  <w:footnote w:type="continuationSeparator" w:id="0">
    <w:p w:rsidR="0012253D" w:rsidRDefault="0012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4D" w:rsidRPr="00EC4B73" w:rsidRDefault="008C2463" w:rsidP="0000554D">
    <w:pPr>
      <w:pStyle w:val="berschrift1"/>
      <w:rPr>
        <w:sz w:val="28"/>
      </w:rPr>
    </w:pPr>
    <w:r w:rsidRPr="00EC4B73">
      <w:rPr>
        <w:noProof/>
        <w:sz w:val="28"/>
      </w:rPr>
      <w:drawing>
        <wp:anchor distT="0" distB="0" distL="114300" distR="114300" simplePos="0" relativeHeight="251658240" behindDoc="0" locked="0" layoutInCell="1" allowOverlap="1" wp14:anchorId="26843AE2" wp14:editId="39D3A620">
          <wp:simplePos x="0" y="0"/>
          <wp:positionH relativeFrom="column">
            <wp:posOffset>6204585</wp:posOffset>
          </wp:positionH>
          <wp:positionV relativeFrom="paragraph">
            <wp:posOffset>-147320</wp:posOffset>
          </wp:positionV>
          <wp:extent cx="457835" cy="457835"/>
          <wp:effectExtent l="0" t="0" r="0" b="0"/>
          <wp:wrapNone/>
          <wp:docPr id="8"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4D" w:rsidRPr="00EC4B73">
      <w:rPr>
        <w:sz w:val="28"/>
      </w:rPr>
      <w:t xml:space="preserve">Bildende Kunst </w:t>
    </w:r>
    <w:r w:rsidR="0000554D">
      <w:tab/>
    </w:r>
    <w:r w:rsidR="0000554D">
      <w:tab/>
    </w:r>
    <w:r w:rsidR="0000554D">
      <w:tab/>
    </w:r>
    <w:r w:rsidR="0000554D">
      <w:tab/>
    </w:r>
    <w:r w:rsidR="0000554D">
      <w:tab/>
    </w:r>
    <w:r w:rsidR="0000554D">
      <w:tab/>
    </w:r>
    <w:r w:rsidR="0000554D">
      <w:tab/>
    </w:r>
    <w:r w:rsidR="006762BD" w:rsidRPr="00EC4B73">
      <w:rPr>
        <w:sz w:val="28"/>
      </w:rPr>
      <w:t>Bildungsplan</w:t>
    </w:r>
    <w:r w:rsidR="0000554D" w:rsidRPr="00EC4B73">
      <w:rPr>
        <w:sz w:val="28"/>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E"/>
    <w:rsid w:val="0000554D"/>
    <w:rsid w:val="00045475"/>
    <w:rsid w:val="000F1289"/>
    <w:rsid w:val="0012253D"/>
    <w:rsid w:val="001E4CD5"/>
    <w:rsid w:val="0025469A"/>
    <w:rsid w:val="002745BC"/>
    <w:rsid w:val="002B4798"/>
    <w:rsid w:val="003369C5"/>
    <w:rsid w:val="00355594"/>
    <w:rsid w:val="00372103"/>
    <w:rsid w:val="003F486B"/>
    <w:rsid w:val="00452A3E"/>
    <w:rsid w:val="004C011F"/>
    <w:rsid w:val="004C4834"/>
    <w:rsid w:val="00531A52"/>
    <w:rsid w:val="0054304A"/>
    <w:rsid w:val="00640D1C"/>
    <w:rsid w:val="00665972"/>
    <w:rsid w:val="006762BD"/>
    <w:rsid w:val="00683DA2"/>
    <w:rsid w:val="006D3ABE"/>
    <w:rsid w:val="006F3642"/>
    <w:rsid w:val="00716A84"/>
    <w:rsid w:val="00731028"/>
    <w:rsid w:val="00767BA0"/>
    <w:rsid w:val="0080403C"/>
    <w:rsid w:val="00844862"/>
    <w:rsid w:val="008744CA"/>
    <w:rsid w:val="008965DD"/>
    <w:rsid w:val="008B5CB8"/>
    <w:rsid w:val="008C2463"/>
    <w:rsid w:val="008D64A8"/>
    <w:rsid w:val="008F186B"/>
    <w:rsid w:val="00910E3A"/>
    <w:rsid w:val="00925CCE"/>
    <w:rsid w:val="0098118A"/>
    <w:rsid w:val="00987CFB"/>
    <w:rsid w:val="00997F70"/>
    <w:rsid w:val="009E0BE9"/>
    <w:rsid w:val="00A07ADB"/>
    <w:rsid w:val="00A33D39"/>
    <w:rsid w:val="00A344D9"/>
    <w:rsid w:val="00A53AB5"/>
    <w:rsid w:val="00A654DA"/>
    <w:rsid w:val="00AC6FF2"/>
    <w:rsid w:val="00B74438"/>
    <w:rsid w:val="00BA29DD"/>
    <w:rsid w:val="00BE3C39"/>
    <w:rsid w:val="00BF35E2"/>
    <w:rsid w:val="00CA73E8"/>
    <w:rsid w:val="00CD1A4D"/>
    <w:rsid w:val="00D65DAF"/>
    <w:rsid w:val="00DB3CF2"/>
    <w:rsid w:val="00DC6AD7"/>
    <w:rsid w:val="00E412CA"/>
    <w:rsid w:val="00E45D09"/>
    <w:rsid w:val="00E666DF"/>
    <w:rsid w:val="00EC4B73"/>
    <w:rsid w:val="00F343FF"/>
    <w:rsid w:val="00F55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7A550-BD49-429D-A06A-48B592F3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anzeigen.dot</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subject/>
  <dc:creator>Test</dc:creator>
  <cp:keywords/>
  <dc:description/>
  <cp:lastModifiedBy>Chri Schulz</cp:lastModifiedBy>
  <cp:revision>4</cp:revision>
  <cp:lastPrinted>2014-02-21T05:27:00Z</cp:lastPrinted>
  <dcterms:created xsi:type="dcterms:W3CDTF">2017-03-20T18:54:00Z</dcterms:created>
  <dcterms:modified xsi:type="dcterms:W3CDTF">2017-04-18T18:04:00Z</dcterms:modified>
</cp:coreProperties>
</file>