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8A" w:rsidRPr="00B4175A" w:rsidRDefault="00C4098A" w:rsidP="00C4098A">
      <w:pPr>
        <w:pStyle w:val="berschrift1"/>
        <w:rPr>
          <w:rFonts w:ascii="Arial" w:hAnsi="Arial" w:cs="Arial"/>
        </w:rPr>
      </w:pPr>
      <w:r w:rsidRPr="00C31123">
        <w:rPr>
          <w:rFonts w:ascii="Arial" w:hAnsi="Arial" w:cs="Arial"/>
        </w:rPr>
        <w:t>Unterrichtsvorhaben</w:t>
      </w:r>
    </w:p>
    <w:p w:rsidR="00C4098A" w:rsidRPr="005347FA" w:rsidRDefault="00A364FE" w:rsidP="00C4098A">
      <w:pPr>
        <w:spacing w:line="276" w:lineRule="auto"/>
        <w:rPr>
          <w:b/>
        </w:rPr>
      </w:pPr>
      <w:r>
        <w:rPr>
          <w:b/>
        </w:rPr>
        <w:t>Inhaltsb</w:t>
      </w:r>
      <w:r w:rsidR="00C4098A">
        <w:rPr>
          <w:b/>
        </w:rPr>
        <w:t xml:space="preserve">ereich: </w:t>
      </w:r>
      <w:r w:rsidR="00763CBF">
        <w:rPr>
          <w:b/>
        </w:rPr>
        <w:t xml:space="preserve">Tanzen, </w:t>
      </w:r>
      <w:r w:rsidR="00C4098A" w:rsidRPr="005347FA">
        <w:rPr>
          <w:b/>
        </w:rPr>
        <w:t>Gestalten</w:t>
      </w:r>
      <w:r w:rsidR="00763CBF">
        <w:rPr>
          <w:b/>
        </w:rPr>
        <w:t>,</w:t>
      </w:r>
      <w:r w:rsidR="00C4098A" w:rsidRPr="005347FA">
        <w:rPr>
          <w:b/>
        </w:rPr>
        <w:t xml:space="preserve"> Darstellen</w:t>
      </w:r>
      <w:r w:rsidR="00C4098A">
        <w:rPr>
          <w:b/>
        </w:rPr>
        <w:t xml:space="preserve">   Klasse 5/6</w:t>
      </w:r>
    </w:p>
    <w:p w:rsidR="00C4098A" w:rsidRDefault="00C4098A" w:rsidP="00C4098A">
      <w:pPr>
        <w:pStyle w:val="StandardWeb"/>
      </w:pPr>
      <w:r>
        <w:t>Die Schüler und Schülerinnen können die Bewegungsvielfalt des eigenen Körpers wahrne</w:t>
      </w:r>
      <w:r>
        <w:t>h</w:t>
      </w:r>
      <w:r>
        <w:t xml:space="preserve">men und sich durch Bewegung darstellen. Sie können den Rhythmus unterschiedlicher Musik aufnehmen und ihn in gymnastische und tänzerische Bewegungsabläufe umsetzen. </w:t>
      </w:r>
    </w:p>
    <w:p w:rsidR="00C4098A" w:rsidRPr="007D6337" w:rsidRDefault="00C4098A" w:rsidP="00C4098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In diesem Umsetzungsbeispiel werden folgende sportpädagogischen Perspektiven in den Mi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t>t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t>telpunkt des Un</w:t>
      </w:r>
      <w:bookmarkStart w:id="0" w:name="_GoBack"/>
      <w:bookmarkEnd w:id="0"/>
      <w:r w:rsidRPr="007D6337">
        <w:rPr>
          <w:rFonts w:ascii="Times New Roman" w:eastAsia="Times New Roman" w:hAnsi="Times New Roman" w:cs="Times New Roman"/>
          <w:szCs w:val="24"/>
          <w:lang w:eastAsia="de-DE"/>
        </w:rPr>
        <w:t>terrichts gestellt:</w:t>
      </w:r>
    </w:p>
    <w:p w:rsidR="00C4098A" w:rsidRPr="007D6337" w:rsidRDefault="00C4098A" w:rsidP="00C409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Wahrnehmungsfähigkeit verbessern und Bewegungserfahrungen erweitern</w:t>
      </w:r>
    </w:p>
    <w:p w:rsidR="00C4098A" w:rsidRPr="007D6337" w:rsidRDefault="00C4098A" w:rsidP="00C409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sich körperlich ausdrücken und Bewegungen gestalten</w:t>
      </w:r>
    </w:p>
    <w:p w:rsidR="00C4098A" w:rsidRPr="007D6337" w:rsidRDefault="00C4098A" w:rsidP="00C409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 xml:space="preserve">gemeinsam handeln, </w:t>
      </w:r>
      <w:proofErr w:type="spellStart"/>
      <w:r w:rsidRPr="007D6337">
        <w:rPr>
          <w:rFonts w:ascii="Times New Roman" w:eastAsia="Times New Roman" w:hAnsi="Times New Roman" w:cs="Times New Roman"/>
          <w:szCs w:val="24"/>
          <w:lang w:eastAsia="de-DE"/>
        </w:rPr>
        <w:t>wettkämpfen</w:t>
      </w:r>
      <w:proofErr w:type="spellEnd"/>
      <w:r w:rsidRPr="007D6337">
        <w:rPr>
          <w:rFonts w:ascii="Times New Roman" w:eastAsia="Times New Roman" w:hAnsi="Times New Roman" w:cs="Times New Roman"/>
          <w:szCs w:val="24"/>
          <w:lang w:eastAsia="de-DE"/>
        </w:rPr>
        <w:t xml:space="preserve"> und sich verständigen</w:t>
      </w:r>
    </w:p>
    <w:p w:rsidR="00C4098A" w:rsidRPr="007D6337" w:rsidRDefault="00C4098A" w:rsidP="00C4098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 xml:space="preserve">Die beiden weiteren Perspektiven „das Leisten erfahren und reflektieren“ und 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br/>
        <w:t>„etwas wagen und verantworten“ finden nachrangig Berücksichtigung.</w:t>
      </w:r>
    </w:p>
    <w:p w:rsidR="00C4098A" w:rsidRDefault="00C4098A" w:rsidP="00C4098A">
      <w:pPr>
        <w:pStyle w:val="StandardWeb"/>
      </w:pPr>
    </w:p>
    <w:p w:rsidR="00CD6932" w:rsidRPr="0044650F" w:rsidRDefault="00CD6932" w:rsidP="0044650F"/>
    <w:sectPr w:rsidR="00CD6932" w:rsidRPr="0044650F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8A" w:rsidRDefault="00C4098A" w:rsidP="001E03DE">
      <w:r>
        <w:separator/>
      </w:r>
    </w:p>
  </w:endnote>
  <w:endnote w:type="continuationSeparator" w:id="0">
    <w:p w:rsidR="00C4098A" w:rsidRDefault="00C4098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8A" w:rsidRDefault="00C4098A" w:rsidP="001E03DE">
      <w:r>
        <w:separator/>
      </w:r>
    </w:p>
  </w:footnote>
  <w:footnote w:type="continuationSeparator" w:id="0">
    <w:p w:rsidR="00C4098A" w:rsidRDefault="00C4098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8A" w:rsidRDefault="00C4098A" w:rsidP="00C4098A">
    <w:pPr>
      <w:pStyle w:val="Kopfzeile"/>
    </w:pPr>
    <w:proofErr w:type="spellStart"/>
    <w:r>
      <w:t>ZPSekI</w:t>
    </w:r>
    <w:proofErr w:type="spellEnd"/>
    <w:r>
      <w:t xml:space="preserve"> Sport </w:t>
    </w:r>
    <w:r>
      <w:tab/>
      <w:t xml:space="preserve">März 2016 </w:t>
    </w:r>
    <w:r>
      <w:tab/>
      <w:t>LIS Ludwigsburg</w:t>
    </w:r>
  </w:p>
  <w:p w:rsidR="00C4098A" w:rsidRDefault="00C4098A">
    <w:pPr>
      <w:pStyle w:val="Kopfzeile"/>
    </w:pPr>
  </w:p>
  <w:p w:rsidR="00C4098A" w:rsidRDefault="00C409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745"/>
    <w:multiLevelType w:val="multilevel"/>
    <w:tmpl w:val="444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A"/>
    <w:rsid w:val="001A2103"/>
    <w:rsid w:val="001E03DE"/>
    <w:rsid w:val="002223B8"/>
    <w:rsid w:val="00296589"/>
    <w:rsid w:val="0044650F"/>
    <w:rsid w:val="00763CBF"/>
    <w:rsid w:val="008A7911"/>
    <w:rsid w:val="009533B3"/>
    <w:rsid w:val="009935DA"/>
    <w:rsid w:val="009C05F9"/>
    <w:rsid w:val="00A364FE"/>
    <w:rsid w:val="00C22DA6"/>
    <w:rsid w:val="00C4098A"/>
    <w:rsid w:val="00CA4F4A"/>
    <w:rsid w:val="00CD6932"/>
    <w:rsid w:val="00E9002F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4</cp:revision>
  <dcterms:created xsi:type="dcterms:W3CDTF">2016-04-07T09:28:00Z</dcterms:created>
  <dcterms:modified xsi:type="dcterms:W3CDTF">2016-04-07T10:42:00Z</dcterms:modified>
</cp:coreProperties>
</file>