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364" w:rsidRDefault="00297364"/>
    <w:p w:rsidR="00297364" w:rsidRDefault="00297364" w:rsidP="00297364">
      <w:pPr>
        <w:spacing w:line="360" w:lineRule="auto"/>
      </w:pPr>
      <w:r>
        <w:t xml:space="preserve">Die Bearbeitung des Lückentextes muss ohne Zuhilfenahme des Schüleraufsatzes erfolgen. Die anschließende Auswertung kann im Plenum stattfinden, Alternativlösungen sind dabei denkbar und erwünscht. Zusätzlich kann ein Abgleich mit dem Originalaufsatz vorgenommen werden.   </w:t>
      </w:r>
    </w:p>
    <w:p w:rsidR="00091D16" w:rsidRPr="00A72C80" w:rsidRDefault="00297364" w:rsidP="00091D16">
      <w:pPr>
        <w:spacing w:line="360" w:lineRule="auto"/>
      </w:pPr>
      <w:bookmarkStart w:id="0" w:name="_GoBack"/>
      <w:bookmarkEnd w:id="0"/>
      <w:r>
        <w:t>Wenn die Schülerinnen und Schüler ihre Liste mit den eigenen Formulierungen erstellt haben, biete</w:t>
      </w:r>
      <w:r w:rsidR="00091D16">
        <w:t>n</w:t>
      </w:r>
      <w:r>
        <w:t xml:space="preserve"> </w:t>
      </w:r>
      <w:r w:rsidR="00091D16">
        <w:t xml:space="preserve">sich </w:t>
      </w:r>
      <w:r w:rsidR="00091D16" w:rsidRPr="00A72C80">
        <w:t>– je nach Leistungsstärke des Kurses</w:t>
      </w:r>
      <w:r w:rsidR="00091D16">
        <w:t xml:space="preserve"> – folgende </w:t>
      </w:r>
      <w:r w:rsidR="00091D16" w:rsidRPr="00A72C80">
        <w:t xml:space="preserve">Auswertungsmöglichkeiten </w:t>
      </w:r>
      <w:r w:rsidR="00091D16">
        <w:t xml:space="preserve">an: </w:t>
      </w:r>
      <w:r w:rsidR="00091D16" w:rsidRPr="00A72C80">
        <w:t xml:space="preserve"> </w:t>
      </w:r>
    </w:p>
    <w:p w:rsidR="00091D16" w:rsidRPr="00A72C80" w:rsidRDefault="00091D16" w:rsidP="00091D16">
      <w:pPr>
        <w:pStyle w:val="Listenabsatz"/>
        <w:numPr>
          <w:ilvl w:val="0"/>
          <w:numId w:val="1"/>
        </w:numPr>
        <w:spacing w:after="0"/>
      </w:pPr>
      <w:r w:rsidRPr="00A72C80">
        <w:t xml:space="preserve">Einzelne Schülerinnen und Schüler halten Ihre Ergebnisse auf einer Folie fest, </w:t>
      </w:r>
    </w:p>
    <w:p w:rsidR="00091D16" w:rsidRPr="00A72C80" w:rsidRDefault="00091D16" w:rsidP="00091D16">
      <w:pPr>
        <w:pStyle w:val="Listenabsatz"/>
        <w:numPr>
          <w:ilvl w:val="0"/>
          <w:numId w:val="1"/>
        </w:numPr>
        <w:spacing w:after="0"/>
      </w:pPr>
      <w:r w:rsidRPr="00A72C80">
        <w:t xml:space="preserve">Präsentation mittels Stafette (sofern die Aufgabe im Rahmen einer GA erarbeitet wurde), </w:t>
      </w:r>
    </w:p>
    <w:p w:rsidR="00091D16" w:rsidRPr="00A72C80" w:rsidRDefault="00091D16" w:rsidP="00091D16">
      <w:pPr>
        <w:pStyle w:val="Listenabsatz"/>
        <w:numPr>
          <w:ilvl w:val="0"/>
          <w:numId w:val="1"/>
        </w:numPr>
        <w:spacing w:after="0"/>
      </w:pPr>
      <w:r w:rsidRPr="00A72C80">
        <w:t xml:space="preserve">gemeinsames Ausfüllen eines Arbeitsblattes, auf dem Beispiele zur Orientierung bereits vorgegeben sind </w:t>
      </w:r>
    </w:p>
    <w:p w:rsidR="00297364" w:rsidRDefault="00297364"/>
    <w:p w:rsidR="00297364" w:rsidRDefault="00297364"/>
    <w:sectPr w:rsidR="00297364" w:rsidSect="0096019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206" w:rsidRDefault="009C7206" w:rsidP="00297364">
      <w:pPr>
        <w:spacing w:after="0" w:line="240" w:lineRule="auto"/>
      </w:pPr>
      <w:r>
        <w:separator/>
      </w:r>
    </w:p>
  </w:endnote>
  <w:endnote w:type="continuationSeparator" w:id="0">
    <w:p w:rsidR="009C7206" w:rsidRDefault="009C7206" w:rsidP="00297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18" w:rsidRDefault="0006311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18" w:rsidRDefault="00063118">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18" w:rsidRDefault="0006311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206" w:rsidRDefault="009C7206" w:rsidP="00297364">
      <w:pPr>
        <w:spacing w:after="0" w:line="240" w:lineRule="auto"/>
      </w:pPr>
      <w:r>
        <w:separator/>
      </w:r>
    </w:p>
  </w:footnote>
  <w:footnote w:type="continuationSeparator" w:id="0">
    <w:p w:rsidR="009C7206" w:rsidRDefault="009C7206" w:rsidP="00297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18" w:rsidRDefault="0006311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364" w:rsidRDefault="0096019C">
    <w:pPr>
      <w:pStyle w:val="Kopfzeile"/>
    </w:pPr>
    <w:r>
      <w:rPr>
        <w:noProof/>
        <w:lang w:eastAsia="de-DE"/>
      </w:rPr>
      <w:pict>
        <v:group id="Gruppieren 1" o:spid="_x0000_s4097" style="position:absolute;margin-left:-4.25pt;margin-top:-9.35pt;width:476.85pt;height:36pt;z-index:251658240" coordorigin="954,690" coordsize="10311,720" wrapcoords="-34 0 -34 21150 21600 21150 21600 0 -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">
          <v:shapetype id="_x0000_t202" coordsize="21600,21600" o:spt="202" path="m,l,21600r21600,l21600,xe">
            <v:stroke joinstyle="miter"/>
            <v:path gradientshapeok="t" o:connecttype="rect"/>
          </v:shapetype>
          <v:shape id="Text Box 2" o:spid="_x0000_s4099" type="#_x0000_t202" style="position:absolute;left:954;top:690;width:1031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asL8A&#10;AADaAAAADwAAAGRycy9kb3ducmV2LnhtbESPzQrCMBCE74LvEFbwZlM9iFSjiChY8OLPxdvSrG2x&#10;2ZQm2urTG0HwOMzMN8xi1ZlKPKlxpWUF4ygGQZxZXXKu4HLejWYgnEfWWFkmBS9ysFr2ewtMtG35&#10;SM+Tz0WAsEtQQeF9nUjpsoIMusjWxMG72cagD7LJpW6wDXBTyUkcT6XBksNCgTVtCsrup4dRULdM&#10;93WZVik/0jQeby+H63ur1HDQrecgPH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wpqwvwAAANoAAAAPAAAAAAAAAAAAAAAAAJgCAABkcnMvZG93bnJl&#10;di54bWxQSwUGAAAAAAQABAD1AAAAhAMAAAAA&#10;" fillcolor="gray" stroked="f">
            <v:textbox>
              <w:txbxContent>
                <w:p w:rsidR="00297364" w:rsidRDefault="0096019C" w:rsidP="0016414B">
                  <w:pPr>
                    <w:rPr>
                      <w:rFonts w:cs="Arial"/>
                      <w:color w:val="FFFFFF"/>
                      <w:sz w:val="20"/>
                    </w:rPr>
                  </w:pPr>
                  <w:r w:rsidRPr="0096019C">
                    <w:rPr>
                      <w:rFonts w:cs="Arial"/>
                      <w:color w:val="FFFFF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5pt;height:10.55pt">
                        <v:imagedata r:id="rId1" o:title="logo"/>
                      </v:shape>
                    </w:pict>
                  </w:r>
                  <w:r w:rsidR="00297364">
                    <w:rPr>
                      <w:rFonts w:cs="Arial"/>
                      <w:color w:val="FFFFFF"/>
                      <w:sz w:val="20"/>
                    </w:rPr>
                    <w:t xml:space="preserve">  Neue Medien im Deutschunterricht</w:t>
                  </w:r>
                  <w:r w:rsidR="00297364">
                    <w:rPr>
                      <w:rFonts w:cs="Arial"/>
                      <w:color w:val="FFFFFF"/>
                      <w:sz w:val="20"/>
                    </w:rPr>
                    <w:tab/>
                  </w:r>
                  <w:r w:rsidR="00297364">
                    <w:rPr>
                      <w:rFonts w:cs="Arial"/>
                      <w:color w:val="FFFFFF"/>
                      <w:sz w:val="20"/>
                    </w:rPr>
                    <w:tab/>
                  </w:r>
                  <w:r w:rsidR="00297364">
                    <w:rPr>
                      <w:rFonts w:cs="Arial"/>
                      <w:color w:val="FFFFFF"/>
                      <w:sz w:val="20"/>
                    </w:rPr>
                    <w:tab/>
                  </w:r>
                  <w:r w:rsidR="00297364">
                    <w:rPr>
                      <w:rFonts w:cs="Arial"/>
                      <w:color w:val="FFFFFF"/>
                      <w:sz w:val="20"/>
                    </w:rPr>
                    <w:tab/>
                    <w:t xml:space="preserve">             </w:t>
                  </w:r>
                  <w:r w:rsidR="00063118">
                    <w:rPr>
                      <w:rFonts w:cs="Arial"/>
                      <w:color w:val="FFFFFF"/>
                      <w:sz w:val="20"/>
                    </w:rPr>
                    <w:t xml:space="preserve">       </w:t>
                  </w:r>
                  <w:r w:rsidR="00297364">
                    <w:rPr>
                      <w:rFonts w:cs="Arial"/>
                      <w:color w:val="FFFFFF"/>
                      <w:sz w:val="20"/>
                    </w:rPr>
                    <w:t>Max Frisch, Homo faber</w:t>
                  </w:r>
                </w:p>
              </w:txbxContent>
            </v:textbox>
          </v:shape>
          <v:shape id="Text Box 3" o:spid="_x0000_s4098" type="#_x0000_t202" style="position:absolute;left:954;top:1050;width:1031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xL8MA&#10;AADaAAAADwAAAGRycy9kb3ducmV2LnhtbESP3WrCQBSE74W+w3IK3pS6UUFL6irFH/DnKtoHOGaP&#10;2dDs2ZhdY/r2XaHg5TAz3zCzRWcr0VLjS8cKhoMEBHHudMmFgu/T5v0DhA/IGivHpOCXPCzmL70Z&#10;ptrdOaP2GAoRIexTVGBCqFMpfW7Ioh+4mjh6F9dYDFE2hdQN3iPcVnKUJBNpseS4YLCmpaH853iz&#10;Ctop7fx5v6bzaiXfDGXtlQ8Xpfqv3dcniEBdeIb/21utYAyP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wxL8MAAADaAAAADwAAAAAAAAAAAAAAAACYAgAAZHJzL2Rv&#10;d25yZXYueG1sUEsFBgAAAAAEAAQA9QAAAIgDAAAAAA==&#10;" fillcolor="silver" stroked="f">
            <v:textbox>
              <w:txbxContent>
                <w:p w:rsidR="00297364" w:rsidRDefault="00297364" w:rsidP="00E97FEB">
                  <w:pPr>
                    <w:pStyle w:val="berschrift1"/>
                  </w:pPr>
                  <w:r>
                    <w:rPr>
                      <w:rFonts w:ascii="Arial" w:hAnsi="Arial" w:cs="Arial"/>
                      <w:sz w:val="20"/>
                    </w:rPr>
                    <w:t>Interpretation im Kontext</w:t>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063118">
                    <w:rPr>
                      <w:rFonts w:ascii="Arial" w:hAnsi="Arial" w:cs="Arial"/>
                      <w:sz w:val="20"/>
                    </w:rPr>
                    <w:t xml:space="preserve">     </w:t>
                  </w:r>
                  <w:r>
                    <w:rPr>
                      <w:rFonts w:ascii="Arial" w:hAnsi="Arial" w:cs="Arial"/>
                      <w:sz w:val="20"/>
                    </w:rPr>
                    <w:t>Hinweise für den Lehrer</w:t>
                  </w:r>
                </w:p>
              </w:txbxContent>
            </v:textbox>
          </v:shape>
          <w10:wrap type="tight"/>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18" w:rsidRDefault="0006311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629D7"/>
    <w:multiLevelType w:val="hybridMultilevel"/>
    <w:tmpl w:val="60A86140"/>
    <w:lvl w:ilvl="0" w:tplc="CF2EA8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97364"/>
    <w:rsid w:val="00063118"/>
    <w:rsid w:val="00091D16"/>
    <w:rsid w:val="00297364"/>
    <w:rsid w:val="0057063F"/>
    <w:rsid w:val="0096019C"/>
    <w:rsid w:val="009C7206"/>
    <w:rsid w:val="00AC596F"/>
    <w:rsid w:val="00B312C0"/>
    <w:rsid w:val="00C212A5"/>
    <w:rsid w:val="00E42DE9"/>
    <w:rsid w:val="00EF39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019C"/>
  </w:style>
  <w:style w:type="paragraph" w:styleId="berschrift1">
    <w:name w:val="heading 1"/>
    <w:basedOn w:val="Standard"/>
    <w:link w:val="berschrift1Zchn"/>
    <w:qFormat/>
    <w:rsid w:val="002973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73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7364"/>
  </w:style>
  <w:style w:type="paragraph" w:styleId="Fuzeile">
    <w:name w:val="footer"/>
    <w:basedOn w:val="Standard"/>
    <w:link w:val="FuzeileZchn"/>
    <w:uiPriority w:val="99"/>
    <w:unhideWhenUsed/>
    <w:rsid w:val="002973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7364"/>
  </w:style>
  <w:style w:type="character" w:customStyle="1" w:styleId="berschrift1Zchn">
    <w:name w:val="Überschrift 1 Zchn"/>
    <w:basedOn w:val="Absatz-Standardschriftart"/>
    <w:link w:val="berschrift1"/>
    <w:rsid w:val="00297364"/>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rsid w:val="00091D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qFormat/>
    <w:rsid w:val="002973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73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7364"/>
  </w:style>
  <w:style w:type="paragraph" w:styleId="Fuzeile">
    <w:name w:val="footer"/>
    <w:basedOn w:val="Standard"/>
    <w:link w:val="FuzeileZchn"/>
    <w:uiPriority w:val="99"/>
    <w:unhideWhenUsed/>
    <w:rsid w:val="002973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7364"/>
  </w:style>
  <w:style w:type="character" w:customStyle="1" w:styleId="berschrift1Zchn">
    <w:name w:val="Überschrift 1 Zchn"/>
    <w:basedOn w:val="Absatz-Standardschriftart"/>
    <w:link w:val="berschrift1"/>
    <w:rsid w:val="00297364"/>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rsid w:val="00091D1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632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LZ232</dc:creator>
  <cp:lastModifiedBy>ute</cp:lastModifiedBy>
  <cp:revision>3</cp:revision>
  <dcterms:created xsi:type="dcterms:W3CDTF">2013-09-20T08:05:00Z</dcterms:created>
  <dcterms:modified xsi:type="dcterms:W3CDTF">2013-10-10T16:05:00Z</dcterms:modified>
</cp:coreProperties>
</file>