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346" w:rsidRPr="000B5483" w:rsidRDefault="00C75346" w:rsidP="00C75346">
      <w:pPr>
        <w:rPr>
          <w:b/>
          <w:sz w:val="32"/>
          <w:szCs w:val="32"/>
        </w:rPr>
      </w:pPr>
      <w:r w:rsidRPr="000B5483">
        <w:rPr>
          <w:b/>
          <w:sz w:val="32"/>
          <w:szCs w:val="32"/>
        </w:rPr>
        <w:t>Vergleich der bürgerlichen Welt in Dresden mit Atlantis</w:t>
      </w:r>
    </w:p>
    <w:p w:rsidR="00C75346" w:rsidRDefault="00C75346" w:rsidP="00C75346"/>
    <w:p w:rsidR="00C75346" w:rsidRDefault="00C75346" w:rsidP="00C75346"/>
    <w:p w:rsidR="00C75346" w:rsidRDefault="00C75346" w:rsidP="00C75346">
      <w:r>
        <w:t>Aufgabe 1:</w:t>
      </w:r>
    </w:p>
    <w:p w:rsidR="00C75346" w:rsidRDefault="00C75346" w:rsidP="00C75346"/>
    <w:p w:rsidR="00C75346" w:rsidRDefault="00C75346" w:rsidP="00C75346">
      <w:r>
        <w:t>Über den folgenden Link erhalten Sie einige Bilder, wie man sich ein gutbürgerliches Haus zu der Zei</w:t>
      </w:r>
      <w:r w:rsidR="00A40C48">
        <w:t>t vorstellen kann, in der „Der g</w:t>
      </w:r>
      <w:bookmarkStart w:id="0" w:name="_GoBack"/>
      <w:bookmarkEnd w:id="0"/>
      <w:r>
        <w:t>oldne Topf“ spielt. Die Bilder zeigen die Inneneinrichtung der Fabrikantenfamilie Neuhaus in Biel (Schweiz). Notieren Sie sich Attribute, die Ihnen zur häuslichen Einrichtung einfallen.</w:t>
      </w:r>
    </w:p>
    <w:p w:rsidR="00C75346" w:rsidRDefault="00E125D3" w:rsidP="00C75346">
      <w:pPr>
        <w:rPr>
          <w:rStyle w:val="Hyperlink"/>
        </w:rPr>
      </w:pPr>
      <w:hyperlink r:id="rId6">
        <w:r w:rsidR="00C75346" w:rsidRPr="505E176C">
          <w:rPr>
            <w:rStyle w:val="Hyperlink"/>
          </w:rPr>
          <w:t>http://www.nmbiel.ch/index.php?lang=de&amp;id=25</w:t>
        </w:r>
      </w:hyperlink>
    </w:p>
    <w:p w:rsidR="00C75346" w:rsidRDefault="00C75346" w:rsidP="00C75346"/>
    <w:p w:rsidR="00C75346" w:rsidRDefault="00C75346" w:rsidP="00C75346">
      <w:r>
        <w:t>Lesen Sie im folgenden Wikipedia-Link bitte die Kapitel „Leben und Kultur“ und „Architektur und Möbel“ durch. Wählen Sie zwei Bilder vom oberen Link aus und begründen Sie in 1-2 Sätzen, welche der in wikipedia genannten Eigenschaften zutreffen und welche weniger.</w:t>
      </w:r>
    </w:p>
    <w:p w:rsidR="00C75346" w:rsidRDefault="00C75346" w:rsidP="00C75346"/>
    <w:p w:rsidR="00C75346" w:rsidRDefault="00E125D3" w:rsidP="00C75346">
      <w:hyperlink r:id="rId7">
        <w:r w:rsidR="00C75346" w:rsidRPr="505E176C">
          <w:rPr>
            <w:rStyle w:val="Hyperlink"/>
            <w:rFonts w:ascii="Calibri" w:eastAsia="Calibri" w:hAnsi="Calibri" w:cs="Calibri"/>
          </w:rPr>
          <w:t>https://de.wikipedia.org/wiki/Biedermeier</w:t>
        </w:r>
      </w:hyperlink>
      <w:r w:rsidR="00C75346" w:rsidRPr="505E176C">
        <w:rPr>
          <w:rFonts w:ascii="Calibri" w:eastAsia="Calibri" w:hAnsi="Calibri" w:cs="Calibri"/>
        </w:rPr>
        <w:t xml:space="preserve"> (Biedermeier als Epochenbegriff)</w:t>
      </w:r>
    </w:p>
    <w:p w:rsidR="00C75346" w:rsidRDefault="00C75346" w:rsidP="00C75346">
      <w:r w:rsidRPr="505E176C">
        <w:rPr>
          <w:rFonts w:ascii="Calibri" w:eastAsia="Calibri" w:hAnsi="Calibri" w:cs="Calibri"/>
        </w:rPr>
        <w:t>https://de.wikipedia.org/wiki/Literatur_der_Restaurationsepoche#Biedermeier</w:t>
      </w:r>
    </w:p>
    <w:p w:rsidR="00C75346" w:rsidRDefault="00C75346" w:rsidP="00C75346"/>
    <w:p w:rsidR="00C75346" w:rsidRDefault="00C75346" w:rsidP="00C75346"/>
    <w:p w:rsidR="00C75346" w:rsidRDefault="00C75346" w:rsidP="00C75346">
      <w:r>
        <w:t>Aufgabe 2:</w:t>
      </w:r>
    </w:p>
    <w:p w:rsidR="00C75346" w:rsidRDefault="00C75346" w:rsidP="00C75346"/>
    <w:p w:rsidR="00C75346" w:rsidRDefault="00C75346" w:rsidP="00C75346">
      <w:pPr>
        <w:rPr>
          <w:rStyle w:val="Hyperlink"/>
          <w:rFonts w:eastAsia="Arial" w:cstheme="minorHAnsi"/>
          <w:color w:val="000000" w:themeColor="text1"/>
          <w:u w:val="none"/>
        </w:rPr>
      </w:pPr>
      <w:r w:rsidRPr="00C75346">
        <w:rPr>
          <w:rStyle w:val="Hyperlink"/>
          <w:rFonts w:eastAsia="Arial" w:cstheme="minorHAnsi"/>
          <w:color w:val="000000" w:themeColor="text1"/>
          <w:u w:val="none"/>
        </w:rPr>
        <w:t>Charakterisieren Sie die bürgerliche Welt in Dresden, indem Sie aus den Vigilien 4-6 einzelne Beschreibungen zitieren.</w:t>
      </w:r>
      <w:r>
        <w:rPr>
          <w:rStyle w:val="Hyperlink"/>
          <w:rFonts w:eastAsia="Arial" w:cstheme="minorHAnsi"/>
          <w:color w:val="000000" w:themeColor="text1"/>
          <w:u w:val="none"/>
        </w:rPr>
        <w:t xml:space="preserve"> Wählen Sie 1-2 Bilder aus der Bieler Ausstellung aus, die zu dieser Charakterisierung passen könnten. Begründen Sie Ihre Auswahl in 2-3 Sätzen. </w:t>
      </w:r>
    </w:p>
    <w:p w:rsidR="00C75346" w:rsidRPr="00C75346" w:rsidRDefault="00C75346" w:rsidP="00C75346">
      <w:pPr>
        <w:rPr>
          <w:rStyle w:val="Hyperlink"/>
          <w:rFonts w:eastAsia="Arial" w:cstheme="minorHAnsi"/>
          <w:color w:val="000000" w:themeColor="text1"/>
          <w:u w:val="none"/>
        </w:rPr>
      </w:pPr>
    </w:p>
    <w:p w:rsidR="00C75346" w:rsidRPr="00C75346" w:rsidRDefault="00C75346" w:rsidP="00C75346">
      <w:pPr>
        <w:rPr>
          <w:rStyle w:val="Hyperlink"/>
          <w:rFonts w:eastAsia="Arial" w:cstheme="minorHAnsi"/>
          <w:color w:val="000000" w:themeColor="text1"/>
          <w:u w:val="none"/>
        </w:rPr>
      </w:pPr>
      <w:r w:rsidRPr="00C75346">
        <w:rPr>
          <w:rStyle w:val="Hyperlink"/>
          <w:rFonts w:eastAsia="Arial" w:cstheme="minorHAnsi"/>
          <w:color w:val="000000" w:themeColor="text1"/>
          <w:u w:val="none"/>
        </w:rPr>
        <w:t>Vergleichen Sie diese Welt mi</w:t>
      </w:r>
      <w:r>
        <w:rPr>
          <w:rStyle w:val="Hyperlink"/>
          <w:rFonts w:eastAsia="Arial" w:cstheme="minorHAnsi"/>
          <w:color w:val="000000" w:themeColor="text1"/>
          <w:u w:val="none"/>
        </w:rPr>
        <w:t>t der Beschreibung von Atlantis aus den Vigilien 8 und 12 (siehe unten), indem Sie die Unterschiede zunächst stichwortartig notieren. Formulieren Sie ein Ergebnis des Vergleichs in 2-3 Sätzen.</w:t>
      </w:r>
    </w:p>
    <w:p w:rsidR="00C75346" w:rsidRDefault="00C75346" w:rsidP="00C75346"/>
    <w:p w:rsidR="00C75346" w:rsidRDefault="00C75346" w:rsidP="00C75346">
      <w:r>
        <w:t>Atlantis-Nennungen in „Der goldne Topf“:</w:t>
      </w:r>
    </w:p>
    <w:p w:rsidR="00C75346" w:rsidRPr="000B5483" w:rsidRDefault="00C75346" w:rsidP="00C75346">
      <w:pPr>
        <w:rPr>
          <w:rFonts w:eastAsia="Arial" w:cstheme="minorHAnsi"/>
        </w:rPr>
      </w:pPr>
      <w:r w:rsidRPr="000B5483">
        <w:rPr>
          <w:rFonts w:eastAsia="Arial" w:cstheme="minorHAnsi"/>
        </w:rPr>
        <w:t>Der Begriff Atlantis erscheint in der 8. Vigilie 4 mal und in der 12. Vigilie 5 mal.</w:t>
      </w:r>
    </w:p>
    <w:p w:rsidR="00C75346" w:rsidRPr="000B5483" w:rsidRDefault="00C75346" w:rsidP="00C75346">
      <w:pPr>
        <w:rPr>
          <w:rFonts w:eastAsia="Arial" w:cstheme="minorHAnsi"/>
        </w:rPr>
      </w:pPr>
    </w:p>
    <w:p w:rsidR="00C75346" w:rsidRPr="000B5483" w:rsidRDefault="00C75346" w:rsidP="00C75346">
      <w:pPr>
        <w:rPr>
          <w:rFonts w:eastAsia="Arial" w:cstheme="minorHAnsi"/>
          <w:u w:val="single"/>
        </w:rPr>
      </w:pPr>
      <w:r w:rsidRPr="000B5483">
        <w:rPr>
          <w:rFonts w:eastAsia="Arial" w:cstheme="minorHAnsi"/>
          <w:u w:val="single"/>
        </w:rPr>
        <w:t>Textstellen 8. Vigilie (4 Nennungen):</w:t>
      </w:r>
    </w:p>
    <w:p w:rsidR="00C75346" w:rsidRPr="000B5483" w:rsidRDefault="00C75346" w:rsidP="00C75346">
      <w:pPr>
        <w:rPr>
          <w:rFonts w:eastAsia="Arial" w:cstheme="minorHAnsi"/>
        </w:rPr>
      </w:pPr>
      <w:r w:rsidRPr="000B5483">
        <w:rPr>
          <w:rFonts w:eastAsia="Arial" w:cstheme="minorHAnsi"/>
          <w:u w:val="single"/>
        </w:rPr>
        <w:t>S. 67, Z. 29 f.:</w:t>
      </w:r>
      <w:r w:rsidRPr="000B5483">
        <w:rPr>
          <w:rFonts w:eastAsia="Arial" w:cstheme="minorHAnsi"/>
        </w:rPr>
        <w:t xml:space="preserve"> In uralter Zeit herrschte in dem </w:t>
      </w:r>
      <w:r w:rsidRPr="000B5483">
        <w:rPr>
          <w:rFonts w:eastAsia="Arial" w:cstheme="minorHAnsi"/>
          <w:b/>
          <w:bCs/>
        </w:rPr>
        <w:t xml:space="preserve">Wunderlande Atlantis </w:t>
      </w:r>
      <w:r w:rsidRPr="000B5483">
        <w:rPr>
          <w:rFonts w:eastAsia="Arial" w:cstheme="minorHAnsi"/>
        </w:rPr>
        <w:t>der mächtige Geisterfürst Phosphorus, dem die Elementargeister dienten.</w:t>
      </w:r>
    </w:p>
    <w:p w:rsidR="00C75346" w:rsidRPr="000B5483" w:rsidRDefault="00C75346" w:rsidP="00C75346">
      <w:pPr>
        <w:rPr>
          <w:rFonts w:eastAsia="Arial" w:cstheme="minorHAnsi"/>
        </w:rPr>
      </w:pPr>
      <w:r w:rsidRPr="000B5483">
        <w:rPr>
          <w:rFonts w:eastAsia="Arial" w:cstheme="minorHAnsi"/>
          <w:u w:val="single"/>
        </w:rPr>
        <w:t>S. 70, Z. 20 f.:</w:t>
      </w:r>
      <w:r w:rsidRPr="000B5483">
        <w:rPr>
          <w:rFonts w:eastAsia="Arial" w:cstheme="minorHAnsi"/>
        </w:rPr>
        <w:t xml:space="preserve"> Bald wird er dann ihre Sprache, die Wunder unseres Reichs verstehen und selbst mit der Geliebten in </w:t>
      </w:r>
      <w:r w:rsidRPr="000B5483">
        <w:rPr>
          <w:rFonts w:eastAsia="Arial" w:cstheme="minorHAnsi"/>
          <w:b/>
          <w:bCs/>
        </w:rPr>
        <w:t xml:space="preserve">Atlantis </w:t>
      </w:r>
      <w:r w:rsidRPr="000B5483">
        <w:rPr>
          <w:rFonts w:eastAsia="Arial" w:cstheme="minorHAnsi"/>
        </w:rPr>
        <w:t>wohnen.</w:t>
      </w:r>
    </w:p>
    <w:p w:rsidR="00C75346" w:rsidRPr="000B5483" w:rsidRDefault="00C75346" w:rsidP="00C75346">
      <w:pPr>
        <w:rPr>
          <w:rFonts w:eastAsia="Arial" w:cstheme="minorHAnsi"/>
        </w:rPr>
      </w:pPr>
      <w:r w:rsidRPr="000B5483">
        <w:rPr>
          <w:rFonts w:eastAsia="Arial" w:cstheme="minorHAnsi"/>
          <w:u w:val="single"/>
        </w:rPr>
        <w:t>S. 71, Z. 06 f.:</w:t>
      </w:r>
      <w:r w:rsidRPr="000B5483">
        <w:rPr>
          <w:rFonts w:eastAsia="Arial" w:cstheme="minorHAnsi"/>
        </w:rPr>
        <w:t xml:space="preserve"> Die schöne Lilie wird emporblühen aus dem goldnen Topf, und wir werden vereint glücklich und selig in </w:t>
      </w:r>
      <w:r w:rsidRPr="000B5483">
        <w:rPr>
          <w:rFonts w:eastAsia="Arial" w:cstheme="minorHAnsi"/>
          <w:b/>
          <w:bCs/>
        </w:rPr>
        <w:t xml:space="preserve">Atlantis </w:t>
      </w:r>
      <w:r w:rsidRPr="000B5483">
        <w:rPr>
          <w:rFonts w:eastAsia="Arial" w:cstheme="minorHAnsi"/>
        </w:rPr>
        <w:t>wohnen!</w:t>
      </w:r>
    </w:p>
    <w:p w:rsidR="00C75346" w:rsidRPr="000B5483" w:rsidRDefault="00C75346" w:rsidP="00C75346">
      <w:pPr>
        <w:rPr>
          <w:rFonts w:eastAsia="Arial" w:cstheme="minorHAnsi"/>
        </w:rPr>
      </w:pPr>
      <w:r w:rsidRPr="000B5483">
        <w:rPr>
          <w:rFonts w:eastAsia="Arial" w:cstheme="minorHAnsi"/>
          <w:u w:val="single"/>
        </w:rPr>
        <w:t>S. 72, Z. 09 f.:</w:t>
      </w:r>
      <w:r w:rsidRPr="000B5483">
        <w:rPr>
          <w:rFonts w:eastAsia="Arial" w:cstheme="minorHAnsi"/>
        </w:rPr>
        <w:t xml:space="preserve"> Ein Kuß brannte auf seinem Munde, er erwachte wie aus einem tiefen Traume, Serpentina war verschwunden, es schlug sechs Uhr, da fiel es ihm schwer aufs Herz, daß er nicht das Mindeste kopiert habe; er blickte voll Besorgnis, was der Archivarius wohl sagen werde, auf das Blatt, und o Wunder! die Kopie des geheimnisvollen Manuskripts war glücklich beendigt, und er glaubte, schärfer die Züge betrachtend, Serpentinas Erzählung von ihrem Vater, dem Liebling des Geisterfürsten Phosphorus im </w:t>
      </w:r>
      <w:r w:rsidRPr="000B5483">
        <w:rPr>
          <w:rFonts w:eastAsia="Arial" w:cstheme="minorHAnsi"/>
          <w:b/>
          <w:bCs/>
        </w:rPr>
        <w:t>Wunderlande Atlantis</w:t>
      </w:r>
      <w:r w:rsidRPr="000B5483">
        <w:rPr>
          <w:rFonts w:eastAsia="Arial" w:cstheme="minorHAnsi"/>
        </w:rPr>
        <w:t>, abgeschrieben zu haben.</w:t>
      </w:r>
    </w:p>
    <w:p w:rsidR="00C75346" w:rsidRPr="000B5483" w:rsidRDefault="00C75346" w:rsidP="00C75346">
      <w:pPr>
        <w:rPr>
          <w:rFonts w:eastAsia="Arial" w:cstheme="minorHAnsi"/>
        </w:rPr>
      </w:pPr>
    </w:p>
    <w:p w:rsidR="00C75346" w:rsidRPr="000B5483" w:rsidRDefault="00C75346" w:rsidP="00C75346">
      <w:pPr>
        <w:rPr>
          <w:rFonts w:eastAsia="Arial" w:cstheme="minorHAnsi"/>
        </w:rPr>
      </w:pPr>
    </w:p>
    <w:p w:rsidR="00C75346" w:rsidRPr="000B5483" w:rsidRDefault="00C75346" w:rsidP="00C75346">
      <w:pPr>
        <w:rPr>
          <w:rFonts w:eastAsia="Arial" w:cstheme="minorHAnsi"/>
          <w:u w:val="single"/>
        </w:rPr>
      </w:pPr>
      <w:r w:rsidRPr="000B5483">
        <w:rPr>
          <w:rFonts w:eastAsia="Arial" w:cstheme="minorHAnsi"/>
          <w:u w:val="single"/>
        </w:rPr>
        <w:t>Textstellen 12. Vigilie (5 Nennungen):</w:t>
      </w:r>
    </w:p>
    <w:p w:rsidR="00C75346" w:rsidRPr="000B5483" w:rsidRDefault="00C75346" w:rsidP="00C75346">
      <w:pPr>
        <w:rPr>
          <w:rFonts w:eastAsia="Arial" w:cstheme="minorHAnsi"/>
        </w:rPr>
      </w:pPr>
      <w:r w:rsidRPr="000B5483">
        <w:rPr>
          <w:rFonts w:eastAsia="Arial" w:cstheme="minorHAnsi"/>
          <w:u w:val="single"/>
        </w:rPr>
        <w:t>S. 97, Z. 05 f.:</w:t>
      </w:r>
      <w:r w:rsidRPr="000B5483">
        <w:rPr>
          <w:rFonts w:eastAsia="Arial" w:cstheme="minorHAnsi"/>
        </w:rPr>
        <w:t xml:space="preserve"> Ew. Wohlgeboren haben, wie mir bekannt worden, die seltsamen Schicksale meines guten Schwiegersohnes, des vormaligen Studenten, jetzigen Dichters Anselmus, in eilf Vigilien beschrieben und quälen sich jetzt sehr ab, in der zwölften und letzten Vigilie einiges von seinem </w:t>
      </w:r>
      <w:r w:rsidRPr="000B5483">
        <w:rPr>
          <w:rFonts w:eastAsia="Arial" w:cstheme="minorHAnsi"/>
        </w:rPr>
        <w:lastRenderedPageBreak/>
        <w:t xml:space="preserve">glücklichen Leben </w:t>
      </w:r>
      <w:r w:rsidRPr="000B5483">
        <w:rPr>
          <w:rFonts w:eastAsia="Arial" w:cstheme="minorHAnsi"/>
          <w:b/>
          <w:bCs/>
        </w:rPr>
        <w:t>in Atlantis</w:t>
      </w:r>
      <w:r w:rsidRPr="000B5483">
        <w:rPr>
          <w:rFonts w:eastAsia="Arial" w:cstheme="minorHAnsi"/>
        </w:rPr>
        <w:t xml:space="preserve"> zu sagen, wohin er mit meiner Tochter auf </w:t>
      </w:r>
      <w:r w:rsidRPr="000B5483">
        <w:rPr>
          <w:rFonts w:eastAsia="Arial" w:cstheme="minorHAnsi"/>
          <w:b/>
          <w:bCs/>
        </w:rPr>
        <w:t>das hübsche Rittergut</w:t>
      </w:r>
      <w:r w:rsidRPr="000B5483">
        <w:rPr>
          <w:rFonts w:eastAsia="Arial" w:cstheme="minorHAnsi"/>
        </w:rPr>
        <w:t>, welches ich dort besitze, gezogen. (Brief des Salamanders / Archivarius Lindhorst an den Autor)</w:t>
      </w:r>
    </w:p>
    <w:p w:rsidR="00C75346" w:rsidRPr="000B5483" w:rsidRDefault="00C75346" w:rsidP="00C75346">
      <w:pPr>
        <w:rPr>
          <w:rFonts w:eastAsia="Arial" w:cstheme="minorHAnsi"/>
        </w:rPr>
      </w:pPr>
      <w:r w:rsidRPr="000B5483">
        <w:rPr>
          <w:rFonts w:eastAsia="Arial" w:cstheme="minorHAnsi"/>
          <w:u w:val="single"/>
        </w:rPr>
        <w:t>S. 101, Z. 16 f.:</w:t>
      </w:r>
      <w:r w:rsidRPr="000B5483">
        <w:rPr>
          <w:rFonts w:eastAsia="Arial" w:cstheme="minorHAnsi"/>
        </w:rPr>
        <w:t xml:space="preserve"> Die Vision, in der ich [der Autor ETAH] nun den Anselmus leibhaftig </w:t>
      </w:r>
      <w:r w:rsidRPr="000B5483">
        <w:rPr>
          <w:rFonts w:eastAsia="Arial" w:cstheme="minorHAnsi"/>
          <w:b/>
          <w:bCs/>
        </w:rPr>
        <w:t>auf seinem Rittergute in Atlantis</w:t>
      </w:r>
      <w:r w:rsidRPr="000B5483">
        <w:rPr>
          <w:rFonts w:eastAsia="Arial" w:cstheme="minorHAnsi"/>
        </w:rPr>
        <w:t xml:space="preserve"> gesehen, ...</w:t>
      </w:r>
    </w:p>
    <w:p w:rsidR="00C75346" w:rsidRPr="000B5483" w:rsidRDefault="00C75346" w:rsidP="00C75346">
      <w:pPr>
        <w:rPr>
          <w:rFonts w:eastAsia="Arial" w:cstheme="minorHAnsi"/>
        </w:rPr>
      </w:pPr>
      <w:r w:rsidRPr="000B5483">
        <w:rPr>
          <w:rFonts w:eastAsia="Arial" w:cstheme="minorHAnsi"/>
          <w:u w:val="single"/>
        </w:rPr>
        <w:t>S. 101, Z. 23 f.:</w:t>
      </w:r>
      <w:r w:rsidRPr="000B5483">
        <w:rPr>
          <w:rFonts w:eastAsia="Arial" w:cstheme="minorHAnsi"/>
        </w:rPr>
        <w:t xml:space="preserve"> Ach, glücklicher Anselmus, der du die Bürde des alltäglichen Lebens abgeworfen, der du in der Liebe zu der holden Serpentina die Schwingen rüstig rührtest und nun lebst </w:t>
      </w:r>
      <w:r w:rsidRPr="000B5483">
        <w:rPr>
          <w:rFonts w:eastAsia="Arial" w:cstheme="minorHAnsi"/>
          <w:b/>
          <w:bCs/>
        </w:rPr>
        <w:t>in Wonne und Freude</w:t>
      </w:r>
      <w:r w:rsidRPr="000B5483">
        <w:rPr>
          <w:rFonts w:eastAsia="Arial" w:cstheme="minorHAnsi"/>
        </w:rPr>
        <w:t xml:space="preserve"> </w:t>
      </w:r>
      <w:r w:rsidRPr="000B5483">
        <w:rPr>
          <w:rFonts w:eastAsia="Arial" w:cstheme="minorHAnsi"/>
          <w:b/>
          <w:bCs/>
        </w:rPr>
        <w:t>auf deinem Rittergut in Atlantis</w:t>
      </w:r>
      <w:r w:rsidRPr="000B5483">
        <w:rPr>
          <w:rFonts w:eastAsia="Arial" w:cstheme="minorHAnsi"/>
        </w:rPr>
        <w:t>!</w:t>
      </w:r>
    </w:p>
    <w:p w:rsidR="00C75346" w:rsidRPr="000B5483" w:rsidRDefault="00C75346" w:rsidP="00C75346">
      <w:pPr>
        <w:rPr>
          <w:rFonts w:eastAsia="Arial" w:cstheme="minorHAnsi"/>
        </w:rPr>
      </w:pPr>
      <w:r w:rsidRPr="000B5483">
        <w:rPr>
          <w:rFonts w:eastAsia="Arial" w:cstheme="minorHAnsi"/>
          <w:u w:val="single"/>
        </w:rPr>
        <w:t>S. 101, Z. 27 f.:</w:t>
      </w:r>
      <w:r w:rsidRPr="000B5483">
        <w:rPr>
          <w:rFonts w:eastAsia="Arial" w:cstheme="minorHAnsi"/>
        </w:rPr>
        <w:t xml:space="preserve"> Aber ich Armer! – bald – ja in wenigen Minuten bin ich selbst aus diesem schönen </w:t>
      </w:r>
      <w:r w:rsidRPr="000B5483">
        <w:rPr>
          <w:rFonts w:eastAsia="Arial" w:cstheme="minorHAnsi"/>
          <w:b/>
          <w:bCs/>
        </w:rPr>
        <w:t>Saal, der noch lange kein Rittergut in Atlantis ist</w:t>
      </w:r>
      <w:r w:rsidRPr="000B5483">
        <w:rPr>
          <w:rFonts w:eastAsia="Arial" w:cstheme="minorHAnsi"/>
        </w:rPr>
        <w:t>, versetzt in mein Dachstübchen, … [Klage des Autors ETAH über die eigene Bedürftigkeit]</w:t>
      </w:r>
    </w:p>
    <w:p w:rsidR="00C75346" w:rsidRPr="000B5483" w:rsidRDefault="00C75346" w:rsidP="00C75346">
      <w:pPr>
        <w:rPr>
          <w:rFonts w:eastAsia="Arial" w:cstheme="minorHAnsi"/>
        </w:rPr>
      </w:pPr>
      <w:r w:rsidRPr="000B5483">
        <w:rPr>
          <w:rFonts w:eastAsia="Arial" w:cstheme="minorHAnsi"/>
        </w:rPr>
        <w:t xml:space="preserve">S. 101, Z. 35 – S. 102, Z. 1-3: Waren Sie nicht soeben selbst in </w:t>
      </w:r>
      <w:r w:rsidRPr="000B5483">
        <w:rPr>
          <w:rFonts w:eastAsia="Arial" w:cstheme="minorHAnsi"/>
          <w:b/>
          <w:bCs/>
        </w:rPr>
        <w:t>Atlantis</w:t>
      </w:r>
      <w:r w:rsidRPr="000B5483">
        <w:rPr>
          <w:rFonts w:eastAsia="Arial" w:cstheme="minorHAnsi"/>
        </w:rPr>
        <w:t xml:space="preserve">, und haben Sie denn nicht auch dort wenigstens einen </w:t>
      </w:r>
      <w:r w:rsidRPr="000B5483">
        <w:rPr>
          <w:rFonts w:eastAsia="Arial" w:cstheme="minorHAnsi"/>
          <w:b/>
          <w:bCs/>
        </w:rPr>
        <w:t>artigen Meierhof als poetisches Besitztum</w:t>
      </w:r>
      <w:r w:rsidRPr="000B5483">
        <w:rPr>
          <w:rFonts w:eastAsia="Arial" w:cstheme="minorHAnsi"/>
        </w:rPr>
        <w:t xml:space="preserve"> Ihres innern Sinns? [Trost des Archivarius Lindhorst]</w:t>
      </w:r>
    </w:p>
    <w:p w:rsidR="00C75346" w:rsidRDefault="00C75346" w:rsidP="00C75346">
      <w:pPr>
        <w:rPr>
          <w:rFonts w:eastAsia="Arial" w:cstheme="minorHAnsi"/>
        </w:rPr>
      </w:pPr>
    </w:p>
    <w:p w:rsidR="00F9358B" w:rsidRDefault="0002323F" w:rsidP="00C75346">
      <w:pPr>
        <w:rPr>
          <w:rFonts w:eastAsia="Arial" w:cstheme="minorHAnsi"/>
        </w:rPr>
      </w:pPr>
      <w:r>
        <w:rPr>
          <w:rFonts w:eastAsia="Arial" w:cstheme="minorHAnsi"/>
        </w:rPr>
        <w:t>Aufgabe 3:</w:t>
      </w:r>
    </w:p>
    <w:p w:rsidR="0002323F" w:rsidRDefault="0002323F" w:rsidP="00C75346">
      <w:pPr>
        <w:rPr>
          <w:rFonts w:eastAsia="Arial" w:cstheme="minorHAnsi"/>
        </w:rPr>
      </w:pPr>
      <w:r>
        <w:rPr>
          <w:rFonts w:eastAsia="Arial" w:cstheme="minorHAnsi"/>
        </w:rPr>
        <w:t>Lesen Sie unter folgendem Link die Kapitel 3, 3.1 („die bürgerliche Welt“) und 4 („Die Vermischung der Welten“). Formulieren Sie eine Interpretationshypothese, warum Ho</w:t>
      </w:r>
      <w:r w:rsidR="00A307B0">
        <w:rPr>
          <w:rFonts w:eastAsia="Arial" w:cstheme="minorHAnsi"/>
        </w:rPr>
        <w:t>ffmann der</w:t>
      </w:r>
      <w:r>
        <w:rPr>
          <w:rFonts w:eastAsia="Arial" w:cstheme="minorHAnsi"/>
        </w:rPr>
        <w:t xml:space="preserve"> bürgerliche</w:t>
      </w:r>
      <w:r w:rsidR="00A307B0">
        <w:rPr>
          <w:rFonts w:eastAsia="Arial" w:cstheme="minorHAnsi"/>
        </w:rPr>
        <w:t xml:space="preserve">n Welt </w:t>
      </w:r>
      <w:r>
        <w:rPr>
          <w:rFonts w:eastAsia="Arial" w:cstheme="minorHAnsi"/>
        </w:rPr>
        <w:t>die Phantasie-Welt Atlantis</w:t>
      </w:r>
      <w:r w:rsidR="00A307B0">
        <w:rPr>
          <w:rFonts w:eastAsia="Arial" w:cstheme="minorHAnsi"/>
        </w:rPr>
        <w:t xml:space="preserve"> entgegen</w:t>
      </w:r>
      <w:r>
        <w:rPr>
          <w:rFonts w:eastAsia="Arial" w:cstheme="minorHAnsi"/>
        </w:rPr>
        <w:t xml:space="preserve">setzt. Notieren Sie sich Stichpunkte für eine mündliche Begründung. </w:t>
      </w:r>
    </w:p>
    <w:p w:rsidR="00F9358B" w:rsidRDefault="00E125D3" w:rsidP="00F9358B">
      <w:pPr>
        <w:rPr>
          <w:rStyle w:val="Hyperlink"/>
        </w:rPr>
      </w:pPr>
      <w:hyperlink r:id="rId8" w:history="1">
        <w:r w:rsidR="00F9358B" w:rsidRPr="000F5DAD">
          <w:rPr>
            <w:rStyle w:val="Hyperlink"/>
          </w:rPr>
          <w:t>http://www.diva-portal.se/smash/get/diva2:197434/FULLTEXT01.pdf</w:t>
        </w:r>
      </w:hyperlink>
    </w:p>
    <w:p w:rsidR="00F9358B" w:rsidRPr="000B5483" w:rsidRDefault="00F9358B" w:rsidP="00C75346">
      <w:pPr>
        <w:rPr>
          <w:rFonts w:eastAsia="Arial" w:cstheme="minorHAnsi"/>
        </w:rPr>
      </w:pPr>
    </w:p>
    <w:sectPr w:rsidR="00F9358B" w:rsidRPr="000B5483" w:rsidSect="00BC06F7">
      <w:head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5D3" w:rsidRDefault="00E125D3" w:rsidP="00C75346">
      <w:r>
        <w:separator/>
      </w:r>
    </w:p>
  </w:endnote>
  <w:endnote w:type="continuationSeparator" w:id="0">
    <w:p w:rsidR="00E125D3" w:rsidRDefault="00E125D3" w:rsidP="00C7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5D3" w:rsidRDefault="00E125D3" w:rsidP="00C75346">
      <w:r>
        <w:separator/>
      </w:r>
    </w:p>
  </w:footnote>
  <w:footnote w:type="continuationSeparator" w:id="0">
    <w:p w:rsidR="00E125D3" w:rsidRDefault="00E125D3" w:rsidP="00C75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page" w:tblpY="710"/>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
      <w:gridCol w:w="2872"/>
      <w:gridCol w:w="574"/>
      <w:gridCol w:w="1092"/>
      <w:gridCol w:w="4268"/>
    </w:tblGrid>
    <w:tr w:rsidR="00C75346" w:rsidTr="00475384">
      <w:trPr>
        <w:cantSplit/>
        <w:trHeight w:val="372"/>
        <w:tblHeader/>
      </w:trPr>
      <w:tc>
        <w:tcPr>
          <w:tcW w:w="765" w:type="dxa"/>
          <w:shd w:val="clear" w:color="auto" w:fill="808080" w:themeFill="background1" w:themeFillShade="80"/>
        </w:tcPr>
        <w:p w:rsidR="00C75346" w:rsidRDefault="00C75346" w:rsidP="00C75346">
          <w:pPr>
            <w:pStyle w:val="Kopfzeile"/>
          </w:pPr>
          <w:r>
            <w:rPr>
              <w:rFonts w:cs="Arial"/>
              <w:noProof/>
              <w:color w:val="FFFFFF"/>
              <w:sz w:val="20"/>
            </w:rPr>
            <w:drawing>
              <wp:inline distT="0" distB="0" distL="0" distR="0" wp14:anchorId="0469A611" wp14:editId="64148C3A">
                <wp:extent cx="381635" cy="135255"/>
                <wp:effectExtent l="0" t="0" r="0" b="0"/>
                <wp:docPr id="5"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135255"/>
                        </a:xfrm>
                        <a:prstGeom prst="rect">
                          <a:avLst/>
                        </a:prstGeom>
                        <a:noFill/>
                        <a:ln>
                          <a:noFill/>
                        </a:ln>
                      </pic:spPr>
                    </pic:pic>
                  </a:graphicData>
                </a:graphic>
              </wp:inline>
            </w:drawing>
          </w:r>
        </w:p>
      </w:tc>
      <w:sdt>
        <w:sdtPr>
          <w:id w:val="1129524560"/>
          <w:placeholder>
            <w:docPart w:val="2D937D28ED03F541897E8C83433A89FF"/>
          </w:placeholder>
        </w:sdtPr>
        <w:sdtEndPr/>
        <w:sdtContent>
          <w:tc>
            <w:tcPr>
              <w:tcW w:w="4538" w:type="dxa"/>
              <w:gridSpan w:val="3"/>
              <w:shd w:val="clear" w:color="auto" w:fill="808080" w:themeFill="background1" w:themeFillShade="80"/>
              <w:vAlign w:val="center"/>
            </w:tcPr>
            <w:p w:rsidR="00C75346" w:rsidRPr="00D93FF2" w:rsidRDefault="00C75346" w:rsidP="00C75346">
              <w:pPr>
                <w:pStyle w:val="Kopfzeile"/>
                <w:tabs>
                  <w:tab w:val="clear" w:pos="4536"/>
                  <w:tab w:val="clear" w:pos="9072"/>
                </w:tabs>
              </w:pPr>
              <w:r w:rsidRPr="00D93FF2">
                <w:rPr>
                  <w:rFonts w:cstheme="minorHAnsi"/>
                  <w:color w:val="FFFFFF"/>
                </w:rPr>
                <w:t xml:space="preserve"> Neue Medien im Deutschunterricht    </w:t>
              </w:r>
            </w:p>
          </w:tc>
        </w:sdtContent>
      </w:sdt>
      <w:sdt>
        <w:sdtPr>
          <w:id w:val="-1378923347"/>
          <w:placeholder>
            <w:docPart w:val="2D937D28ED03F541897E8C83433A89FF"/>
          </w:placeholder>
        </w:sdtPr>
        <w:sdtEndPr/>
        <w:sdtContent>
          <w:tc>
            <w:tcPr>
              <w:tcW w:w="4267" w:type="dxa"/>
              <w:shd w:val="clear" w:color="auto" w:fill="808080" w:themeFill="background1" w:themeFillShade="80"/>
              <w:vAlign w:val="center"/>
            </w:tcPr>
            <w:p w:rsidR="00C75346" w:rsidRDefault="00C75346" w:rsidP="00C75346">
              <w:pPr>
                <w:pStyle w:val="Kopfzeile"/>
                <w:jc w:val="right"/>
              </w:pPr>
              <w:r>
                <w:rPr>
                  <w:rFonts w:cstheme="minorHAnsi"/>
                  <w:color w:val="FFFFFF"/>
                </w:rPr>
                <w:t xml:space="preserve"> E.T.A. Hoffmann – Der goldne Topf  </w:t>
              </w:r>
            </w:p>
          </w:tc>
        </w:sdtContent>
      </w:sdt>
    </w:tr>
    <w:tr w:rsidR="00C75346" w:rsidTr="00475384">
      <w:trPr>
        <w:cantSplit/>
        <w:trHeight w:val="367"/>
        <w:tblHeader/>
      </w:trPr>
      <w:tc>
        <w:tcPr>
          <w:tcW w:w="3637" w:type="dxa"/>
          <w:gridSpan w:val="2"/>
          <w:shd w:val="clear" w:color="auto" w:fill="D9D9D9" w:themeFill="background1" w:themeFillShade="D9"/>
          <w:vAlign w:val="center"/>
        </w:tcPr>
        <w:sdt>
          <w:sdtPr>
            <w:id w:val="938792678"/>
            <w:placeholder>
              <w:docPart w:val="B95EBBBB32CE044DBF5528D7924F1233"/>
            </w:placeholder>
            <w:text/>
          </w:sdtPr>
          <w:sdtEndPr/>
          <w:sdtContent>
            <w:p w:rsidR="00C75346" w:rsidRDefault="00C75346" w:rsidP="00C75346">
              <w:r>
                <w:t>Das Phantastische</w:t>
              </w:r>
            </w:p>
          </w:sdtContent>
        </w:sdt>
      </w:tc>
      <w:tc>
        <w:tcPr>
          <w:tcW w:w="574" w:type="dxa"/>
          <w:shd w:val="clear" w:color="auto" w:fill="D9D9D9" w:themeFill="background1" w:themeFillShade="D9"/>
          <w:vAlign w:val="center"/>
        </w:tcPr>
        <w:p w:rsidR="00C75346" w:rsidRDefault="00C75346" w:rsidP="00C75346">
          <w:pPr>
            <w:pStyle w:val="Kopfzeile"/>
          </w:pPr>
        </w:p>
      </w:tc>
      <w:tc>
        <w:tcPr>
          <w:tcW w:w="5360" w:type="dxa"/>
          <w:gridSpan w:val="2"/>
          <w:shd w:val="clear" w:color="auto" w:fill="D9D9D9" w:themeFill="background1" w:themeFillShade="D9"/>
          <w:vAlign w:val="center"/>
        </w:tcPr>
        <w:p w:rsidR="00C75346" w:rsidRDefault="00C75346" w:rsidP="00C75346">
          <w:pPr>
            <w:pStyle w:val="Kopfzeile"/>
            <w:jc w:val="right"/>
          </w:pPr>
          <w:r>
            <w:t>Vergleich: Dresden-Atlantis</w:t>
          </w:r>
          <w:r w:rsidR="00ED6C77">
            <w:t xml:space="preserve"> Schuelerarbeitsblatt</w:t>
          </w:r>
        </w:p>
      </w:tc>
    </w:tr>
  </w:tbl>
  <w:p w:rsidR="00C75346" w:rsidRDefault="00C7534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346"/>
    <w:rsid w:val="0002323F"/>
    <w:rsid w:val="001B0068"/>
    <w:rsid w:val="001F4F26"/>
    <w:rsid w:val="002D3527"/>
    <w:rsid w:val="00A307B0"/>
    <w:rsid w:val="00A40C48"/>
    <w:rsid w:val="00BC06F7"/>
    <w:rsid w:val="00C5469E"/>
    <w:rsid w:val="00C75346"/>
    <w:rsid w:val="00D82FCA"/>
    <w:rsid w:val="00E125D3"/>
    <w:rsid w:val="00E84D13"/>
    <w:rsid w:val="00ED6805"/>
    <w:rsid w:val="00ED6C77"/>
    <w:rsid w:val="00F935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9C49701"/>
  <w14:defaultImageDpi w14:val="32767"/>
  <w15:chartTrackingRefBased/>
  <w15:docId w15:val="{631BBD50-F62D-0342-ACAA-DB7DEC2E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75346"/>
    <w:rPr>
      <w:rFonts w:eastAsiaTheme="minorEastAsia"/>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75346"/>
    <w:rPr>
      <w:color w:val="0563C1" w:themeColor="hyperlink"/>
      <w:u w:val="single"/>
    </w:rPr>
  </w:style>
  <w:style w:type="paragraph" w:styleId="Kopfzeile">
    <w:name w:val="header"/>
    <w:basedOn w:val="Standard"/>
    <w:link w:val="KopfzeileZchn"/>
    <w:uiPriority w:val="99"/>
    <w:unhideWhenUsed/>
    <w:rsid w:val="00C75346"/>
    <w:pPr>
      <w:tabs>
        <w:tab w:val="center" w:pos="4536"/>
        <w:tab w:val="right" w:pos="9072"/>
      </w:tabs>
    </w:pPr>
  </w:style>
  <w:style w:type="character" w:customStyle="1" w:styleId="KopfzeileZchn">
    <w:name w:val="Kopfzeile Zchn"/>
    <w:basedOn w:val="Absatz-Standardschriftart"/>
    <w:link w:val="Kopfzeile"/>
    <w:uiPriority w:val="99"/>
    <w:rsid w:val="00C75346"/>
    <w:rPr>
      <w:rFonts w:eastAsiaTheme="minorEastAsia"/>
      <w:sz w:val="22"/>
      <w:szCs w:val="22"/>
      <w:lang w:eastAsia="de-DE"/>
    </w:rPr>
  </w:style>
  <w:style w:type="paragraph" w:styleId="Fuzeile">
    <w:name w:val="footer"/>
    <w:basedOn w:val="Standard"/>
    <w:link w:val="FuzeileZchn"/>
    <w:uiPriority w:val="99"/>
    <w:unhideWhenUsed/>
    <w:rsid w:val="00C75346"/>
    <w:pPr>
      <w:tabs>
        <w:tab w:val="center" w:pos="4536"/>
        <w:tab w:val="right" w:pos="9072"/>
      </w:tabs>
    </w:pPr>
  </w:style>
  <w:style w:type="character" w:customStyle="1" w:styleId="FuzeileZchn">
    <w:name w:val="Fußzeile Zchn"/>
    <w:basedOn w:val="Absatz-Standardschriftart"/>
    <w:link w:val="Fuzeile"/>
    <w:uiPriority w:val="99"/>
    <w:rsid w:val="00C75346"/>
    <w:rPr>
      <w:rFonts w:eastAsiaTheme="minorEastAsia"/>
      <w:sz w:val="22"/>
      <w:szCs w:val="22"/>
      <w:lang w:eastAsia="de-DE"/>
    </w:rPr>
  </w:style>
  <w:style w:type="table" w:styleId="Tabellenraster">
    <w:name w:val="Table Grid"/>
    <w:basedOn w:val="NormaleTabelle"/>
    <w:uiPriority w:val="39"/>
    <w:rsid w:val="00C75346"/>
    <w:rPr>
      <w:rFonts w:eastAsiaTheme="minorEastAsia"/>
      <w:sz w:val="22"/>
      <w:szCs w:val="22"/>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C753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va-portal.se/smash/get/diva2:197434/FULLTEXT01.pdf" TargetMode="External"/><Relationship Id="rId3" Type="http://schemas.openxmlformats.org/officeDocument/2006/relationships/webSettings" Target="webSettings.xml"/><Relationship Id="rId7" Type="http://schemas.openxmlformats.org/officeDocument/2006/relationships/hyperlink" Target="https://de.wikipedia.org/wiki/Biedermeie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mbiel.ch/index.php?lang=de&amp;id=25"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937D28ED03F541897E8C83433A89FF"/>
        <w:category>
          <w:name w:val="Allgemein"/>
          <w:gallery w:val="placeholder"/>
        </w:category>
        <w:types>
          <w:type w:val="bbPlcHdr"/>
        </w:types>
        <w:behaviors>
          <w:behavior w:val="content"/>
        </w:behaviors>
        <w:guid w:val="{837DCCED-1F39-3247-8D7E-DEF222E7B18D}"/>
      </w:docPartPr>
      <w:docPartBody>
        <w:p w:rsidR="00C363DF" w:rsidRDefault="002C7809" w:rsidP="002C7809">
          <w:pPr>
            <w:pStyle w:val="2D937D28ED03F541897E8C83433A89FF"/>
          </w:pPr>
          <w:r w:rsidRPr="00B447D8">
            <w:rPr>
              <w:rStyle w:val="Platzhaltertext"/>
            </w:rPr>
            <w:t>Klicken Sie hier, um Text einzugeben.</w:t>
          </w:r>
        </w:p>
      </w:docPartBody>
    </w:docPart>
    <w:docPart>
      <w:docPartPr>
        <w:name w:val="B95EBBBB32CE044DBF5528D7924F1233"/>
        <w:category>
          <w:name w:val="Allgemein"/>
          <w:gallery w:val="placeholder"/>
        </w:category>
        <w:types>
          <w:type w:val="bbPlcHdr"/>
        </w:types>
        <w:behaviors>
          <w:behavior w:val="content"/>
        </w:behaviors>
        <w:guid w:val="{3E5B5EE8-3C2A-5844-9376-0325FB101DF0}"/>
      </w:docPartPr>
      <w:docPartBody>
        <w:p w:rsidR="00C363DF" w:rsidRDefault="002C7809" w:rsidP="002C7809">
          <w:pPr>
            <w:pStyle w:val="B95EBBBB32CE044DBF5528D7924F1233"/>
          </w:pPr>
          <w:r w:rsidRPr="00B447D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809"/>
    <w:rsid w:val="002C7809"/>
    <w:rsid w:val="008E42F3"/>
    <w:rsid w:val="008E54B9"/>
    <w:rsid w:val="00AA396E"/>
    <w:rsid w:val="00C363DF"/>
    <w:rsid w:val="00F240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C7809"/>
    <w:rPr>
      <w:color w:val="808080"/>
    </w:rPr>
  </w:style>
  <w:style w:type="paragraph" w:customStyle="1" w:styleId="2D937D28ED03F541897E8C83433A89FF">
    <w:name w:val="2D937D28ED03F541897E8C83433A89FF"/>
    <w:rsid w:val="002C7809"/>
  </w:style>
  <w:style w:type="paragraph" w:customStyle="1" w:styleId="B95EBBBB32CE044DBF5528D7924F1233">
    <w:name w:val="B95EBBBB32CE044DBF5528D7924F1233"/>
    <w:rsid w:val="002C78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3818</Characters>
  <Application>Microsoft Office Word</Application>
  <DocSecurity>0</DocSecurity>
  <Lines>31</Lines>
  <Paragraphs>8</Paragraphs>
  <ScaleCrop>false</ScaleCrop>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Microsoft Office-Benutzer</cp:lastModifiedBy>
  <cp:revision>7</cp:revision>
  <dcterms:created xsi:type="dcterms:W3CDTF">2018-07-26T12:24:00Z</dcterms:created>
  <dcterms:modified xsi:type="dcterms:W3CDTF">2018-08-08T10:07:00Z</dcterms:modified>
</cp:coreProperties>
</file>