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D6AA" w14:textId="0D8BB648" w:rsidR="00160CAC" w:rsidRDefault="008B5B50" w:rsidP="00160CAC">
      <w:pPr>
        <w:pStyle w:val="berschrift1"/>
      </w:pPr>
      <w:r>
        <w:t>Historische Bezüge</w:t>
      </w:r>
    </w:p>
    <w:p w14:paraId="62C10586" w14:textId="5E05C269" w:rsidR="00160CAC" w:rsidRDefault="008B5B50" w:rsidP="00160CAC">
      <w:pPr>
        <w:pStyle w:val="berschrift2"/>
      </w:pPr>
      <w:r>
        <w:t>Der Rotarmist</w:t>
      </w:r>
    </w:p>
    <w:p w14:paraId="21FDC51A" w14:textId="1CDEB70E" w:rsidR="00160CAC" w:rsidRDefault="008B5B50" w:rsidP="00160CAC">
      <w:pPr>
        <w:pStyle w:val="berschrift3"/>
        <w:rPr>
          <w:rStyle w:val="BetontFett"/>
        </w:rPr>
      </w:pPr>
      <w:bookmarkStart w:id="0" w:name="_Hlk208322833"/>
      <w:r>
        <w:rPr>
          <w:rStyle w:val="BetontFett"/>
        </w:rPr>
        <w:t>Informationen aus dem Romankapitel</w:t>
      </w:r>
    </w:p>
    <w:bookmarkEnd w:id="0"/>
    <w:p w14:paraId="462749EE" w14:textId="16F80351" w:rsidR="008B5B50" w:rsidRDefault="008B5B50" w:rsidP="008B5B50">
      <w:r>
        <w:t>Aufgabe</w:t>
      </w:r>
    </w:p>
    <w:p w14:paraId="76B9A3D1" w14:textId="77777777" w:rsidR="008B5B50" w:rsidRDefault="008B5B50" w:rsidP="008B5B50">
      <w:pPr>
        <w:pStyle w:val="Listenabsatz"/>
        <w:numPr>
          <w:ilvl w:val="0"/>
          <w:numId w:val="19"/>
        </w:numPr>
      </w:pPr>
      <w:r>
        <w:t>Lesen Sie das Kapitel „Der Rotarmist“.</w:t>
      </w:r>
    </w:p>
    <w:p w14:paraId="5E830AF9" w14:textId="77777777" w:rsidR="008B5B50" w:rsidRDefault="008B5B50" w:rsidP="008B5B50">
      <w:pPr>
        <w:pStyle w:val="Listenabsatz"/>
        <w:numPr>
          <w:ilvl w:val="0"/>
          <w:numId w:val="19"/>
        </w:numPr>
      </w:pPr>
      <w:r>
        <w:t>Notieren Sie, welche Verluste der Rotarmist erlitten hat und wie er darauf reagiert.</w:t>
      </w:r>
    </w:p>
    <w:p w14:paraId="5A7CCBDB" w14:textId="0EE70859" w:rsidR="008B5B50" w:rsidRDefault="008B5B50" w:rsidP="008B5B50">
      <w:pPr>
        <w:pStyle w:val="berschrift3"/>
        <w:rPr>
          <w:rStyle w:val="BetontFett"/>
        </w:rPr>
      </w:pPr>
      <w:r>
        <w:t xml:space="preserve"> </w:t>
      </w:r>
      <w:r>
        <w:rPr>
          <w:rStyle w:val="BetontFett"/>
        </w:rPr>
        <w:t xml:space="preserve">Hintergrund: Unternehmen Barbarossa und die Folgen </w:t>
      </w:r>
    </w:p>
    <w:p w14:paraId="7B8673B9" w14:textId="5C2B7D92" w:rsidR="00146296" w:rsidRPr="00146296" w:rsidRDefault="00146296" w:rsidP="008B5B50">
      <w:pPr>
        <w:ind w:left="360"/>
        <w:rPr>
          <w:b/>
          <w:bCs/>
        </w:rPr>
      </w:pPr>
      <w:r w:rsidRPr="00146296">
        <w:rPr>
          <w:b/>
          <w:bCs/>
        </w:rPr>
        <w:t>Hinweis für die Lehrkraft:</w:t>
      </w:r>
    </w:p>
    <w:p w14:paraId="1C2B5DB0" w14:textId="77777777" w:rsidR="00146296" w:rsidRDefault="00146296" w:rsidP="008B5B50">
      <w:pPr>
        <w:ind w:left="360"/>
      </w:pPr>
      <w:r>
        <w:t>Nur kurz, dafür in drastischen Worten schildert die Erzählerin, wie der junge Rotarmist Soldat wurde. Dabei deutet sie auf ein Verbechen hin, das lange Zeit in Deutschland nur ungenau, seit dem russischen Angriffskrieg auf die Ukraine etwas stärker ins öffentliche Bewusstsein gelangt ist: Der deutschen Vernichtskrieg auf dem Gebiet der UdSSR. Im Roman von Jenny Erpenbeck spielt die Herkunft des Rotarmisten keine Rolle-sein Schicksal seht für das Millionen anderer. Um die historischen Bezüge für die SuS greifbar zu machen, wurde exemplarisch Weißrussland ausgewählt, genausogut wären andere Schauplätze möglich. Der Fokus liegt hier auf der Konkretisierung dessen, was wohl der junge Rotarmist bei der Zerstörung seines Dorfes mitgemacht hat. Das im Roman nur in wenigen Worten angedeutete Verbrechen kann so in einen größeren historischen Zusammenhang eingeordnet werden.</w:t>
      </w:r>
    </w:p>
    <w:p w14:paraId="43AABEB3" w14:textId="2B0F72FD" w:rsidR="00146296" w:rsidRDefault="00146296" w:rsidP="008B5B50">
      <w:pPr>
        <w:ind w:left="360"/>
      </w:pPr>
      <w:r>
        <w:t xml:space="preserve">   </w:t>
      </w:r>
      <w:r w:rsidR="008B5B50">
        <w:t xml:space="preserve"> </w:t>
      </w:r>
    </w:p>
    <w:p w14:paraId="023290DF" w14:textId="30FBB710" w:rsidR="008B5B50" w:rsidRDefault="008B5B50" w:rsidP="008B5B50">
      <w:pPr>
        <w:ind w:left="360"/>
      </w:pPr>
      <w:r>
        <w:t>Aufgabe</w:t>
      </w:r>
    </w:p>
    <w:p w14:paraId="5A94D19A" w14:textId="2DE829B4" w:rsidR="008B5B50" w:rsidRDefault="006E43EB" w:rsidP="008B5B50">
      <w:pPr>
        <w:pStyle w:val="Listenabsatz"/>
        <w:numPr>
          <w:ilvl w:val="0"/>
          <w:numId w:val="20"/>
        </w:numPr>
      </w:pPr>
      <w:r>
        <w:t>Bearbeiten Sie das Material unter dem folgenden Link:</w:t>
      </w:r>
    </w:p>
    <w:p w14:paraId="693EAEAF" w14:textId="2A08ADE1" w:rsidR="006E43EB" w:rsidRDefault="006E43EB" w:rsidP="006E43EB">
      <w:pPr>
        <w:pStyle w:val="Listenabsatz"/>
      </w:pPr>
      <w:hyperlink r:id="rId9" w:history="1">
        <w:r w:rsidRPr="009D3001">
          <w:rPr>
            <w:rStyle w:val="Hyperlink"/>
          </w:rPr>
          <w:t>https://segu-geschichte.de/vernichtungskrieg/</w:t>
        </w:r>
      </w:hyperlink>
    </w:p>
    <w:p w14:paraId="3560B3D1" w14:textId="16356FD1" w:rsidR="00E94156" w:rsidRDefault="00743BCA" w:rsidP="003467D6">
      <w:pPr>
        <w:pStyle w:val="Listenabsatz"/>
        <w:numPr>
          <w:ilvl w:val="0"/>
          <w:numId w:val="20"/>
        </w:numPr>
      </w:pPr>
      <w:r>
        <w:t xml:space="preserve">Der Vernichtungskrieg des nationalsozialistischen Deutschlands betrifft viele Teilrepubliken der UdSSR, besonders die Ukraine und das heutige Weißrussland. </w:t>
      </w:r>
      <w:r w:rsidR="003F0F6B">
        <w:t>Recherchieren Sie einen Augenzuegenbericht, was dasd für die betroffenen Opfer bedeutete.</w:t>
      </w:r>
    </w:p>
    <w:p w14:paraId="21A299CF" w14:textId="4EA89B75" w:rsidR="004C7517" w:rsidRDefault="003467D6" w:rsidP="003467D6">
      <w:pPr>
        <w:pStyle w:val="Listenabsatz"/>
        <w:numPr>
          <w:ilvl w:val="0"/>
          <w:numId w:val="20"/>
        </w:numPr>
      </w:pPr>
      <w:r>
        <w:t>In seiner Rede zum 80. Jahrestag des Überfalls der Wehrmacht auf die UdSSR sagte Bundespräsident Frank-Walter Steinmaier:</w:t>
      </w:r>
    </w:p>
    <w:p w14:paraId="5EA1D579" w14:textId="59013776" w:rsidR="003467D6" w:rsidRDefault="003467D6" w:rsidP="003467D6">
      <w:pPr>
        <w:pStyle w:val="Listenabsatz"/>
        <w:rPr>
          <w:color w:val="222222"/>
          <w:shd w:val="clear" w:color="auto" w:fill="FFFFFF"/>
        </w:rPr>
      </w:pPr>
      <w:r w:rsidRPr="003467D6">
        <w:rPr>
          <w:color w:val="222222"/>
          <w:shd w:val="clear" w:color="auto" w:fill="FFFFFF"/>
        </w:rPr>
        <w:lastRenderedPageBreak/>
        <w:t>„Erinnerung an Vergangenes heilt nicht die Wunden, die in der Gegenwart geschlagen werden – aber die Gegenwart tilgt auch niemals die Vergangenheit. So oder so lebt Vergangenes in uns fort: entweder als verdrängte Geschichte oder als eine Geschichte, die wir annehmen. Zu lange haben wir Deutsche das mit Blick auf die Verbrechen im Osten unseres Kontinents nicht getan. Es ist an der Zeit, das nachzuholen.“</w:t>
      </w:r>
    </w:p>
    <w:p w14:paraId="4F1DFB7E" w14:textId="68A936E0" w:rsidR="005565C4" w:rsidRDefault="005565C4" w:rsidP="003467D6">
      <w:pPr>
        <w:pStyle w:val="Listenabsatz"/>
        <w:rPr>
          <w:color w:val="222222"/>
          <w:shd w:val="clear" w:color="auto" w:fill="FFFFFF"/>
        </w:rPr>
      </w:pPr>
      <w:hyperlink r:id="rId10" w:history="1">
        <w:r w:rsidRPr="003C1FE5">
          <w:rPr>
            <w:rStyle w:val="Hyperlink"/>
            <w:shd w:val="clear" w:color="auto" w:fill="FFFFFF"/>
          </w:rPr>
          <w:t>https://www.bundespraesident.de/SharedDocs/Reden/DE/Frank-Walter-Steinmeier/Reden/2021/06/210618-D-Russ-Museum-Karlshorst.html</w:t>
        </w:r>
      </w:hyperlink>
    </w:p>
    <w:p w14:paraId="486C6290" w14:textId="77777777" w:rsidR="005565C4" w:rsidRDefault="005565C4" w:rsidP="003467D6">
      <w:pPr>
        <w:pStyle w:val="Listenabsatz"/>
        <w:rPr>
          <w:color w:val="222222"/>
          <w:shd w:val="clear" w:color="auto" w:fill="FFFFFF"/>
        </w:rPr>
      </w:pPr>
    </w:p>
    <w:p w14:paraId="5B064377" w14:textId="6EBCCC90" w:rsidR="003467D6" w:rsidRDefault="003467D6" w:rsidP="003467D6">
      <w:pPr>
        <w:pStyle w:val="Listenabsatz"/>
        <w:rPr>
          <w:color w:val="222222"/>
          <w:shd w:val="clear" w:color="auto" w:fill="FFFFFF"/>
        </w:rPr>
      </w:pPr>
      <w:r>
        <w:rPr>
          <w:color w:val="222222"/>
          <w:shd w:val="clear" w:color="auto" w:fill="FFFFFF"/>
        </w:rPr>
        <w:t>Diskutieren Sie dieses Zitat vor dem Hintergrund des Kapitels „Der Rotarmist“.</w:t>
      </w:r>
    </w:p>
    <w:p w14:paraId="1A9697DE" w14:textId="77777777" w:rsidR="00B91878" w:rsidRPr="003467D6" w:rsidRDefault="00B91878" w:rsidP="003467D6">
      <w:pPr>
        <w:pStyle w:val="Listenabsatz"/>
      </w:pPr>
    </w:p>
    <w:p w14:paraId="7A6E17DE" w14:textId="4B92E7A0" w:rsidR="00743BCA" w:rsidRPr="00743BCA" w:rsidRDefault="00743BCA" w:rsidP="00743BCA"/>
    <w:sectPr w:rsidR="00743BCA" w:rsidRPr="00743BCA" w:rsidSect="000C361A">
      <w:headerReference w:type="default" r:id="rId11"/>
      <w:footerReference w:type="default" r:id="rId12"/>
      <w:type w:val="continuous"/>
      <w:pgSz w:w="11906" w:h="16838" w:code="9"/>
      <w:pgMar w:top="1486" w:right="1117" w:bottom="1117" w:left="1134" w:header="737" w:footer="374" w:gutter="0"/>
      <w:lnNumType w:countBy="5"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1E8A" w14:textId="77777777" w:rsidR="00073F8A" w:rsidRDefault="00073F8A" w:rsidP="00263F44">
      <w:r>
        <w:separator/>
      </w:r>
    </w:p>
  </w:endnote>
  <w:endnote w:type="continuationSeparator" w:id="0">
    <w:p w14:paraId="64EC8105" w14:textId="77777777" w:rsidR="00073F8A" w:rsidRDefault="00073F8A"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D36" w14:textId="6E51BB28" w:rsidR="008A07D8" w:rsidRPr="00120371" w:rsidRDefault="008A07D8" w:rsidP="004159D5">
    <w:pPr>
      <w:pStyle w:val="Fuzeile"/>
      <w:ind w:left="0" w:right="0"/>
    </w:pPr>
    <w:r w:rsidRPr="00120371">
      <w:t xml:space="preserve">Stand: </w:t>
    </w:r>
    <w:fldSimple w:instr=" DATE   \* MERGEFORMAT ">
      <w:r w:rsidR="003F0F6B">
        <w:rPr>
          <w:noProof/>
        </w:rPr>
        <w:t>15.09.2025</w:t>
      </w:r>
    </w:fldSimple>
    <w:r w:rsidRPr="00120371">
      <w:tab/>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B1C06" w14:textId="77777777" w:rsidR="00073F8A" w:rsidRDefault="00073F8A" w:rsidP="00263F44">
      <w:r>
        <w:separator/>
      </w:r>
    </w:p>
  </w:footnote>
  <w:footnote w:type="continuationSeparator" w:id="0">
    <w:p w14:paraId="0DD94F9E" w14:textId="77777777" w:rsidR="00073F8A" w:rsidRDefault="00073F8A"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8BF8" w14:textId="2321D013"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r>
    <w:r w:rsidR="000C361A">
      <w:t>Deutsch</w:t>
    </w:r>
    <w:r>
      <w:t xml:space="preserve"> | </w:t>
    </w:r>
    <w:r w:rsidR="000C361A">
      <w:t>BG</w:t>
    </w:r>
    <w:r>
      <w:t xml:space="preserve"> | </w:t>
    </w:r>
    <w:r w:rsidR="000C361A">
      <w:t xml:space="preserve">Jenny Erpenbeck – </w:t>
    </w:r>
    <w:r w:rsidR="000C361A" w:rsidRPr="000C361A">
      <w:rPr>
        <w:rStyle w:val="BetontKursiv"/>
      </w:rPr>
      <w:t>Heimsuchung</w:t>
    </w:r>
    <w:r w:rsidR="00230DC9">
      <w:rPr>
        <w:rStyle w:val="BetontKursiv"/>
      </w:rPr>
      <w:t xml:space="preserve"> </w:t>
    </w:r>
    <w:r w:rsidR="00230DC9">
      <w:rPr>
        <w:rStyle w:val="BetontKursiv"/>
      </w:rPr>
      <w:br/>
    </w:r>
    <w:r w:rsidR="00230DC9">
      <w:rPr>
        <w:rStyle w:val="BetontKursiv"/>
        <w:i w:val="0"/>
        <w:iCs/>
      </w:rPr>
      <w:t xml:space="preserve">                                                                                               </w:t>
    </w:r>
    <w:r w:rsidR="00230DC9" w:rsidRPr="00230DC9">
      <w:rPr>
        <w:rStyle w:val="BetontKursiv"/>
        <w:i w:val="0"/>
        <w:iCs/>
      </w:rPr>
      <w:t>Historische Bezüge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C15921"/>
    <w:multiLevelType w:val="hybridMultilevel"/>
    <w:tmpl w:val="1938CE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1241C5"/>
    <w:multiLevelType w:val="hybridMultilevel"/>
    <w:tmpl w:val="65D86E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764767612">
    <w:abstractNumId w:val="10"/>
  </w:num>
  <w:num w:numId="2" w16cid:durableId="1910191638">
    <w:abstractNumId w:val="3"/>
  </w:num>
  <w:num w:numId="3" w16cid:durableId="1802961367">
    <w:abstractNumId w:val="11"/>
  </w:num>
  <w:num w:numId="4" w16cid:durableId="1901673827">
    <w:abstractNumId w:val="5"/>
  </w:num>
  <w:num w:numId="5" w16cid:durableId="1278098801">
    <w:abstractNumId w:val="8"/>
  </w:num>
  <w:num w:numId="6" w16cid:durableId="1516916680">
    <w:abstractNumId w:val="0"/>
  </w:num>
  <w:num w:numId="7" w16cid:durableId="27799627">
    <w:abstractNumId w:val="9"/>
  </w:num>
  <w:num w:numId="8" w16cid:durableId="57364463">
    <w:abstractNumId w:val="7"/>
  </w:num>
  <w:num w:numId="9" w16cid:durableId="1828208817">
    <w:abstractNumId w:val="2"/>
  </w:num>
  <w:num w:numId="10" w16cid:durableId="1967814477">
    <w:abstractNumId w:val="6"/>
  </w:num>
  <w:num w:numId="11" w16cid:durableId="1335645879">
    <w:abstractNumId w:val="2"/>
    <w:lvlOverride w:ilvl="0">
      <w:startOverride w:val="1"/>
    </w:lvlOverride>
  </w:num>
  <w:num w:numId="12" w16cid:durableId="762410839">
    <w:abstractNumId w:val="2"/>
    <w:lvlOverride w:ilvl="0">
      <w:startOverride w:val="1"/>
    </w:lvlOverride>
  </w:num>
  <w:num w:numId="13" w16cid:durableId="1101223832">
    <w:abstractNumId w:val="2"/>
    <w:lvlOverride w:ilvl="0">
      <w:startOverride w:val="1"/>
    </w:lvlOverride>
  </w:num>
  <w:num w:numId="14" w16cid:durableId="156072459">
    <w:abstractNumId w:val="2"/>
    <w:lvlOverride w:ilvl="0">
      <w:startOverride w:val="1"/>
    </w:lvlOverride>
  </w:num>
  <w:num w:numId="15" w16cid:durableId="2076077141">
    <w:abstractNumId w:val="2"/>
    <w:lvlOverride w:ilvl="0">
      <w:startOverride w:val="1"/>
    </w:lvlOverride>
  </w:num>
  <w:num w:numId="16" w16cid:durableId="1161392288">
    <w:abstractNumId w:val="2"/>
    <w:lvlOverride w:ilvl="0">
      <w:startOverride w:val="1"/>
    </w:lvlOverride>
  </w:num>
  <w:num w:numId="17" w16cid:durableId="1884366847">
    <w:abstractNumId w:val="2"/>
    <w:lvlOverride w:ilvl="0">
      <w:startOverride w:val="1"/>
    </w:lvlOverride>
  </w:num>
  <w:num w:numId="18" w16cid:durableId="321399741">
    <w:abstractNumId w:val="2"/>
    <w:lvlOverride w:ilvl="0">
      <w:startOverride w:val="1"/>
    </w:lvlOverride>
  </w:num>
  <w:num w:numId="19" w16cid:durableId="1226795338">
    <w:abstractNumId w:val="1"/>
  </w:num>
  <w:num w:numId="20" w16cid:durableId="10138705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73F8A"/>
    <w:rsid w:val="00083630"/>
    <w:rsid w:val="00083838"/>
    <w:rsid w:val="0009635B"/>
    <w:rsid w:val="000A08F7"/>
    <w:rsid w:val="000A2FD9"/>
    <w:rsid w:val="000B06A1"/>
    <w:rsid w:val="000C1899"/>
    <w:rsid w:val="000C361A"/>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6296"/>
    <w:rsid w:val="001474C2"/>
    <w:rsid w:val="001510F8"/>
    <w:rsid w:val="00154B07"/>
    <w:rsid w:val="00160CAC"/>
    <w:rsid w:val="001628BE"/>
    <w:rsid w:val="001834D8"/>
    <w:rsid w:val="001916C5"/>
    <w:rsid w:val="00192556"/>
    <w:rsid w:val="00193366"/>
    <w:rsid w:val="00197A3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20C31"/>
    <w:rsid w:val="00221E54"/>
    <w:rsid w:val="002223B8"/>
    <w:rsid w:val="002238D9"/>
    <w:rsid w:val="00230761"/>
    <w:rsid w:val="00230DC9"/>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7B4"/>
    <w:rsid w:val="00333CC2"/>
    <w:rsid w:val="00336D04"/>
    <w:rsid w:val="0034534B"/>
    <w:rsid w:val="003465FC"/>
    <w:rsid w:val="003467D6"/>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3F0F6B"/>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C7517"/>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65C4"/>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2BC5"/>
    <w:rsid w:val="005D32AB"/>
    <w:rsid w:val="005D54C9"/>
    <w:rsid w:val="005D74F8"/>
    <w:rsid w:val="005E00E8"/>
    <w:rsid w:val="005E11D2"/>
    <w:rsid w:val="005E43EE"/>
    <w:rsid w:val="005F489D"/>
    <w:rsid w:val="005F52B1"/>
    <w:rsid w:val="005F7B80"/>
    <w:rsid w:val="00601D86"/>
    <w:rsid w:val="00605BD4"/>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44C2"/>
    <w:rsid w:val="00695285"/>
    <w:rsid w:val="00697CA8"/>
    <w:rsid w:val="006B3B75"/>
    <w:rsid w:val="006C1699"/>
    <w:rsid w:val="006C36A7"/>
    <w:rsid w:val="006C3F8F"/>
    <w:rsid w:val="006D7A4A"/>
    <w:rsid w:val="006E0719"/>
    <w:rsid w:val="006E43EB"/>
    <w:rsid w:val="006F7254"/>
    <w:rsid w:val="006F74CB"/>
    <w:rsid w:val="0070525B"/>
    <w:rsid w:val="00705C1A"/>
    <w:rsid w:val="0071190A"/>
    <w:rsid w:val="007302F9"/>
    <w:rsid w:val="00730652"/>
    <w:rsid w:val="00743BCA"/>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50"/>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3543"/>
    <w:rsid w:val="00934807"/>
    <w:rsid w:val="00934B0F"/>
    <w:rsid w:val="00943BE8"/>
    <w:rsid w:val="00947D37"/>
    <w:rsid w:val="00950A22"/>
    <w:rsid w:val="009533B3"/>
    <w:rsid w:val="00953513"/>
    <w:rsid w:val="0096230C"/>
    <w:rsid w:val="009638F8"/>
    <w:rsid w:val="00963EDC"/>
    <w:rsid w:val="0097339B"/>
    <w:rsid w:val="009762CC"/>
    <w:rsid w:val="00992150"/>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2219A"/>
    <w:rsid w:val="00A22A12"/>
    <w:rsid w:val="00A30E06"/>
    <w:rsid w:val="00A32CC4"/>
    <w:rsid w:val="00A66462"/>
    <w:rsid w:val="00A718E9"/>
    <w:rsid w:val="00A72652"/>
    <w:rsid w:val="00A75E10"/>
    <w:rsid w:val="00A771F9"/>
    <w:rsid w:val="00A776BB"/>
    <w:rsid w:val="00A80D3E"/>
    <w:rsid w:val="00A82D51"/>
    <w:rsid w:val="00A83CBC"/>
    <w:rsid w:val="00A92A3D"/>
    <w:rsid w:val="00A9421D"/>
    <w:rsid w:val="00A978D5"/>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63C56"/>
    <w:rsid w:val="00B73422"/>
    <w:rsid w:val="00B73EA4"/>
    <w:rsid w:val="00B8215D"/>
    <w:rsid w:val="00B90541"/>
    <w:rsid w:val="00B90B2E"/>
    <w:rsid w:val="00B91878"/>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318A5"/>
    <w:rsid w:val="00C43374"/>
    <w:rsid w:val="00C463C2"/>
    <w:rsid w:val="00C51079"/>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6932"/>
    <w:rsid w:val="00CD6BED"/>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2146"/>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9EE"/>
    <w:rsid w:val="00E67DE2"/>
    <w:rsid w:val="00E70205"/>
    <w:rsid w:val="00E717B6"/>
    <w:rsid w:val="00E760C6"/>
    <w:rsid w:val="00E81316"/>
    <w:rsid w:val="00E83DBD"/>
    <w:rsid w:val="00E8738F"/>
    <w:rsid w:val="00E94156"/>
    <w:rsid w:val="00E945C6"/>
    <w:rsid w:val="00E96779"/>
    <w:rsid w:val="00E96D55"/>
    <w:rsid w:val="00E974D1"/>
    <w:rsid w:val="00EA01FE"/>
    <w:rsid w:val="00EC3925"/>
    <w:rsid w:val="00EC771C"/>
    <w:rsid w:val="00ED286F"/>
    <w:rsid w:val="00EE0A3F"/>
    <w:rsid w:val="00EE200B"/>
    <w:rsid w:val="00EF2646"/>
    <w:rsid w:val="00EF653E"/>
    <w:rsid w:val="00EF6DFC"/>
    <w:rsid w:val="00F05CBA"/>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797D95B5-4F9C-4807-A6E3-612ED6DD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61A"/>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unhideWhenUsed/>
    <w:locked/>
    <w:rsid w:val="000C361A"/>
    <w:rPr>
      <w:sz w:val="16"/>
    </w:rPr>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undespraesident.de/SharedDocs/Reden/DE/Frank-Walter-Steinmeier/Reden/2021/06/210618-D-Russ-Museum-Karlshorst.html" TargetMode="External"/><Relationship Id="rId4" Type="http://schemas.openxmlformats.org/officeDocument/2006/relationships/styles" Target="styles.xml"/><Relationship Id="rId9" Type="http://schemas.openxmlformats.org/officeDocument/2006/relationships/hyperlink" Target="https://segu-geschichte.de/vernichtungskrie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Vorlage für Unterrichtsausarbeitungen</vt:lpstr>
    </vt:vector>
  </TitlesOfParts>
  <Company/>
  <LinksUpToDate>false</LinksUpToDate>
  <CharactersWithSpaces>2456</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Thomas Ißler</cp:lastModifiedBy>
  <cp:revision>2</cp:revision>
  <cp:lastPrinted>2024-01-30T21:00:00Z</cp:lastPrinted>
  <dcterms:created xsi:type="dcterms:W3CDTF">2025-09-15T14:09:00Z</dcterms:created>
  <dcterms:modified xsi:type="dcterms:W3CDTF">2025-09-15T14:09:00Z</dcterms:modified>
  <cp:category>Vorlage für Unterrichtsausarbeitungen</cp:category>
  <cp:contentStatus>geprüfte Vorlage</cp:contentStatus>
</cp:coreProperties>
</file>