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F004D" w14:textId="24B93B84" w:rsidR="00687801" w:rsidRPr="00687801" w:rsidRDefault="002F6604" w:rsidP="00687801">
      <w:pPr>
        <w:pStyle w:val="berschrift1"/>
      </w:pPr>
      <w:r>
        <w:t>Grundformen</w:t>
      </w:r>
    </w:p>
    <w:p w14:paraId="115831C6" w14:textId="77777777" w:rsidR="002F6604" w:rsidRDefault="002F6604" w:rsidP="002F6604">
      <w:pPr>
        <w:rPr>
          <w:rFonts w:ascii="Arial" w:hAnsi="Arial"/>
          <w:sz w:val="22"/>
        </w:rPr>
      </w:pPr>
      <w:r>
        <w:rPr>
          <w:rFonts w:ascii="Arial" w:hAnsi="Arial"/>
          <w:sz w:val="22"/>
        </w:rPr>
        <w:t xml:space="preserve">Jeder epische Text, z.B. ein Roman, besteht aus den beiden Elementen </w:t>
      </w:r>
      <w:r>
        <w:rPr>
          <w:rFonts w:ascii="Arial" w:hAnsi="Arial"/>
          <w:b/>
          <w:bCs/>
          <w:iCs/>
          <w:sz w:val="22"/>
        </w:rPr>
        <w:t xml:space="preserve">Erzählerbericht </w:t>
      </w:r>
      <w:r>
        <w:rPr>
          <w:rFonts w:ascii="Arial" w:hAnsi="Arial"/>
          <w:sz w:val="22"/>
        </w:rPr>
        <w:t xml:space="preserve">und </w:t>
      </w:r>
      <w:r>
        <w:rPr>
          <w:rFonts w:ascii="Arial" w:hAnsi="Arial"/>
          <w:b/>
          <w:bCs/>
          <w:iCs/>
          <w:sz w:val="22"/>
        </w:rPr>
        <w:t>Personenrede</w:t>
      </w:r>
      <w:r>
        <w:rPr>
          <w:rFonts w:ascii="Arial" w:hAnsi="Arial"/>
          <w:sz w:val="22"/>
        </w:rPr>
        <w:t>. Zwischen ihnen findet ein ständiger Wechsel statt.</w:t>
      </w:r>
    </w:p>
    <w:p w14:paraId="0E28B665" w14:textId="77777777" w:rsidR="002F6604" w:rsidRDefault="002F6604" w:rsidP="00B35857">
      <w:pPr>
        <w:pStyle w:val="berschrift2"/>
      </w:pPr>
      <w:r>
        <w:t>Grundformen des Erzählerberichts</w:t>
      </w:r>
    </w:p>
    <w:p w14:paraId="0D17DDFC" w14:textId="77777777" w:rsidR="002F6604" w:rsidRDefault="002F6604" w:rsidP="00B35857">
      <w:pPr>
        <w:numPr>
          <w:ilvl w:val="0"/>
          <w:numId w:val="38"/>
        </w:numPr>
        <w:suppressLineNumbers w:val="0"/>
        <w:spacing w:before="360" w:after="0" w:line="240" w:lineRule="auto"/>
        <w:ind w:left="357" w:hanging="357"/>
        <w:rPr>
          <w:rFonts w:ascii="Arial" w:hAnsi="Arial"/>
          <w:sz w:val="22"/>
        </w:rPr>
      </w:pPr>
      <w:r>
        <w:rPr>
          <w:rFonts w:ascii="Arial" w:hAnsi="Arial"/>
          <w:b/>
          <w:bCs/>
          <w:sz w:val="22"/>
        </w:rPr>
        <w:t>Fiktionaler Bericht:</w:t>
      </w:r>
      <w:r>
        <w:rPr>
          <w:rFonts w:ascii="Arial" w:hAnsi="Arial"/>
          <w:sz w:val="22"/>
        </w:rPr>
        <w:t xml:space="preserve"> Er hat ordnende bzw. rahmende Funktion, stellt Zusammenhänge her und entwickelt die Handlung.</w:t>
      </w:r>
    </w:p>
    <w:p w14:paraId="67ABC9C3" w14:textId="77777777" w:rsidR="002F6604" w:rsidRDefault="002F6604" w:rsidP="002F6604">
      <w:pPr>
        <w:numPr>
          <w:ilvl w:val="0"/>
          <w:numId w:val="38"/>
        </w:numPr>
        <w:suppressLineNumbers w:val="0"/>
        <w:spacing w:after="0" w:line="240" w:lineRule="auto"/>
        <w:rPr>
          <w:rFonts w:ascii="Arial" w:hAnsi="Arial"/>
          <w:sz w:val="22"/>
        </w:rPr>
      </w:pPr>
      <w:r>
        <w:rPr>
          <w:rFonts w:ascii="Arial" w:hAnsi="Arial"/>
          <w:b/>
          <w:bCs/>
          <w:sz w:val="22"/>
        </w:rPr>
        <w:t>Szenische Darstellung:</w:t>
      </w:r>
      <w:r>
        <w:rPr>
          <w:rFonts w:ascii="Arial" w:hAnsi="Arial"/>
          <w:sz w:val="22"/>
        </w:rPr>
        <w:t xml:space="preserve"> Sie leistet, was im Drama Bühnenbild und -figuren leisten; es wird dargestellt, wer sich gerade mit wem wo befindet.</w:t>
      </w:r>
    </w:p>
    <w:p w14:paraId="4468270A" w14:textId="77777777" w:rsidR="002F6604" w:rsidRDefault="002F6604" w:rsidP="002F6604">
      <w:pPr>
        <w:numPr>
          <w:ilvl w:val="0"/>
          <w:numId w:val="38"/>
        </w:numPr>
        <w:suppressLineNumbers w:val="0"/>
        <w:spacing w:after="0" w:line="240" w:lineRule="auto"/>
        <w:rPr>
          <w:rFonts w:ascii="Arial" w:hAnsi="Arial"/>
          <w:sz w:val="22"/>
        </w:rPr>
      </w:pPr>
      <w:r>
        <w:rPr>
          <w:rFonts w:ascii="Arial" w:hAnsi="Arial"/>
          <w:b/>
          <w:bCs/>
          <w:sz w:val="22"/>
        </w:rPr>
        <w:t>Beschreibung:</w:t>
      </w:r>
      <w:r>
        <w:rPr>
          <w:rFonts w:ascii="Arial" w:hAnsi="Arial"/>
          <w:sz w:val="22"/>
        </w:rPr>
        <w:t xml:space="preserve"> Hier werden Bedeutungsträger wie Personen, Gegenstände, Sachverhalte genauer geschildert.</w:t>
      </w:r>
    </w:p>
    <w:p w14:paraId="6AAE855E" w14:textId="77777777" w:rsidR="002F6604" w:rsidRDefault="002F6604" w:rsidP="002F6604">
      <w:pPr>
        <w:numPr>
          <w:ilvl w:val="0"/>
          <w:numId w:val="38"/>
        </w:numPr>
        <w:suppressLineNumbers w:val="0"/>
        <w:spacing w:after="0" w:line="240" w:lineRule="auto"/>
        <w:rPr>
          <w:rFonts w:ascii="Arial" w:hAnsi="Arial"/>
          <w:sz w:val="22"/>
        </w:rPr>
      </w:pPr>
      <w:r>
        <w:rPr>
          <w:rFonts w:ascii="Arial" w:hAnsi="Arial"/>
          <w:b/>
          <w:bCs/>
          <w:sz w:val="22"/>
        </w:rPr>
        <w:t>Reflexionen:</w:t>
      </w:r>
      <w:r>
        <w:rPr>
          <w:rFonts w:ascii="Arial" w:hAnsi="Arial"/>
          <w:sz w:val="22"/>
        </w:rPr>
        <w:t xml:space="preserve"> Die Handlung wird unterbrochen durch Betrachtungen, Wertungen, Erinnerungen und Abschweifungen, die die Ereignisse kommentieren oder in einen größeren Zusammenhang stellen</w:t>
      </w:r>
      <w:r>
        <w:rPr>
          <w:rFonts w:ascii="Arial" w:hAnsi="Arial"/>
        </w:rPr>
        <w:t>.</w:t>
      </w:r>
    </w:p>
    <w:p w14:paraId="4F3BDB91" w14:textId="3B074A65" w:rsidR="002F6604" w:rsidRDefault="002F6604" w:rsidP="00F24BB6">
      <w:pPr>
        <w:pStyle w:val="berschrift3"/>
      </w:pPr>
      <w:r>
        <w:t>Möglichkeiten der Personenrede</w:t>
      </w:r>
    </w:p>
    <w:tbl>
      <w:tblPr>
        <w:tblStyle w:val="Tabellenraster"/>
        <w:tblW w:w="1016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Tabelle mit roter Linie unter Kopfzeile"/>
        <w:tblDescription w:val="leer"/>
      </w:tblPr>
      <w:tblGrid>
        <w:gridCol w:w="2099"/>
        <w:gridCol w:w="2101"/>
        <w:gridCol w:w="2100"/>
        <w:gridCol w:w="1932"/>
        <w:gridCol w:w="1932"/>
      </w:tblGrid>
      <w:tr w:rsidR="00F24BB6" w14:paraId="0849F6A2" w14:textId="77777777" w:rsidTr="00F24BB6">
        <w:trPr>
          <w:cantSplit/>
          <w:trHeight w:val="378"/>
          <w:tblHeader/>
        </w:trPr>
        <w:tc>
          <w:tcPr>
            <w:tcW w:w="4200" w:type="dxa"/>
            <w:gridSpan w:val="2"/>
            <w:tcBorders>
              <w:top w:val="nil"/>
              <w:left w:val="nil"/>
              <w:bottom w:val="single" w:sz="4" w:space="0" w:color="B70017"/>
              <w:right w:val="single" w:sz="4" w:space="0" w:color="D9D9D9" w:themeColor="background1" w:themeShade="D9"/>
            </w:tcBorders>
          </w:tcPr>
          <w:p w14:paraId="6C497049" w14:textId="77777777" w:rsidR="00F24BB6" w:rsidRDefault="00F24BB6" w:rsidP="00F24BB6">
            <w:pPr>
              <w:pStyle w:val="Tabellenberschrift"/>
              <w:jc w:val="center"/>
            </w:pPr>
            <w:r>
              <w:t>ausgesprochene Gedanken</w:t>
            </w:r>
          </w:p>
          <w:p w14:paraId="4B0BEC6B" w14:textId="406C59AE" w:rsidR="00F24BB6" w:rsidRDefault="008470EC" w:rsidP="00F24BB6">
            <w:pPr>
              <w:pStyle w:val="Tabellenberschrift"/>
              <w:jc w:val="center"/>
            </w:pPr>
            <w:r>
              <w:rPr>
                <w:noProof/>
                <w:lang w:eastAsia="de-DE"/>
              </w:rPr>
              <w:drawing>
                <wp:inline distT="0" distB="0" distL="0" distR="0" wp14:anchorId="12100665" wp14:editId="255AD074">
                  <wp:extent cx="828675" cy="400050"/>
                  <wp:effectExtent l="0" t="0" r="9525" b="0"/>
                  <wp:docPr id="1" name="Grafik 1" descr="Pfeil Richtung &quot;direkte Rede&quot;" title="Pfeil nach links 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eil_li_u.jpg"/>
                          <pic:cNvPicPr/>
                        </pic:nvPicPr>
                        <pic:blipFill>
                          <a:blip r:embed="rId8">
                            <a:extLst>
                              <a:ext uri="{28A0092B-C50C-407E-A947-70E740481C1C}">
                                <a14:useLocalDpi xmlns:a14="http://schemas.microsoft.com/office/drawing/2010/main" val="0"/>
                              </a:ext>
                            </a:extLst>
                          </a:blip>
                          <a:stretch>
                            <a:fillRect/>
                          </a:stretch>
                        </pic:blipFill>
                        <pic:spPr>
                          <a:xfrm>
                            <a:off x="0" y="0"/>
                            <a:ext cx="828675" cy="400050"/>
                          </a:xfrm>
                          <a:prstGeom prst="rect">
                            <a:avLst/>
                          </a:prstGeom>
                        </pic:spPr>
                      </pic:pic>
                    </a:graphicData>
                  </a:graphic>
                </wp:inline>
              </w:drawing>
            </w:r>
            <w:r>
              <w:rPr>
                <w:noProof/>
                <w:lang w:eastAsia="de-DE"/>
              </w:rPr>
              <w:drawing>
                <wp:inline distT="0" distB="0" distL="0" distR="0" wp14:anchorId="17B94606" wp14:editId="5A1E9BF7">
                  <wp:extent cx="914400" cy="371475"/>
                  <wp:effectExtent l="0" t="0" r="0" b="9525"/>
                  <wp:docPr id="2" name="Grafik 2" descr="Pfeil Richtung &quot;indirekte Rede&quot;" title="Pfeil nach rechts 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eil_re_u.jpg"/>
                          <pic:cNvPicPr/>
                        </pic:nvPicPr>
                        <pic:blipFill>
                          <a:blip r:embed="rId9">
                            <a:extLst>
                              <a:ext uri="{28A0092B-C50C-407E-A947-70E740481C1C}">
                                <a14:useLocalDpi xmlns:a14="http://schemas.microsoft.com/office/drawing/2010/main" val="0"/>
                              </a:ext>
                            </a:extLst>
                          </a:blip>
                          <a:stretch>
                            <a:fillRect/>
                          </a:stretch>
                        </pic:blipFill>
                        <pic:spPr>
                          <a:xfrm>
                            <a:off x="0" y="0"/>
                            <a:ext cx="914400" cy="371475"/>
                          </a:xfrm>
                          <a:prstGeom prst="rect">
                            <a:avLst/>
                          </a:prstGeom>
                        </pic:spPr>
                      </pic:pic>
                    </a:graphicData>
                  </a:graphic>
                </wp:inline>
              </w:drawing>
            </w:r>
          </w:p>
        </w:tc>
        <w:tc>
          <w:tcPr>
            <w:tcW w:w="5964" w:type="dxa"/>
            <w:gridSpan w:val="3"/>
            <w:tcBorders>
              <w:top w:val="nil"/>
              <w:left w:val="single" w:sz="4" w:space="0" w:color="D9D9D9" w:themeColor="background1" w:themeShade="D9"/>
              <w:bottom w:val="single" w:sz="4" w:space="0" w:color="B70017"/>
              <w:right w:val="single" w:sz="4" w:space="0" w:color="D9D9D9" w:themeColor="background1" w:themeShade="D9"/>
            </w:tcBorders>
          </w:tcPr>
          <w:p w14:paraId="351FEC36" w14:textId="77777777" w:rsidR="00F24BB6" w:rsidRDefault="00F24BB6" w:rsidP="00F24BB6">
            <w:pPr>
              <w:pStyle w:val="Tabellenberschrift"/>
              <w:jc w:val="center"/>
            </w:pPr>
            <w:r>
              <w:t>unausgesprochene Gedanken</w:t>
            </w:r>
          </w:p>
          <w:p w14:paraId="0D657519" w14:textId="31CCF84C" w:rsidR="00937A30" w:rsidRPr="008D547C" w:rsidRDefault="00937A30" w:rsidP="00F24BB6">
            <w:pPr>
              <w:pStyle w:val="Tabellenberschrift"/>
              <w:jc w:val="center"/>
            </w:pPr>
            <w:r>
              <w:rPr>
                <w:noProof/>
                <w:lang w:eastAsia="de-DE"/>
              </w:rPr>
              <w:drawing>
                <wp:inline distT="0" distB="0" distL="0" distR="0" wp14:anchorId="56C07843" wp14:editId="30D29714">
                  <wp:extent cx="828675" cy="400050"/>
                  <wp:effectExtent l="0" t="0" r="9525" b="0"/>
                  <wp:docPr id="3" name="Grafik 3" descr="Pfeil Richtung &quot;direkte Rede&quot;" title="Pfeil nach links 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eil_li_u.jpg"/>
                          <pic:cNvPicPr/>
                        </pic:nvPicPr>
                        <pic:blipFill>
                          <a:blip r:embed="rId8">
                            <a:extLst>
                              <a:ext uri="{28A0092B-C50C-407E-A947-70E740481C1C}">
                                <a14:useLocalDpi xmlns:a14="http://schemas.microsoft.com/office/drawing/2010/main" val="0"/>
                              </a:ext>
                            </a:extLst>
                          </a:blip>
                          <a:stretch>
                            <a:fillRect/>
                          </a:stretch>
                        </pic:blipFill>
                        <pic:spPr>
                          <a:xfrm>
                            <a:off x="0" y="0"/>
                            <a:ext cx="828675" cy="400050"/>
                          </a:xfrm>
                          <a:prstGeom prst="rect">
                            <a:avLst/>
                          </a:prstGeom>
                        </pic:spPr>
                      </pic:pic>
                    </a:graphicData>
                  </a:graphic>
                </wp:inline>
              </w:drawing>
            </w:r>
            <w:r>
              <w:rPr>
                <w:noProof/>
                <w:lang w:eastAsia="de-DE"/>
              </w:rPr>
              <w:drawing>
                <wp:inline distT="0" distB="0" distL="0" distR="0" wp14:anchorId="36B0A715" wp14:editId="7DB05C5B">
                  <wp:extent cx="638175" cy="295275"/>
                  <wp:effectExtent l="0" t="0" r="9525" b="9525"/>
                  <wp:docPr id="4" name="Grafik 4" descr="Pfeil Richtung &quot;innerer Monolog&quot;" title="Pfeil nach 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feil_u.jpg"/>
                          <pic:cNvPicPr/>
                        </pic:nvPicPr>
                        <pic:blipFill>
                          <a:blip r:embed="rId10">
                            <a:extLst>
                              <a:ext uri="{28A0092B-C50C-407E-A947-70E740481C1C}">
                                <a14:useLocalDpi xmlns:a14="http://schemas.microsoft.com/office/drawing/2010/main" val="0"/>
                              </a:ext>
                            </a:extLst>
                          </a:blip>
                          <a:stretch>
                            <a:fillRect/>
                          </a:stretch>
                        </pic:blipFill>
                        <pic:spPr>
                          <a:xfrm>
                            <a:off x="0" y="0"/>
                            <a:ext cx="638175" cy="295275"/>
                          </a:xfrm>
                          <a:prstGeom prst="rect">
                            <a:avLst/>
                          </a:prstGeom>
                        </pic:spPr>
                      </pic:pic>
                    </a:graphicData>
                  </a:graphic>
                </wp:inline>
              </w:drawing>
            </w:r>
            <w:r>
              <w:rPr>
                <w:noProof/>
                <w:lang w:eastAsia="de-DE"/>
              </w:rPr>
              <w:drawing>
                <wp:inline distT="0" distB="0" distL="0" distR="0" wp14:anchorId="1F5E38D4" wp14:editId="7CB6DFD9">
                  <wp:extent cx="914400" cy="371475"/>
                  <wp:effectExtent l="0" t="0" r="0" b="9525"/>
                  <wp:docPr id="5" name="Grafik 5" descr="Pfeil Richtung &quot;indirekte Rede&quot;" title="Pfeil nach rechts 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eil_re_u.jpg"/>
                          <pic:cNvPicPr/>
                        </pic:nvPicPr>
                        <pic:blipFill>
                          <a:blip r:embed="rId9">
                            <a:extLst>
                              <a:ext uri="{28A0092B-C50C-407E-A947-70E740481C1C}">
                                <a14:useLocalDpi xmlns:a14="http://schemas.microsoft.com/office/drawing/2010/main" val="0"/>
                              </a:ext>
                            </a:extLst>
                          </a:blip>
                          <a:stretch>
                            <a:fillRect/>
                          </a:stretch>
                        </pic:blipFill>
                        <pic:spPr>
                          <a:xfrm>
                            <a:off x="0" y="0"/>
                            <a:ext cx="914400" cy="371475"/>
                          </a:xfrm>
                          <a:prstGeom prst="rect">
                            <a:avLst/>
                          </a:prstGeom>
                        </pic:spPr>
                      </pic:pic>
                    </a:graphicData>
                  </a:graphic>
                </wp:inline>
              </w:drawing>
            </w:r>
          </w:p>
        </w:tc>
      </w:tr>
      <w:tr w:rsidR="00F24BB6" w:rsidRPr="00F24BB6" w14:paraId="448DC78B" w14:textId="77777777" w:rsidTr="00AC50CE">
        <w:trPr>
          <w:cantSplit/>
          <w:trHeight w:val="378"/>
          <w:tblHeader/>
        </w:trPr>
        <w:tc>
          <w:tcPr>
            <w:tcW w:w="2099" w:type="dxa"/>
            <w:tcBorders>
              <w:top w:val="single" w:sz="4" w:space="0" w:color="B70017"/>
            </w:tcBorders>
          </w:tcPr>
          <w:p w14:paraId="18876152" w14:textId="5C833048" w:rsidR="00F24BB6" w:rsidRPr="00F24BB6" w:rsidRDefault="00F24BB6" w:rsidP="0058360F">
            <w:pPr>
              <w:pStyle w:val="Tabelleninhalt"/>
              <w:rPr>
                <w:b/>
              </w:rPr>
            </w:pPr>
            <w:r w:rsidRPr="00F24BB6">
              <w:rPr>
                <w:b/>
              </w:rPr>
              <w:t>direkte Rede</w:t>
            </w:r>
          </w:p>
        </w:tc>
        <w:tc>
          <w:tcPr>
            <w:tcW w:w="2101" w:type="dxa"/>
            <w:tcBorders>
              <w:top w:val="single" w:sz="4" w:space="0" w:color="B70017"/>
            </w:tcBorders>
          </w:tcPr>
          <w:p w14:paraId="1CAD50AC" w14:textId="49B7A659" w:rsidR="00F24BB6" w:rsidRPr="00F24BB6" w:rsidRDefault="00F24BB6" w:rsidP="0058360F">
            <w:pPr>
              <w:pStyle w:val="Tabelleninhalt"/>
              <w:rPr>
                <w:b/>
              </w:rPr>
            </w:pPr>
            <w:r w:rsidRPr="00F24BB6">
              <w:rPr>
                <w:b/>
              </w:rPr>
              <w:t>indirekte Rede</w:t>
            </w:r>
          </w:p>
        </w:tc>
        <w:tc>
          <w:tcPr>
            <w:tcW w:w="2100" w:type="dxa"/>
            <w:tcBorders>
              <w:top w:val="single" w:sz="4" w:space="0" w:color="B70017"/>
            </w:tcBorders>
          </w:tcPr>
          <w:p w14:paraId="3FFC8DB5" w14:textId="51BBA74D" w:rsidR="00F24BB6" w:rsidRPr="00F24BB6" w:rsidRDefault="00F24BB6" w:rsidP="0058360F">
            <w:pPr>
              <w:pStyle w:val="Tabelleninhalt"/>
              <w:rPr>
                <w:b/>
              </w:rPr>
            </w:pPr>
            <w:r w:rsidRPr="00F24BB6">
              <w:rPr>
                <w:b/>
              </w:rPr>
              <w:t>erlebte Rede</w:t>
            </w:r>
          </w:p>
        </w:tc>
        <w:tc>
          <w:tcPr>
            <w:tcW w:w="1932" w:type="dxa"/>
            <w:tcBorders>
              <w:top w:val="single" w:sz="4" w:space="0" w:color="B70017"/>
            </w:tcBorders>
          </w:tcPr>
          <w:p w14:paraId="56D52D92" w14:textId="0B5C042A" w:rsidR="00F24BB6" w:rsidRPr="00F24BB6" w:rsidRDefault="00F24BB6" w:rsidP="0058360F">
            <w:pPr>
              <w:pStyle w:val="Tabelleninhalt"/>
              <w:rPr>
                <w:b/>
              </w:rPr>
            </w:pPr>
            <w:r w:rsidRPr="00F24BB6">
              <w:rPr>
                <w:b/>
              </w:rPr>
              <w:t>innerer Monolog</w:t>
            </w:r>
          </w:p>
        </w:tc>
        <w:tc>
          <w:tcPr>
            <w:tcW w:w="1932" w:type="dxa"/>
            <w:tcBorders>
              <w:top w:val="single" w:sz="4" w:space="0" w:color="B70017"/>
            </w:tcBorders>
          </w:tcPr>
          <w:p w14:paraId="4B422B8E" w14:textId="080CF121" w:rsidR="00F24BB6" w:rsidRPr="00F24BB6" w:rsidRDefault="00F24BB6" w:rsidP="0058360F">
            <w:pPr>
              <w:pStyle w:val="Tabelleninhalt"/>
              <w:rPr>
                <w:b/>
              </w:rPr>
            </w:pPr>
            <w:r w:rsidRPr="00F24BB6">
              <w:rPr>
                <w:b/>
              </w:rPr>
              <w:t>Bewusstseinsstrom</w:t>
            </w:r>
            <w:r w:rsidR="00B80181">
              <w:rPr>
                <w:b/>
              </w:rPr>
              <w:t xml:space="preserve"> </w:t>
            </w:r>
            <w:r w:rsidR="00B80181" w:rsidRPr="00B80181">
              <w:rPr>
                <w:sz w:val="18"/>
              </w:rPr>
              <w:t>(</w:t>
            </w:r>
            <w:proofErr w:type="spellStart"/>
            <w:r w:rsidR="00B80181" w:rsidRPr="00B80181">
              <w:rPr>
                <w:sz w:val="18"/>
              </w:rPr>
              <w:t>stream</w:t>
            </w:r>
            <w:proofErr w:type="spellEnd"/>
            <w:r w:rsidR="00B80181" w:rsidRPr="00B80181">
              <w:rPr>
                <w:sz w:val="18"/>
              </w:rPr>
              <w:t xml:space="preserve"> </w:t>
            </w:r>
            <w:proofErr w:type="spellStart"/>
            <w:r w:rsidR="00B80181" w:rsidRPr="00B80181">
              <w:rPr>
                <w:sz w:val="18"/>
              </w:rPr>
              <w:t>of</w:t>
            </w:r>
            <w:proofErr w:type="spellEnd"/>
            <w:r w:rsidR="00B80181" w:rsidRPr="00B80181">
              <w:rPr>
                <w:sz w:val="18"/>
              </w:rPr>
              <w:t xml:space="preserve"> </w:t>
            </w:r>
            <w:proofErr w:type="spellStart"/>
            <w:r w:rsidR="00B80181" w:rsidRPr="00B80181">
              <w:rPr>
                <w:sz w:val="18"/>
              </w:rPr>
              <w:t>consciousness</w:t>
            </w:r>
            <w:proofErr w:type="spellEnd"/>
            <w:r w:rsidR="00B80181" w:rsidRPr="00B80181">
              <w:rPr>
                <w:sz w:val="18"/>
              </w:rPr>
              <w:t>)</w:t>
            </w:r>
          </w:p>
        </w:tc>
      </w:tr>
      <w:tr w:rsidR="00AC50CE" w14:paraId="799E1B73" w14:textId="77777777" w:rsidTr="00AC50CE">
        <w:trPr>
          <w:cantSplit/>
          <w:trHeight w:val="378"/>
          <w:tblHeader/>
        </w:trPr>
        <w:tc>
          <w:tcPr>
            <w:tcW w:w="2099" w:type="dxa"/>
          </w:tcPr>
          <w:p w14:paraId="0E2CFAFD" w14:textId="157B7E56" w:rsidR="00AC50CE" w:rsidRPr="00D21C12" w:rsidRDefault="00AC50CE" w:rsidP="00EC1E4D">
            <w:pPr>
              <w:pStyle w:val="Tabelleninhalt"/>
              <w:spacing w:before="240" w:line="276" w:lineRule="auto"/>
              <w:rPr>
                <w:rFonts w:ascii="Arial" w:hAnsi="Arial"/>
                <w:sz w:val="20"/>
              </w:rPr>
            </w:pPr>
            <w:r>
              <w:rPr>
                <w:rFonts w:ascii="Arial" w:hAnsi="Arial"/>
                <w:sz w:val="20"/>
              </w:rPr>
              <w:t xml:space="preserve">ist immer originale Rede und daher zeit-deckendes Erzählen. Sie ist die </w:t>
            </w:r>
            <w:proofErr w:type="spellStart"/>
            <w:r>
              <w:rPr>
                <w:rFonts w:ascii="Arial" w:hAnsi="Arial"/>
                <w:sz w:val="20"/>
              </w:rPr>
              <w:t>Redeform</w:t>
            </w:r>
            <w:proofErr w:type="spellEnd"/>
            <w:r>
              <w:rPr>
                <w:rFonts w:ascii="Arial" w:hAnsi="Arial"/>
                <w:sz w:val="20"/>
              </w:rPr>
              <w:t xml:space="preserve"> des personalen Erzählens. Charakteristisch  ist (auch für die indirekte Rede) der Einleitungs-satz (z.B. er sagte usw.)</w:t>
            </w:r>
          </w:p>
        </w:tc>
        <w:tc>
          <w:tcPr>
            <w:tcW w:w="2101" w:type="dxa"/>
          </w:tcPr>
          <w:p w14:paraId="4CE482CE" w14:textId="77777777" w:rsidR="00AC50CE" w:rsidRDefault="00AC50CE" w:rsidP="00EC1E4D">
            <w:pPr>
              <w:pStyle w:val="Tabelleninhalt"/>
              <w:spacing w:before="240" w:line="276" w:lineRule="auto"/>
              <w:rPr>
                <w:rFonts w:ascii="Arial" w:hAnsi="Arial"/>
                <w:sz w:val="20"/>
              </w:rPr>
            </w:pPr>
            <w:r>
              <w:rPr>
                <w:rFonts w:ascii="Arial" w:hAnsi="Arial"/>
                <w:sz w:val="20"/>
              </w:rPr>
              <w:t>unterscheidet sich grammatikalisch von der direkten durch den Konjunktiv. Sie ist als Nebensatz immer dem Erzählerbericht untergeordnet. Inhaltlich gesehen ist sie vom Erzähler ausgewählte und zitierte Rede, d.h. nicht originales und nicht zeitdeckendes Erzählen.</w:t>
            </w:r>
          </w:p>
          <w:p w14:paraId="6EA56711" w14:textId="20692EF8" w:rsidR="00AC50CE" w:rsidRPr="00D21C12" w:rsidRDefault="00AC50CE" w:rsidP="00D21C12">
            <w:pPr>
              <w:pStyle w:val="Tabelleninhalt"/>
              <w:spacing w:line="276" w:lineRule="auto"/>
              <w:rPr>
                <w:rFonts w:ascii="Arial" w:hAnsi="Arial"/>
                <w:sz w:val="20"/>
              </w:rPr>
            </w:pPr>
          </w:p>
        </w:tc>
        <w:tc>
          <w:tcPr>
            <w:tcW w:w="2100" w:type="dxa"/>
          </w:tcPr>
          <w:p w14:paraId="0C3200B1" w14:textId="77777777" w:rsidR="00AC50CE" w:rsidRPr="00AC50CE" w:rsidRDefault="00AC50CE" w:rsidP="00EC1E4D">
            <w:pPr>
              <w:pStyle w:val="Tabelleninhalt"/>
              <w:spacing w:before="240" w:line="276" w:lineRule="auto"/>
              <w:rPr>
                <w:rFonts w:ascii="Arial" w:hAnsi="Arial"/>
                <w:sz w:val="20"/>
              </w:rPr>
            </w:pPr>
            <w:r w:rsidRPr="00AC50CE">
              <w:rPr>
                <w:rFonts w:ascii="Arial" w:hAnsi="Arial"/>
                <w:sz w:val="20"/>
              </w:rPr>
              <w:t xml:space="preserve">3. Person Singular; </w:t>
            </w:r>
          </w:p>
          <w:p w14:paraId="5A6FE8FE" w14:textId="7551362D" w:rsidR="00AC50CE" w:rsidRPr="00D21C12" w:rsidRDefault="00AC50CE" w:rsidP="00D21C12">
            <w:pPr>
              <w:pStyle w:val="Tabelleninhalt"/>
              <w:spacing w:line="276" w:lineRule="auto"/>
              <w:rPr>
                <w:rFonts w:ascii="Arial" w:hAnsi="Arial"/>
                <w:sz w:val="20"/>
              </w:rPr>
            </w:pPr>
            <w:r>
              <w:rPr>
                <w:rFonts w:ascii="Arial" w:hAnsi="Arial"/>
                <w:sz w:val="20"/>
              </w:rPr>
              <w:t>meist ohne redeeinleitende Verben; der Erzähler schlüpft in eine Figur, um deren Gedanken und Gefühle eindrücklich wiederzugeben, ist aber noch als Erzähler spürbar</w:t>
            </w:r>
            <w:r w:rsidRPr="00AC50CE">
              <w:rPr>
                <w:rFonts w:ascii="Arial" w:hAnsi="Arial"/>
                <w:sz w:val="20"/>
              </w:rPr>
              <w:t>.</w:t>
            </w:r>
          </w:p>
        </w:tc>
        <w:tc>
          <w:tcPr>
            <w:tcW w:w="1932" w:type="dxa"/>
          </w:tcPr>
          <w:p w14:paraId="124A2ED2" w14:textId="3B87FA85" w:rsidR="00AC50CE" w:rsidRPr="00D21C12" w:rsidRDefault="00AC50CE" w:rsidP="00EC1E4D">
            <w:pPr>
              <w:pStyle w:val="Tabelleninhalt"/>
              <w:spacing w:before="240" w:line="276" w:lineRule="auto"/>
              <w:rPr>
                <w:rFonts w:ascii="Arial" w:hAnsi="Arial"/>
                <w:sz w:val="20"/>
              </w:rPr>
            </w:pPr>
            <w:r w:rsidRPr="00AC50CE">
              <w:rPr>
                <w:rFonts w:ascii="Arial" w:hAnsi="Arial"/>
                <w:sz w:val="20"/>
              </w:rPr>
              <w:t xml:space="preserve">1. Person Singular: </w:t>
            </w:r>
            <w:r>
              <w:rPr>
                <w:rFonts w:ascii="Arial" w:hAnsi="Arial"/>
                <w:sz w:val="20"/>
              </w:rPr>
              <w:t>Erzähler schlüpft in eine Figur hinein und versucht deren Gedanken, Gefühle und Wahrnehmungen wiederzugeben; Er ist während des inneren Monologs nicht mehr präsent</w:t>
            </w:r>
          </w:p>
        </w:tc>
        <w:tc>
          <w:tcPr>
            <w:tcW w:w="1932" w:type="dxa"/>
          </w:tcPr>
          <w:p w14:paraId="42F2D9E6" w14:textId="78A7FD3B" w:rsidR="00AC50CE" w:rsidRPr="00FC1528" w:rsidRDefault="00AC50CE" w:rsidP="00616B68">
            <w:pPr>
              <w:pStyle w:val="Tabelleninhalt"/>
              <w:spacing w:before="240" w:after="240" w:line="276" w:lineRule="auto"/>
            </w:pPr>
            <w:r>
              <w:rPr>
                <w:rFonts w:ascii="Arial" w:hAnsi="Arial"/>
                <w:sz w:val="20"/>
              </w:rPr>
              <w:t xml:space="preserve">grammatische Bindungen werden aufgelöst und nur noch Bruchstücke von Gedanken dargestellt, um die Wiedergabe von Bewusstseinsvorgängen so zu schildern, wie sie sich auch in der Wirklichkeit abspielen; moderne Erzählweise, meist ohne Zeichensetzung; </w:t>
            </w:r>
          </w:p>
        </w:tc>
      </w:tr>
    </w:tbl>
    <w:p w14:paraId="266C2779" w14:textId="77777777" w:rsidR="00FE3D37" w:rsidRDefault="00FE3D37">
      <w:r>
        <w:br w:type="page"/>
      </w:r>
    </w:p>
    <w:tbl>
      <w:tblPr>
        <w:tblStyle w:val="Tabellenraster"/>
        <w:tblW w:w="1016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Tabelle mit roter Linie unter Kopfzeile"/>
        <w:tblDescription w:val="leer"/>
      </w:tblPr>
      <w:tblGrid>
        <w:gridCol w:w="2099"/>
        <w:gridCol w:w="2101"/>
        <w:gridCol w:w="2100"/>
        <w:gridCol w:w="1932"/>
        <w:gridCol w:w="1932"/>
      </w:tblGrid>
      <w:tr w:rsidR="00465D6A" w14:paraId="3A832BC5" w14:textId="77777777" w:rsidTr="00FE3D37">
        <w:trPr>
          <w:cantSplit/>
          <w:trHeight w:val="378"/>
          <w:tblHeader/>
        </w:trPr>
        <w:tc>
          <w:tcPr>
            <w:tcW w:w="2099" w:type="dxa"/>
          </w:tcPr>
          <w:p w14:paraId="01562D4C" w14:textId="77777777" w:rsidR="00465D6A" w:rsidRDefault="00465D6A" w:rsidP="00465D6A">
            <w:pPr>
              <w:spacing w:before="120" w:after="120"/>
              <w:rPr>
                <w:rStyle w:val="Fett"/>
                <w:sz w:val="20"/>
              </w:rPr>
            </w:pPr>
            <w:r>
              <w:rPr>
                <w:rStyle w:val="Fett"/>
                <w:sz w:val="20"/>
              </w:rPr>
              <w:lastRenderedPageBreak/>
              <w:t xml:space="preserve">Beispiel: </w:t>
            </w:r>
          </w:p>
          <w:p w14:paraId="43407ADB" w14:textId="62146FC9" w:rsidR="00465D6A" w:rsidRPr="00D21C12" w:rsidRDefault="00465D6A" w:rsidP="00465D6A">
            <w:pPr>
              <w:pStyle w:val="Tabelleninhalt"/>
              <w:spacing w:before="120" w:after="120" w:line="276" w:lineRule="auto"/>
              <w:rPr>
                <w:rFonts w:ascii="Arial" w:hAnsi="Arial"/>
                <w:sz w:val="20"/>
              </w:rPr>
            </w:pPr>
            <w:r>
              <w:rPr>
                <w:sz w:val="20"/>
              </w:rPr>
              <w:t>- Würden Sie bitte mal an die Tafel kommen und das Metrum aufzeichnen?</w:t>
            </w:r>
            <w:r>
              <w:rPr>
                <w:sz w:val="20"/>
              </w:rPr>
              <w:br/>
              <w:t>- Nö, kann ich nicht, seufzte Lea</w:t>
            </w:r>
            <w:r>
              <w:rPr>
                <w:sz w:val="20"/>
              </w:rPr>
              <w:br/>
              <w:t>- Wieso denn?</w:t>
            </w:r>
            <w:r>
              <w:rPr>
                <w:sz w:val="20"/>
              </w:rPr>
              <w:br/>
              <w:t xml:space="preserve">- Ach, das kapiert doch keiner, was </w:t>
            </w:r>
            <w:proofErr w:type="spellStart"/>
            <w:r>
              <w:rPr>
                <w:sz w:val="20"/>
              </w:rPr>
              <w:t>so’n</w:t>
            </w:r>
            <w:proofErr w:type="spellEnd"/>
            <w:r>
              <w:rPr>
                <w:sz w:val="20"/>
              </w:rPr>
              <w:t xml:space="preserve"> Daktylus oder Trochäus ist...</w:t>
            </w:r>
          </w:p>
        </w:tc>
        <w:tc>
          <w:tcPr>
            <w:tcW w:w="2101" w:type="dxa"/>
          </w:tcPr>
          <w:p w14:paraId="45114E2F" w14:textId="77777777" w:rsidR="00465D6A" w:rsidRDefault="00465D6A" w:rsidP="00465D6A">
            <w:pPr>
              <w:spacing w:before="120" w:after="120"/>
              <w:rPr>
                <w:sz w:val="20"/>
              </w:rPr>
            </w:pPr>
            <w:r>
              <w:rPr>
                <w:rStyle w:val="Fett"/>
                <w:sz w:val="20"/>
              </w:rPr>
              <w:t>Beispiel:</w:t>
            </w:r>
            <w:r>
              <w:rPr>
                <w:sz w:val="20"/>
              </w:rPr>
              <w:t xml:space="preserve"> </w:t>
            </w:r>
          </w:p>
          <w:p w14:paraId="1BB5EA12" w14:textId="43F1300C" w:rsidR="00465D6A" w:rsidRPr="00D21C12" w:rsidRDefault="00465D6A" w:rsidP="00465D6A">
            <w:pPr>
              <w:pStyle w:val="Tabelleninhalt"/>
              <w:spacing w:before="120" w:after="120" w:line="276" w:lineRule="auto"/>
              <w:rPr>
                <w:rFonts w:ascii="Arial" w:hAnsi="Arial"/>
                <w:sz w:val="20"/>
              </w:rPr>
            </w:pPr>
            <w:r>
              <w:rPr>
                <w:sz w:val="20"/>
              </w:rPr>
              <w:t>Er bat Lea, an die Tafel zu kommen, um die betonten und unbetonten Silben des Gedichts zu kennzeichnen, aber sie weigerte sich  und jammerte, sie verstehe gar nicht,  was so ein Metrum sei und wie man eines vom anderen unterscheiden könne...</w:t>
            </w:r>
          </w:p>
        </w:tc>
        <w:tc>
          <w:tcPr>
            <w:tcW w:w="2100" w:type="dxa"/>
          </w:tcPr>
          <w:p w14:paraId="16CD276F" w14:textId="77777777" w:rsidR="00465D6A" w:rsidRDefault="00465D6A" w:rsidP="00465D6A">
            <w:pPr>
              <w:spacing w:before="120" w:after="120"/>
              <w:rPr>
                <w:sz w:val="20"/>
              </w:rPr>
            </w:pPr>
            <w:r>
              <w:rPr>
                <w:rStyle w:val="Fett"/>
                <w:sz w:val="20"/>
              </w:rPr>
              <w:t>Beispiel:</w:t>
            </w:r>
            <w:r>
              <w:rPr>
                <w:sz w:val="20"/>
              </w:rPr>
              <w:t xml:space="preserve"> </w:t>
            </w:r>
          </w:p>
          <w:p w14:paraId="2CE16518" w14:textId="576E9674" w:rsidR="00465D6A" w:rsidRPr="00D21C12" w:rsidRDefault="00465D6A" w:rsidP="00465D6A">
            <w:pPr>
              <w:pStyle w:val="Tabelleninhalt"/>
              <w:spacing w:before="120" w:after="120" w:line="276" w:lineRule="auto"/>
              <w:rPr>
                <w:rFonts w:ascii="Arial" w:hAnsi="Arial"/>
                <w:sz w:val="20"/>
              </w:rPr>
            </w:pPr>
            <w:r>
              <w:rPr>
                <w:sz w:val="20"/>
              </w:rPr>
              <w:t>Lea saß da, schaute weg und hoffte, dass er sie nicht schon wieder drannehmen würde. Nicht bei diesem Thema, sie hasste Gedichte! Warum immer sie? Es gab doch noch siebenundzwanzig andere Schülerinnen...</w:t>
            </w:r>
          </w:p>
        </w:tc>
        <w:tc>
          <w:tcPr>
            <w:tcW w:w="1932" w:type="dxa"/>
          </w:tcPr>
          <w:p w14:paraId="488EC4C5" w14:textId="77777777" w:rsidR="00465D6A" w:rsidRDefault="00465D6A" w:rsidP="00465D6A">
            <w:pPr>
              <w:spacing w:before="120" w:after="120"/>
              <w:rPr>
                <w:sz w:val="20"/>
              </w:rPr>
            </w:pPr>
            <w:r>
              <w:rPr>
                <w:rStyle w:val="Fett"/>
                <w:sz w:val="20"/>
              </w:rPr>
              <w:t>Beispiel:</w:t>
            </w:r>
            <w:r>
              <w:rPr>
                <w:sz w:val="20"/>
              </w:rPr>
              <w:t xml:space="preserve"> </w:t>
            </w:r>
          </w:p>
          <w:p w14:paraId="5DF0182B" w14:textId="281F913C" w:rsidR="00465D6A" w:rsidRPr="00D21C12" w:rsidRDefault="00465D6A" w:rsidP="00465D6A">
            <w:pPr>
              <w:pStyle w:val="Tabelleninhalt"/>
              <w:spacing w:before="120" w:after="120" w:line="276" w:lineRule="auto"/>
              <w:rPr>
                <w:rFonts w:ascii="Arial" w:hAnsi="Arial"/>
                <w:sz w:val="20"/>
              </w:rPr>
            </w:pPr>
            <w:r>
              <w:rPr>
                <w:sz w:val="20"/>
              </w:rPr>
              <w:t>Ob er mich diesmal verschont? Bestimmt. Er weiß doch, dass ich Gedichte hasse. Romane, ja, die liebe ich, da muss ich mich nicht mit dem Rhythmus rumplagen, da kann ich meine Gedanken schweifen lassen...</w:t>
            </w:r>
          </w:p>
        </w:tc>
        <w:tc>
          <w:tcPr>
            <w:tcW w:w="1932" w:type="dxa"/>
          </w:tcPr>
          <w:p w14:paraId="5E137234" w14:textId="77777777" w:rsidR="00465D6A" w:rsidRDefault="00465D6A" w:rsidP="00465D6A">
            <w:pPr>
              <w:spacing w:before="120" w:after="120"/>
              <w:rPr>
                <w:sz w:val="20"/>
              </w:rPr>
            </w:pPr>
            <w:r>
              <w:rPr>
                <w:rStyle w:val="Fett"/>
                <w:sz w:val="20"/>
              </w:rPr>
              <w:t>Beispiel</w:t>
            </w:r>
            <w:r>
              <w:rPr>
                <w:sz w:val="20"/>
              </w:rPr>
              <w:t xml:space="preserve">: </w:t>
            </w:r>
          </w:p>
          <w:p w14:paraId="2B1112B4" w14:textId="77777777" w:rsidR="00465D6A" w:rsidRDefault="00465D6A" w:rsidP="00465D6A">
            <w:pPr>
              <w:spacing w:before="120" w:after="120"/>
              <w:rPr>
                <w:rFonts w:ascii="Arial" w:hAnsi="Arial"/>
                <w:sz w:val="20"/>
              </w:rPr>
            </w:pPr>
            <w:r>
              <w:rPr>
                <w:sz w:val="20"/>
              </w:rPr>
              <w:t xml:space="preserve">was glotzt der denn so nein, ich komm nicht nach vorne verschon mich </w:t>
            </w:r>
            <w:proofErr w:type="spellStart"/>
            <w:r>
              <w:rPr>
                <w:sz w:val="20"/>
              </w:rPr>
              <w:t>mann</w:t>
            </w:r>
            <w:proofErr w:type="spellEnd"/>
            <w:r>
              <w:rPr>
                <w:sz w:val="20"/>
              </w:rPr>
              <w:t xml:space="preserve"> dieser lyrische Mist geht mir auf den </w:t>
            </w:r>
            <w:proofErr w:type="gramStart"/>
            <w:r>
              <w:rPr>
                <w:sz w:val="20"/>
              </w:rPr>
              <w:t>Keks  da</w:t>
            </w:r>
            <w:proofErr w:type="gramEnd"/>
            <w:r>
              <w:rPr>
                <w:sz w:val="20"/>
              </w:rPr>
              <w:t xml:space="preserve"> </w:t>
            </w:r>
            <w:proofErr w:type="spellStart"/>
            <w:r>
              <w:rPr>
                <w:sz w:val="20"/>
              </w:rPr>
              <w:t>is</w:t>
            </w:r>
            <w:proofErr w:type="spellEnd"/>
            <w:r>
              <w:rPr>
                <w:sz w:val="20"/>
              </w:rPr>
              <w:t xml:space="preserve"> Physik ja noch besser nein verdammt nimm doch die Svenja dran weiß eh immer alles besser die Streberin...</w:t>
            </w:r>
          </w:p>
          <w:p w14:paraId="5EDC0A47" w14:textId="77777777" w:rsidR="00465D6A" w:rsidRDefault="00465D6A" w:rsidP="00465D6A">
            <w:pPr>
              <w:spacing w:before="120" w:after="120"/>
              <w:rPr>
                <w:rFonts w:ascii="Arial" w:hAnsi="Arial"/>
                <w:sz w:val="16"/>
              </w:rPr>
            </w:pPr>
          </w:p>
        </w:tc>
      </w:tr>
    </w:tbl>
    <w:p w14:paraId="15DA5ACC" w14:textId="668E8051" w:rsidR="00AC50CE" w:rsidRDefault="00AC50CE" w:rsidP="00DF5DDB">
      <w:pPr>
        <w:spacing w:after="480"/>
      </w:pPr>
    </w:p>
    <w:tbl>
      <w:tblPr>
        <w:tblStyle w:val="Tabellenraster"/>
        <w:tblW w:w="1009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Tabelle mit roter Linie unter Kopfzeile"/>
        <w:tblDescription w:val="leer"/>
      </w:tblPr>
      <w:tblGrid>
        <w:gridCol w:w="3365"/>
        <w:gridCol w:w="4857"/>
        <w:gridCol w:w="1874"/>
      </w:tblGrid>
      <w:tr w:rsidR="00DF5DDB" w14:paraId="0FCE5EAB" w14:textId="77777777" w:rsidTr="00595DD4">
        <w:trPr>
          <w:cantSplit/>
          <w:trHeight w:val="383"/>
          <w:tblHeader/>
        </w:trPr>
        <w:tc>
          <w:tcPr>
            <w:tcW w:w="3365" w:type="dxa"/>
            <w:tcBorders>
              <w:top w:val="nil"/>
              <w:left w:val="nil"/>
              <w:bottom w:val="single" w:sz="4" w:space="0" w:color="B70017"/>
              <w:right w:val="single" w:sz="4" w:space="0" w:color="D9D9D9" w:themeColor="background1" w:themeShade="D9"/>
            </w:tcBorders>
          </w:tcPr>
          <w:p w14:paraId="2143EF11" w14:textId="77777777" w:rsidR="00DF5DDB" w:rsidRDefault="00DF5DDB" w:rsidP="0058360F">
            <w:pPr>
              <w:pStyle w:val="Tabellenberschrift"/>
            </w:pPr>
            <w:bookmarkStart w:id="0" w:name="_GoBack"/>
            <w:bookmarkEnd w:id="0"/>
          </w:p>
        </w:tc>
        <w:tc>
          <w:tcPr>
            <w:tcW w:w="4857" w:type="dxa"/>
            <w:tcBorders>
              <w:top w:val="nil"/>
              <w:left w:val="single" w:sz="4" w:space="0" w:color="D9D9D9" w:themeColor="background1" w:themeShade="D9"/>
              <w:bottom w:val="single" w:sz="4" w:space="0" w:color="B70017"/>
              <w:right w:val="single" w:sz="4" w:space="0" w:color="D9D9D9" w:themeColor="background1" w:themeShade="D9"/>
            </w:tcBorders>
          </w:tcPr>
          <w:p w14:paraId="46372A2E" w14:textId="4BE6F794" w:rsidR="00DF5DDB" w:rsidRDefault="00DF5DDB" w:rsidP="0058360F">
            <w:pPr>
              <w:pStyle w:val="Tabellenberschrift"/>
            </w:pPr>
            <w:r w:rsidRPr="00CB7FEC">
              <w:rPr>
                <w:rFonts w:ascii="Arial" w:hAnsi="Arial"/>
                <w:i/>
                <w:iCs/>
                <w:sz w:val="18"/>
              </w:rPr>
              <w:t xml:space="preserve">Zitat </w:t>
            </w:r>
            <w:r>
              <w:rPr>
                <w:rFonts w:ascii="Arial" w:hAnsi="Arial"/>
                <w:i/>
                <w:iCs/>
                <w:sz w:val="18"/>
              </w:rPr>
              <w:t>aus „Tauben im Gras“:</w:t>
            </w:r>
          </w:p>
        </w:tc>
        <w:tc>
          <w:tcPr>
            <w:tcW w:w="1874" w:type="dxa"/>
            <w:tcBorders>
              <w:top w:val="nil"/>
              <w:left w:val="single" w:sz="4" w:space="0" w:color="D9D9D9" w:themeColor="background1" w:themeShade="D9"/>
              <w:bottom w:val="single" w:sz="4" w:space="0" w:color="B70017"/>
              <w:right w:val="nil"/>
            </w:tcBorders>
          </w:tcPr>
          <w:p w14:paraId="4D59F9BB" w14:textId="0C94DB40" w:rsidR="00DF5DDB" w:rsidRDefault="00DF5DDB" w:rsidP="0058360F">
            <w:pPr>
              <w:pStyle w:val="Tabellenberschrift"/>
            </w:pPr>
            <w:r>
              <w:rPr>
                <w:rFonts w:ascii="Arial" w:hAnsi="Arial"/>
                <w:sz w:val="18"/>
              </w:rPr>
              <w:t>Seite</w:t>
            </w:r>
          </w:p>
        </w:tc>
      </w:tr>
      <w:tr w:rsidR="00DF5DDB" w14:paraId="02951AEE" w14:textId="77777777" w:rsidTr="00595DD4">
        <w:trPr>
          <w:cantSplit/>
          <w:trHeight w:val="753"/>
          <w:tblHeader/>
        </w:trPr>
        <w:tc>
          <w:tcPr>
            <w:tcW w:w="3365" w:type="dxa"/>
            <w:vAlign w:val="center"/>
          </w:tcPr>
          <w:p w14:paraId="7B127087" w14:textId="4F66BA5E" w:rsidR="00DF5DDB" w:rsidRPr="00963EDC" w:rsidRDefault="00DF5DDB" w:rsidP="00DF5DDB">
            <w:pPr>
              <w:pStyle w:val="TabellenZeilenberschrift"/>
            </w:pPr>
            <w:r>
              <w:rPr>
                <w:rFonts w:ascii="Arial" w:hAnsi="Arial"/>
                <w:bCs/>
                <w:sz w:val="22"/>
              </w:rPr>
              <w:t>Fiktionaler Bericht</w:t>
            </w:r>
          </w:p>
        </w:tc>
        <w:tc>
          <w:tcPr>
            <w:tcW w:w="4857" w:type="dxa"/>
          </w:tcPr>
          <w:p w14:paraId="0D73E3E8" w14:textId="1FBC14D5" w:rsidR="00DF5DDB" w:rsidRDefault="00DF5DDB" w:rsidP="00DF5DDB">
            <w:pPr>
              <w:pStyle w:val="Tabelleninhalt"/>
            </w:pPr>
          </w:p>
        </w:tc>
        <w:tc>
          <w:tcPr>
            <w:tcW w:w="1874" w:type="dxa"/>
          </w:tcPr>
          <w:p w14:paraId="31FAEE4F" w14:textId="34698D94" w:rsidR="00DF5DDB" w:rsidRDefault="00DF5DDB" w:rsidP="00DF5DDB">
            <w:pPr>
              <w:pStyle w:val="Tabelleninhalt"/>
            </w:pPr>
          </w:p>
        </w:tc>
      </w:tr>
      <w:tr w:rsidR="00DF5DDB" w14:paraId="44EA5D77" w14:textId="77777777" w:rsidTr="00595DD4">
        <w:trPr>
          <w:cantSplit/>
          <w:trHeight w:val="739"/>
          <w:tblHeader/>
        </w:trPr>
        <w:tc>
          <w:tcPr>
            <w:tcW w:w="3365" w:type="dxa"/>
            <w:vAlign w:val="center"/>
          </w:tcPr>
          <w:p w14:paraId="2D36C1DA" w14:textId="68333B4C" w:rsidR="00DF5DDB" w:rsidRPr="00963EDC" w:rsidRDefault="00DF5DDB" w:rsidP="00DF5DDB">
            <w:pPr>
              <w:pStyle w:val="TabellenZeilenberschrift"/>
            </w:pPr>
            <w:r>
              <w:rPr>
                <w:rFonts w:ascii="Arial" w:hAnsi="Arial"/>
                <w:bCs/>
                <w:sz w:val="22"/>
              </w:rPr>
              <w:t>Szenische Darstellung</w:t>
            </w:r>
          </w:p>
        </w:tc>
        <w:tc>
          <w:tcPr>
            <w:tcW w:w="4857" w:type="dxa"/>
          </w:tcPr>
          <w:p w14:paraId="28B7942D" w14:textId="0D77EFAC" w:rsidR="00DF5DDB" w:rsidRDefault="00DF5DDB" w:rsidP="00DF5DDB">
            <w:pPr>
              <w:pStyle w:val="Tabelleninhalt"/>
            </w:pPr>
          </w:p>
        </w:tc>
        <w:tc>
          <w:tcPr>
            <w:tcW w:w="1874" w:type="dxa"/>
          </w:tcPr>
          <w:p w14:paraId="25BC53DF" w14:textId="50692A6D" w:rsidR="00DF5DDB" w:rsidRDefault="00DF5DDB" w:rsidP="00DF5DDB">
            <w:pPr>
              <w:pStyle w:val="Tabelleninhalt"/>
            </w:pPr>
          </w:p>
        </w:tc>
      </w:tr>
      <w:tr w:rsidR="00DF5DDB" w14:paraId="14BC6AB3" w14:textId="77777777" w:rsidTr="00595DD4">
        <w:trPr>
          <w:cantSplit/>
          <w:trHeight w:val="753"/>
          <w:tblHeader/>
        </w:trPr>
        <w:tc>
          <w:tcPr>
            <w:tcW w:w="3365" w:type="dxa"/>
            <w:vAlign w:val="center"/>
          </w:tcPr>
          <w:p w14:paraId="6E1074B2" w14:textId="3529D949" w:rsidR="00DF5DDB" w:rsidRPr="00963EDC" w:rsidRDefault="00DF5DDB" w:rsidP="00DF5DDB">
            <w:pPr>
              <w:pStyle w:val="TabellenZeilenberschrift"/>
            </w:pPr>
            <w:r>
              <w:rPr>
                <w:rFonts w:ascii="Arial" w:hAnsi="Arial"/>
                <w:bCs/>
                <w:sz w:val="22"/>
              </w:rPr>
              <w:t>Beschreibung</w:t>
            </w:r>
          </w:p>
        </w:tc>
        <w:tc>
          <w:tcPr>
            <w:tcW w:w="4857" w:type="dxa"/>
          </w:tcPr>
          <w:p w14:paraId="0859C209" w14:textId="4D32471D" w:rsidR="00DF5DDB" w:rsidRDefault="00DF5DDB" w:rsidP="00DF5DDB">
            <w:pPr>
              <w:pStyle w:val="Tabelleninhalt"/>
            </w:pPr>
          </w:p>
        </w:tc>
        <w:tc>
          <w:tcPr>
            <w:tcW w:w="1874" w:type="dxa"/>
          </w:tcPr>
          <w:p w14:paraId="76758000" w14:textId="6D8D7242" w:rsidR="00DF5DDB" w:rsidRDefault="00DF5DDB" w:rsidP="00DF5DDB">
            <w:pPr>
              <w:pStyle w:val="Tabelleninhalt"/>
            </w:pPr>
          </w:p>
        </w:tc>
      </w:tr>
      <w:tr w:rsidR="00DF5DDB" w14:paraId="3DDBEEF9" w14:textId="77777777" w:rsidTr="00595DD4">
        <w:trPr>
          <w:cantSplit/>
          <w:trHeight w:val="753"/>
          <w:tblHeader/>
        </w:trPr>
        <w:tc>
          <w:tcPr>
            <w:tcW w:w="3365" w:type="dxa"/>
            <w:vAlign w:val="center"/>
          </w:tcPr>
          <w:p w14:paraId="424A7082" w14:textId="21818E80" w:rsidR="00DF5DDB" w:rsidRPr="00963EDC" w:rsidRDefault="00DF5DDB" w:rsidP="00DF5DDB">
            <w:pPr>
              <w:pStyle w:val="TabellenZeilenberschrift"/>
            </w:pPr>
            <w:r>
              <w:rPr>
                <w:rFonts w:ascii="Arial" w:hAnsi="Arial"/>
                <w:bCs/>
                <w:sz w:val="22"/>
              </w:rPr>
              <w:t>Reflexionen</w:t>
            </w:r>
          </w:p>
        </w:tc>
        <w:tc>
          <w:tcPr>
            <w:tcW w:w="4857" w:type="dxa"/>
          </w:tcPr>
          <w:p w14:paraId="3CCB08AA" w14:textId="77777777" w:rsidR="00DF5DDB" w:rsidRPr="00FC1528" w:rsidRDefault="00DF5DDB" w:rsidP="00DF5DDB">
            <w:pPr>
              <w:pStyle w:val="Tabelleninhalt"/>
            </w:pPr>
          </w:p>
        </w:tc>
        <w:tc>
          <w:tcPr>
            <w:tcW w:w="1874" w:type="dxa"/>
          </w:tcPr>
          <w:p w14:paraId="541828A4" w14:textId="77777777" w:rsidR="00DF5DDB" w:rsidRPr="00FC1528" w:rsidRDefault="00DF5DDB" w:rsidP="00DF5DDB">
            <w:pPr>
              <w:pStyle w:val="Tabelleninhalt"/>
            </w:pPr>
          </w:p>
        </w:tc>
      </w:tr>
      <w:tr w:rsidR="00DF5DDB" w14:paraId="091446E8" w14:textId="77777777" w:rsidTr="00595DD4">
        <w:trPr>
          <w:cantSplit/>
          <w:trHeight w:val="753"/>
          <w:tblHeader/>
        </w:trPr>
        <w:tc>
          <w:tcPr>
            <w:tcW w:w="3365" w:type="dxa"/>
            <w:vAlign w:val="center"/>
          </w:tcPr>
          <w:p w14:paraId="27DEA515" w14:textId="3A17C629" w:rsidR="00DF5DDB" w:rsidRPr="00963EDC" w:rsidRDefault="00DF5DDB" w:rsidP="00DF5DDB">
            <w:pPr>
              <w:pStyle w:val="TabellenZeilenberschrift"/>
            </w:pPr>
            <w:r>
              <w:rPr>
                <w:rFonts w:ascii="Arial" w:hAnsi="Arial"/>
                <w:bCs/>
                <w:sz w:val="22"/>
              </w:rPr>
              <w:t>direkte Rede</w:t>
            </w:r>
          </w:p>
        </w:tc>
        <w:tc>
          <w:tcPr>
            <w:tcW w:w="4857" w:type="dxa"/>
          </w:tcPr>
          <w:p w14:paraId="236FE861" w14:textId="77777777" w:rsidR="00DF5DDB" w:rsidRPr="00FC1528" w:rsidRDefault="00DF5DDB" w:rsidP="00DF5DDB">
            <w:pPr>
              <w:pStyle w:val="Tabelleninhalt"/>
            </w:pPr>
          </w:p>
        </w:tc>
        <w:tc>
          <w:tcPr>
            <w:tcW w:w="1874" w:type="dxa"/>
          </w:tcPr>
          <w:p w14:paraId="17328B3C" w14:textId="77777777" w:rsidR="00DF5DDB" w:rsidRPr="00FC1528" w:rsidRDefault="00DF5DDB" w:rsidP="00DF5DDB">
            <w:pPr>
              <w:pStyle w:val="Tabelleninhalt"/>
            </w:pPr>
          </w:p>
        </w:tc>
      </w:tr>
      <w:tr w:rsidR="00DF5DDB" w14:paraId="2D9B6836" w14:textId="77777777" w:rsidTr="00595DD4">
        <w:trPr>
          <w:cantSplit/>
          <w:trHeight w:val="753"/>
          <w:tblHeader/>
        </w:trPr>
        <w:tc>
          <w:tcPr>
            <w:tcW w:w="3365" w:type="dxa"/>
            <w:vAlign w:val="center"/>
          </w:tcPr>
          <w:p w14:paraId="4BAA8DAB" w14:textId="3D19F0EE" w:rsidR="00DF5DDB" w:rsidRPr="00963EDC" w:rsidRDefault="00DF5DDB" w:rsidP="00DF5DDB">
            <w:pPr>
              <w:pStyle w:val="TabellenZeilenberschrift"/>
            </w:pPr>
            <w:r>
              <w:rPr>
                <w:rFonts w:ascii="Arial" w:hAnsi="Arial"/>
                <w:bCs/>
                <w:sz w:val="22"/>
              </w:rPr>
              <w:t>indirekte Rede</w:t>
            </w:r>
          </w:p>
        </w:tc>
        <w:tc>
          <w:tcPr>
            <w:tcW w:w="4857" w:type="dxa"/>
          </w:tcPr>
          <w:p w14:paraId="6909B176" w14:textId="77777777" w:rsidR="00DF5DDB" w:rsidRPr="00FC1528" w:rsidRDefault="00DF5DDB" w:rsidP="00DF5DDB">
            <w:pPr>
              <w:pStyle w:val="Tabelleninhalt"/>
            </w:pPr>
          </w:p>
        </w:tc>
        <w:tc>
          <w:tcPr>
            <w:tcW w:w="1874" w:type="dxa"/>
          </w:tcPr>
          <w:p w14:paraId="33E9DBA0" w14:textId="77777777" w:rsidR="00DF5DDB" w:rsidRPr="00FC1528" w:rsidRDefault="00DF5DDB" w:rsidP="00DF5DDB">
            <w:pPr>
              <w:pStyle w:val="Tabelleninhalt"/>
            </w:pPr>
          </w:p>
        </w:tc>
      </w:tr>
      <w:tr w:rsidR="00DF5DDB" w14:paraId="688EFB97" w14:textId="77777777" w:rsidTr="00595DD4">
        <w:trPr>
          <w:cantSplit/>
          <w:trHeight w:val="753"/>
          <w:tblHeader/>
        </w:trPr>
        <w:tc>
          <w:tcPr>
            <w:tcW w:w="3365" w:type="dxa"/>
            <w:vAlign w:val="center"/>
          </w:tcPr>
          <w:p w14:paraId="73453C4B" w14:textId="273CB2BA" w:rsidR="00DF5DDB" w:rsidRPr="00963EDC" w:rsidRDefault="00DF5DDB" w:rsidP="00DF5DDB">
            <w:pPr>
              <w:pStyle w:val="TabellenZeilenberschrift"/>
            </w:pPr>
            <w:r>
              <w:rPr>
                <w:rFonts w:ascii="Arial" w:hAnsi="Arial"/>
                <w:sz w:val="22"/>
              </w:rPr>
              <w:t>erlebte Rede</w:t>
            </w:r>
          </w:p>
        </w:tc>
        <w:tc>
          <w:tcPr>
            <w:tcW w:w="4857" w:type="dxa"/>
          </w:tcPr>
          <w:p w14:paraId="4226FB5D" w14:textId="77777777" w:rsidR="00DF5DDB" w:rsidRPr="00FC1528" w:rsidRDefault="00DF5DDB" w:rsidP="00DF5DDB">
            <w:pPr>
              <w:pStyle w:val="Tabelleninhalt"/>
            </w:pPr>
          </w:p>
        </w:tc>
        <w:tc>
          <w:tcPr>
            <w:tcW w:w="1874" w:type="dxa"/>
          </w:tcPr>
          <w:p w14:paraId="6C85EAD6" w14:textId="77777777" w:rsidR="00DF5DDB" w:rsidRPr="00FC1528" w:rsidRDefault="00DF5DDB" w:rsidP="00DF5DDB">
            <w:pPr>
              <w:pStyle w:val="Tabelleninhalt"/>
            </w:pPr>
          </w:p>
        </w:tc>
      </w:tr>
      <w:tr w:rsidR="00DF5DDB" w14:paraId="37473CF7" w14:textId="77777777" w:rsidTr="00595DD4">
        <w:trPr>
          <w:cantSplit/>
          <w:trHeight w:val="753"/>
          <w:tblHeader/>
        </w:trPr>
        <w:tc>
          <w:tcPr>
            <w:tcW w:w="3365" w:type="dxa"/>
            <w:vAlign w:val="center"/>
          </w:tcPr>
          <w:p w14:paraId="2E3B8347" w14:textId="1091E221" w:rsidR="00DF5DDB" w:rsidRPr="00963EDC" w:rsidRDefault="00DF5DDB" w:rsidP="00DF5DDB">
            <w:pPr>
              <w:pStyle w:val="TabellenZeilenberschrift"/>
            </w:pPr>
            <w:r>
              <w:rPr>
                <w:rFonts w:ascii="Arial" w:hAnsi="Arial"/>
                <w:sz w:val="22"/>
              </w:rPr>
              <w:t>innerer Monolog</w:t>
            </w:r>
          </w:p>
        </w:tc>
        <w:tc>
          <w:tcPr>
            <w:tcW w:w="4857" w:type="dxa"/>
          </w:tcPr>
          <w:p w14:paraId="3C281981" w14:textId="77777777" w:rsidR="00DF5DDB" w:rsidRPr="00FC1528" w:rsidRDefault="00DF5DDB" w:rsidP="00DF5DDB">
            <w:pPr>
              <w:pStyle w:val="Tabelleninhalt"/>
            </w:pPr>
          </w:p>
        </w:tc>
        <w:tc>
          <w:tcPr>
            <w:tcW w:w="1874" w:type="dxa"/>
          </w:tcPr>
          <w:p w14:paraId="6967341D" w14:textId="77777777" w:rsidR="00DF5DDB" w:rsidRPr="00FC1528" w:rsidRDefault="00DF5DDB" w:rsidP="00DF5DDB">
            <w:pPr>
              <w:pStyle w:val="Tabelleninhalt"/>
            </w:pPr>
          </w:p>
        </w:tc>
      </w:tr>
      <w:tr w:rsidR="00DF5DDB" w14:paraId="38011895" w14:textId="77777777" w:rsidTr="00595DD4">
        <w:trPr>
          <w:cantSplit/>
          <w:trHeight w:val="753"/>
          <w:tblHeader/>
        </w:trPr>
        <w:tc>
          <w:tcPr>
            <w:tcW w:w="3365" w:type="dxa"/>
            <w:vAlign w:val="center"/>
          </w:tcPr>
          <w:p w14:paraId="3F069EA6" w14:textId="137BC496" w:rsidR="00DF5DDB" w:rsidRPr="00963EDC" w:rsidRDefault="0090080A" w:rsidP="00DF5DDB">
            <w:pPr>
              <w:pStyle w:val="TabellenZeilenberschrift"/>
            </w:pPr>
            <w:r>
              <w:rPr>
                <w:rFonts w:ascii="Arial" w:hAnsi="Arial"/>
                <w:bCs/>
                <w:sz w:val="22"/>
              </w:rPr>
              <w:t>Bewusstseins</w:t>
            </w:r>
            <w:r w:rsidR="00DF5DDB">
              <w:rPr>
                <w:rFonts w:ascii="Arial" w:hAnsi="Arial"/>
                <w:bCs/>
                <w:sz w:val="22"/>
              </w:rPr>
              <w:t>strom</w:t>
            </w:r>
          </w:p>
        </w:tc>
        <w:tc>
          <w:tcPr>
            <w:tcW w:w="4857" w:type="dxa"/>
          </w:tcPr>
          <w:p w14:paraId="7C01247C" w14:textId="77777777" w:rsidR="00DF5DDB" w:rsidRPr="00FC1528" w:rsidRDefault="00DF5DDB" w:rsidP="00DF5DDB">
            <w:pPr>
              <w:pStyle w:val="Tabelleninhalt"/>
            </w:pPr>
          </w:p>
        </w:tc>
        <w:tc>
          <w:tcPr>
            <w:tcW w:w="1874" w:type="dxa"/>
          </w:tcPr>
          <w:p w14:paraId="52E1B59D" w14:textId="77777777" w:rsidR="00DF5DDB" w:rsidRPr="00FC1528" w:rsidRDefault="00DF5DDB" w:rsidP="00DF5DDB">
            <w:pPr>
              <w:pStyle w:val="Tabelleninhalt"/>
            </w:pPr>
          </w:p>
        </w:tc>
      </w:tr>
    </w:tbl>
    <w:p w14:paraId="6F3B610A" w14:textId="45ED7039" w:rsidR="00687801" w:rsidRPr="00687801" w:rsidRDefault="00687801" w:rsidP="00F42C24"/>
    <w:sectPr w:rsidR="00687801" w:rsidRPr="00687801" w:rsidSect="00252457">
      <w:headerReference w:type="default" r:id="rId11"/>
      <w:footerReference w:type="default" r:id="rId12"/>
      <w:pgSz w:w="11906" w:h="16838" w:code="9"/>
      <w:pgMar w:top="720" w:right="720" w:bottom="720" w:left="1418" w:header="425"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72001" w14:textId="77777777" w:rsidR="00053F99" w:rsidRDefault="00053F99" w:rsidP="00263F44">
      <w:r>
        <w:separator/>
      </w:r>
    </w:p>
  </w:endnote>
  <w:endnote w:type="continuationSeparator" w:id="0">
    <w:p w14:paraId="20D4CE36" w14:textId="77777777" w:rsidR="00053F99" w:rsidRDefault="00053F99" w:rsidP="0026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dea">
    <w:altName w:val="Calibri"/>
    <w:charset w:val="00"/>
    <w:family w:val="auto"/>
    <w:pitch w:val="variable"/>
    <w:sig w:usb0="A00000AF" w:usb1="4000206A"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MV Boli"/>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FreeMono">
    <w:altName w:val="MS Gothic"/>
    <w:panose1 w:val="00000000000000000000"/>
    <w:charset w:val="00"/>
    <w:family w:val="modern"/>
    <w:notTrueType/>
    <w:pitch w:val="fixed"/>
    <w:sig w:usb0="E4002EFF" w:usb1="C2007FFF" w:usb2="00249028" w:usb3="00000000" w:csb0="000001FF" w:csb1="00000000"/>
  </w:font>
  <w:font w:name="Noto Sans Mono CJK SC">
    <w:charset w:val="00"/>
    <w:family w:val="modern"/>
    <w:pitch w:val="fixed"/>
  </w:font>
  <w:font w:name="Liberation Mono">
    <w:altName w:val="MS Gothic"/>
    <w:panose1 w:val="02070409020205020404"/>
    <w:charset w:val="00"/>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E17D" w14:textId="7C0F0FE5" w:rsidR="00EC3925" w:rsidRPr="00120371" w:rsidRDefault="00EC3925" w:rsidP="003C721B">
    <w:pPr>
      <w:pStyle w:val="Kopfzeile"/>
      <w:spacing w:before="283"/>
      <w:rPr>
        <w:sz w:val="20"/>
        <w:szCs w:val="20"/>
      </w:rPr>
    </w:pPr>
    <w:r w:rsidRPr="00120371">
      <w:rPr>
        <w:sz w:val="20"/>
        <w:szCs w:val="20"/>
      </w:rPr>
      <w:t xml:space="preserve">Stand: </w:t>
    </w:r>
    <w:r w:rsidRPr="00120371">
      <w:rPr>
        <w:sz w:val="20"/>
        <w:szCs w:val="20"/>
      </w:rPr>
      <w:fldChar w:fldCharType="begin"/>
    </w:r>
    <w:r w:rsidRPr="00120371">
      <w:rPr>
        <w:sz w:val="20"/>
        <w:szCs w:val="20"/>
      </w:rPr>
      <w:instrText xml:space="preserve"> DATE   \* MERGEFORMAT </w:instrText>
    </w:r>
    <w:r w:rsidRPr="00120371">
      <w:rPr>
        <w:sz w:val="20"/>
        <w:szCs w:val="20"/>
      </w:rPr>
      <w:fldChar w:fldCharType="separate"/>
    </w:r>
    <w:r w:rsidR="00B35857">
      <w:rPr>
        <w:noProof/>
        <w:sz w:val="20"/>
        <w:szCs w:val="20"/>
      </w:rPr>
      <w:t>20.04.2024</w:t>
    </w:r>
    <w:r w:rsidRPr="00120371">
      <w:rPr>
        <w:sz w:val="20"/>
        <w:szCs w:val="20"/>
      </w:rPr>
      <w:fldChar w:fldCharType="end"/>
    </w:r>
    <w:r w:rsidRPr="00120371">
      <w:rPr>
        <w:sz w:val="20"/>
        <w:szCs w:val="20"/>
      </w:rPr>
      <w:tab/>
    </w:r>
    <w:r w:rsidRPr="00120371">
      <w:rPr>
        <w:sz w:val="20"/>
        <w:szCs w:val="20"/>
      </w:rPr>
      <w:tab/>
    </w:r>
    <w:r w:rsidRPr="00120371">
      <w:rPr>
        <w:sz w:val="20"/>
        <w:szCs w:val="20"/>
      </w:rPr>
      <w:fldChar w:fldCharType="begin"/>
    </w:r>
    <w:r w:rsidRPr="00120371">
      <w:rPr>
        <w:sz w:val="20"/>
        <w:szCs w:val="20"/>
      </w:rPr>
      <w:instrText xml:space="preserve"> PAGE   \* MERGEFORMAT </w:instrText>
    </w:r>
    <w:r w:rsidRPr="00120371">
      <w:rPr>
        <w:sz w:val="20"/>
        <w:szCs w:val="20"/>
      </w:rPr>
      <w:fldChar w:fldCharType="separate"/>
    </w:r>
    <w:r w:rsidR="00595DD4">
      <w:rPr>
        <w:noProof/>
        <w:sz w:val="20"/>
        <w:szCs w:val="20"/>
      </w:rPr>
      <w:t>1</w:t>
    </w:r>
    <w:r w:rsidRPr="00120371">
      <w:rPr>
        <w:sz w:val="20"/>
        <w:szCs w:val="20"/>
      </w:rPr>
      <w:fldChar w:fldCharType="end"/>
    </w:r>
    <w:r w:rsidRPr="00120371">
      <w:rPr>
        <w:sz w:val="20"/>
        <w:szCs w:val="20"/>
      </w:rPr>
      <w:t xml:space="preserve"> von </w:t>
    </w:r>
    <w:r w:rsidRPr="00120371">
      <w:rPr>
        <w:sz w:val="20"/>
        <w:szCs w:val="20"/>
      </w:rPr>
      <w:fldChar w:fldCharType="begin"/>
    </w:r>
    <w:r w:rsidRPr="00120371">
      <w:rPr>
        <w:sz w:val="20"/>
        <w:szCs w:val="20"/>
      </w:rPr>
      <w:instrText xml:space="preserve"> NUMPAGES  \# "0"  \* MERGEFORMAT </w:instrText>
    </w:r>
    <w:r w:rsidRPr="00120371">
      <w:rPr>
        <w:sz w:val="20"/>
        <w:szCs w:val="20"/>
      </w:rPr>
      <w:fldChar w:fldCharType="separate"/>
    </w:r>
    <w:r w:rsidR="00595DD4">
      <w:rPr>
        <w:noProof/>
        <w:sz w:val="20"/>
        <w:szCs w:val="20"/>
      </w:rPr>
      <w:t>2</w:t>
    </w:r>
    <w:r w:rsidRPr="00120371">
      <w:rPr>
        <w:sz w:val="20"/>
        <w:szCs w:val="20"/>
      </w:rPr>
      <w:fldChar w:fldCharType="end"/>
    </w:r>
  </w:p>
  <w:p w14:paraId="0E325673" w14:textId="77777777" w:rsidR="008D1F3D" w:rsidRDefault="008D1F3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3A8DF" w14:textId="77777777" w:rsidR="00053F99" w:rsidRDefault="00053F99" w:rsidP="00263F44">
      <w:r>
        <w:separator/>
      </w:r>
    </w:p>
  </w:footnote>
  <w:footnote w:type="continuationSeparator" w:id="0">
    <w:p w14:paraId="26E4F374" w14:textId="77777777" w:rsidR="00053F99" w:rsidRDefault="00053F99" w:rsidP="00263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BE9F" w14:textId="77777777" w:rsidR="008C7057" w:rsidRDefault="00EC3925" w:rsidP="00B35857">
    <w:pPr>
      <w:pStyle w:val="Kopfzeile"/>
    </w:pPr>
    <w:r>
      <w:rPr>
        <w:noProof/>
        <w:lang w:eastAsia="de-DE"/>
      </w:rPr>
      <w:drawing>
        <wp:inline distT="0" distB="0" distL="0" distR="0" wp14:anchorId="5F22CC18" wp14:editId="54FCA1D0">
          <wp:extent cx="407670" cy="259080"/>
          <wp:effectExtent l="0" t="0" r="0" b="0"/>
          <wp:docPr id="13" name="Bild3" descr="Logo des Z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Logo des ZSL"/>
                  <pic:cNvPicPr>
                    <a:picLocks noChangeAspect="1" noChangeArrowheads="1"/>
                  </pic:cNvPicPr>
                </pic:nvPicPr>
                <pic:blipFill>
                  <a:blip r:embed="rId1"/>
                  <a:stretch>
                    <a:fillRect/>
                  </a:stretch>
                </pic:blipFill>
                <pic:spPr bwMode="auto">
                  <a:xfrm>
                    <a:off x="0" y="0"/>
                    <a:ext cx="407670" cy="259080"/>
                  </a:xfrm>
                  <a:prstGeom prst="rect">
                    <a:avLst/>
                  </a:prstGeom>
                </pic:spPr>
              </pic:pic>
            </a:graphicData>
          </a:graphic>
        </wp:inline>
      </w:drawing>
    </w:r>
    <w:r w:rsidR="002F6604" w:rsidRPr="002B4F58">
      <w:tab/>
      <w:t>Unterrichtsprojekte Deutsch - Wolfgang Koeppen – Tauben im Gras - Sprache im Roman</w:t>
    </w:r>
  </w:p>
  <w:p w14:paraId="5BD352A8" w14:textId="007E10D0" w:rsidR="00EC3925" w:rsidRDefault="008C7057" w:rsidP="008C7057">
    <w:pPr>
      <w:pStyle w:val="Kopfzeile"/>
      <w:jc w:val="right"/>
    </w:pPr>
    <w:r>
      <w:rPr>
        <w:b/>
        <w:bCs/>
      </w:rPr>
      <w:t>Gr</w:t>
    </w:r>
    <w:r w:rsidR="002F6604">
      <w:rPr>
        <w:b/>
        <w:bCs/>
      </w:rPr>
      <w:t>undformen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DCB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3AF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3CC7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2ED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D8EB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F67C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C1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4B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763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C24F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4078"/>
    <w:multiLevelType w:val="hybridMultilevel"/>
    <w:tmpl w:val="10947B2A"/>
    <w:lvl w:ilvl="0" w:tplc="9214926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2265D2B"/>
    <w:multiLevelType w:val="hybridMultilevel"/>
    <w:tmpl w:val="1804DA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FC3728"/>
    <w:multiLevelType w:val="hybridMultilevel"/>
    <w:tmpl w:val="81541ABA"/>
    <w:lvl w:ilvl="0" w:tplc="30D6E054">
      <w:numFmt w:val="bullet"/>
      <w:lvlText w:val="•"/>
      <w:lvlJc w:val="left"/>
      <w:pPr>
        <w:ind w:left="1065" w:hanging="705"/>
      </w:pPr>
      <w:rPr>
        <w:rFonts w:ascii="Gudea" w:eastAsiaTheme="minorHAnsi" w:hAnsi="Gude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510779"/>
    <w:multiLevelType w:val="multilevel"/>
    <w:tmpl w:val="038C7F12"/>
    <w:styleLink w:val="CheckboxenalsListe"/>
    <w:lvl w:ilvl="0">
      <w:numFmt w:val="bullet"/>
      <w:lvlText w:val=""/>
      <w:lvlJc w:val="left"/>
      <w:pPr>
        <w:ind w:left="720" w:hanging="363"/>
      </w:pPr>
      <w:rPr>
        <w:rFonts w:ascii="OpenSymbol" w:eastAsia="OpenSymbol" w:hAnsi="OpenSymbol" w:cs="OpenSymbol"/>
        <w:color w:val="84000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CCE095E"/>
    <w:multiLevelType w:val="hybridMultilevel"/>
    <w:tmpl w:val="A0346FE2"/>
    <w:lvl w:ilvl="0" w:tplc="0CE2A65C">
      <w:start w:val="1"/>
      <w:numFmt w:val="lowerLetter"/>
      <w:pStyle w:val="Nummerierungabc"/>
      <w:lvlText w:val="%1)"/>
      <w:lvlJc w:val="left"/>
      <w:pPr>
        <w:ind w:left="720" w:hanging="360"/>
      </w:pPr>
      <w:rPr>
        <w:rFonts w:hint="default"/>
        <w:color w:val="84000D"/>
      </w:rPr>
    </w:lvl>
    <w:lvl w:ilvl="1" w:tplc="1D84A1EE">
      <w:start w:val="1"/>
      <w:numFmt w:val="decimal"/>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3E72EF"/>
    <w:multiLevelType w:val="hybridMultilevel"/>
    <w:tmpl w:val="5E401D10"/>
    <w:lvl w:ilvl="0" w:tplc="20222A7C">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B86302"/>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5144731"/>
    <w:multiLevelType w:val="hybridMultilevel"/>
    <w:tmpl w:val="47C01BF2"/>
    <w:lvl w:ilvl="0" w:tplc="1DFA7B7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E76A12"/>
    <w:multiLevelType w:val="multilevel"/>
    <w:tmpl w:val="78C80526"/>
    <w:lvl w:ilvl="0">
      <w:start w:val="1"/>
      <w:numFmt w:val="bullet"/>
      <w:lvlText w:val=""/>
      <w:lvlJc w:val="left"/>
      <w:pPr>
        <w:tabs>
          <w:tab w:val="num" w:pos="720"/>
        </w:tabs>
        <w:ind w:left="720" w:hanging="363"/>
      </w:pPr>
      <w:rPr>
        <w:rFonts w:ascii="Symbol" w:hAnsi="Symbol" w:cs="Symbol" w:hint="default"/>
        <w:color w:val="84000D"/>
      </w:rPr>
    </w:lvl>
    <w:lvl w:ilvl="1">
      <w:start w:val="1"/>
      <w:numFmt w:val="bullet"/>
      <w:lvlText w:val=""/>
      <w:lvlJc w:val="left"/>
      <w:pPr>
        <w:tabs>
          <w:tab w:val="num" w:pos="947"/>
        </w:tabs>
        <w:ind w:left="947" w:hanging="363"/>
      </w:pPr>
      <w:rPr>
        <w:rFonts w:ascii="Symbol" w:hAnsi="Symbol" w:cs="Symbol" w:hint="default"/>
        <w:color w:val="84000D"/>
      </w:rPr>
    </w:lvl>
    <w:lvl w:ilvl="2">
      <w:start w:val="1"/>
      <w:numFmt w:val="bullet"/>
      <w:lvlText w:val=""/>
      <w:lvlJc w:val="left"/>
      <w:pPr>
        <w:tabs>
          <w:tab w:val="num" w:pos="1174"/>
        </w:tabs>
        <w:ind w:left="1174" w:hanging="363"/>
      </w:pPr>
      <w:rPr>
        <w:rFonts w:ascii="Symbol" w:hAnsi="Symbol" w:cs="Symbol" w:hint="default"/>
        <w:color w:val="84000D"/>
      </w:rPr>
    </w:lvl>
    <w:lvl w:ilvl="3">
      <w:start w:val="1"/>
      <w:numFmt w:val="bullet"/>
      <w:lvlText w:val=""/>
      <w:lvlJc w:val="left"/>
      <w:pPr>
        <w:tabs>
          <w:tab w:val="num" w:pos="1400"/>
        </w:tabs>
        <w:ind w:left="1400" w:hanging="363"/>
      </w:pPr>
      <w:rPr>
        <w:rFonts w:ascii="Symbol" w:hAnsi="Symbol" w:cs="Symbol" w:hint="default"/>
        <w:color w:val="84000D"/>
      </w:rPr>
    </w:lvl>
    <w:lvl w:ilvl="4">
      <w:start w:val="1"/>
      <w:numFmt w:val="bullet"/>
      <w:lvlText w:val=""/>
      <w:lvlJc w:val="left"/>
      <w:pPr>
        <w:tabs>
          <w:tab w:val="num" w:pos="1627"/>
        </w:tabs>
        <w:ind w:left="1627" w:hanging="363"/>
      </w:pPr>
      <w:rPr>
        <w:rFonts w:ascii="Symbol" w:hAnsi="Symbol" w:cs="Symbol" w:hint="default"/>
        <w:color w:val="84000D"/>
      </w:rPr>
    </w:lvl>
    <w:lvl w:ilvl="5">
      <w:start w:val="1"/>
      <w:numFmt w:val="bullet"/>
      <w:lvlText w:val=""/>
      <w:lvlJc w:val="left"/>
      <w:pPr>
        <w:tabs>
          <w:tab w:val="num" w:pos="1854"/>
        </w:tabs>
        <w:ind w:left="1854" w:hanging="363"/>
      </w:pPr>
      <w:rPr>
        <w:rFonts w:ascii="Symbol" w:hAnsi="Symbol" w:cs="Symbol" w:hint="default"/>
        <w:color w:val="84000D"/>
      </w:rPr>
    </w:lvl>
    <w:lvl w:ilvl="6">
      <w:start w:val="1"/>
      <w:numFmt w:val="bullet"/>
      <w:lvlText w:val=""/>
      <w:lvlJc w:val="left"/>
      <w:pPr>
        <w:tabs>
          <w:tab w:val="num" w:pos="1587"/>
        </w:tabs>
        <w:ind w:left="1587" w:hanging="227"/>
      </w:pPr>
      <w:rPr>
        <w:rFonts w:ascii="Symbol" w:hAnsi="Symbol" w:cs="Symbol" w:hint="default"/>
        <w:color w:val="84000D"/>
      </w:rPr>
    </w:lvl>
    <w:lvl w:ilvl="7">
      <w:start w:val="1"/>
      <w:numFmt w:val="bullet"/>
      <w:lvlText w:val=""/>
      <w:lvlJc w:val="left"/>
      <w:pPr>
        <w:tabs>
          <w:tab w:val="num" w:pos="1814"/>
        </w:tabs>
        <w:ind w:left="1814" w:hanging="227"/>
      </w:pPr>
      <w:rPr>
        <w:rFonts w:ascii="Symbol" w:hAnsi="Symbol" w:cs="Symbol" w:hint="default"/>
        <w:color w:val="84000D"/>
      </w:rPr>
    </w:lvl>
    <w:lvl w:ilvl="8">
      <w:start w:val="1"/>
      <w:numFmt w:val="bullet"/>
      <w:lvlText w:val=""/>
      <w:lvlJc w:val="left"/>
      <w:pPr>
        <w:tabs>
          <w:tab w:val="num" w:pos="2041"/>
        </w:tabs>
        <w:ind w:left="2041" w:hanging="227"/>
      </w:pPr>
      <w:rPr>
        <w:rFonts w:ascii="Symbol" w:hAnsi="Symbol" w:cs="Symbol" w:hint="default"/>
        <w:color w:val="84000D"/>
      </w:rPr>
    </w:lvl>
  </w:abstractNum>
  <w:abstractNum w:abstractNumId="19" w15:restartNumberingAfterBreak="0">
    <w:nsid w:val="53617892"/>
    <w:multiLevelType w:val="hybridMultilevel"/>
    <w:tmpl w:val="CF8CD138"/>
    <w:lvl w:ilvl="0" w:tplc="74125A8A">
      <w:start w:val="1"/>
      <w:numFmt w:val="bullet"/>
      <w:pStyle w:val="CheckboxenalsListe0"/>
      <w:lvlText w:val=""/>
      <w:lvlJc w:val="left"/>
      <w:pPr>
        <w:ind w:left="720" w:hanging="360"/>
      </w:pPr>
      <w:rPr>
        <w:rFonts w:ascii="Wingdings" w:hAnsi="Wingdings" w:hint="default"/>
        <w:color w:val="84000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7B11A2"/>
    <w:multiLevelType w:val="multilevel"/>
    <w:tmpl w:val="1BEEEDD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5938150F"/>
    <w:multiLevelType w:val="hybridMultilevel"/>
    <w:tmpl w:val="3C0E349C"/>
    <w:lvl w:ilvl="0" w:tplc="A130600A">
      <w:start w:val="1"/>
      <w:numFmt w:val="decimal"/>
      <w:pStyle w:val="Nummerierung123"/>
      <w:lvlText w:val="%1."/>
      <w:lvlJc w:val="left"/>
      <w:pPr>
        <w:ind w:left="1068" w:hanging="360"/>
      </w:pPr>
      <w:rPr>
        <w:rFonts w:hint="default"/>
        <w:color w:val="84000D"/>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2" w15:restartNumberingAfterBreak="0">
    <w:nsid w:val="5B836B55"/>
    <w:multiLevelType w:val="hybridMultilevel"/>
    <w:tmpl w:val="BCD0ED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986BD8"/>
    <w:multiLevelType w:val="multilevel"/>
    <w:tmpl w:val="4DDE9F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C418AA"/>
    <w:multiLevelType w:val="multilevel"/>
    <w:tmpl w:val="1DCC5EBC"/>
    <w:styleLink w:val="List11"/>
    <w:lvl w:ilvl="0">
      <w:start w:val="1"/>
      <w:numFmt w:val="bullet"/>
      <w:pStyle w:val="AufzhlungszeichenPunkt"/>
      <w:lvlText w:val=""/>
      <w:lvlJc w:val="left"/>
      <w:pPr>
        <w:ind w:left="720" w:hanging="363"/>
      </w:pPr>
      <w:rPr>
        <w:rFonts w:ascii="Symbol" w:hAnsi="Symbol" w:hint="default"/>
        <w:color w:val="84000D"/>
      </w:rPr>
    </w:lvl>
    <w:lvl w:ilvl="1">
      <w:numFmt w:val="bullet"/>
      <w:lvlText w:val="•"/>
      <w:lvlJc w:val="left"/>
      <w:pPr>
        <w:ind w:left="947" w:hanging="363"/>
      </w:pPr>
      <w:rPr>
        <w:rFonts w:ascii="OpenSymbol" w:eastAsia="OpenSymbol" w:hAnsi="OpenSymbol" w:cs="OpenSymbol"/>
        <w:color w:val="84000D"/>
      </w:rPr>
    </w:lvl>
    <w:lvl w:ilvl="2">
      <w:numFmt w:val="bullet"/>
      <w:lvlText w:val="•"/>
      <w:lvlJc w:val="left"/>
      <w:pPr>
        <w:ind w:left="1174" w:hanging="363"/>
      </w:pPr>
      <w:rPr>
        <w:rFonts w:ascii="OpenSymbol" w:eastAsia="OpenSymbol" w:hAnsi="OpenSymbol" w:cs="OpenSymbol"/>
        <w:color w:val="84000D"/>
      </w:rPr>
    </w:lvl>
    <w:lvl w:ilvl="3">
      <w:numFmt w:val="bullet"/>
      <w:lvlText w:val="•"/>
      <w:lvlJc w:val="left"/>
      <w:pPr>
        <w:ind w:left="1400" w:hanging="363"/>
      </w:pPr>
      <w:rPr>
        <w:rFonts w:ascii="OpenSymbol" w:eastAsia="OpenSymbol" w:hAnsi="OpenSymbol" w:cs="OpenSymbol"/>
        <w:color w:val="84000D"/>
      </w:rPr>
    </w:lvl>
    <w:lvl w:ilvl="4">
      <w:numFmt w:val="bullet"/>
      <w:lvlText w:val="•"/>
      <w:lvlJc w:val="left"/>
      <w:pPr>
        <w:ind w:left="1627" w:hanging="363"/>
      </w:pPr>
      <w:rPr>
        <w:rFonts w:ascii="OpenSymbol" w:eastAsia="OpenSymbol" w:hAnsi="OpenSymbol" w:cs="OpenSymbol"/>
        <w:color w:val="84000D"/>
      </w:rPr>
    </w:lvl>
    <w:lvl w:ilvl="5">
      <w:numFmt w:val="bullet"/>
      <w:lvlText w:val="•"/>
      <w:lvlJc w:val="left"/>
      <w:pPr>
        <w:ind w:left="1854" w:hanging="363"/>
      </w:pPr>
      <w:rPr>
        <w:rFonts w:ascii="OpenSymbol" w:eastAsia="OpenSymbol" w:hAnsi="OpenSymbol" w:cs="OpenSymbol"/>
        <w:color w:val="84000D"/>
      </w:rPr>
    </w:lvl>
    <w:lvl w:ilvl="6">
      <w:numFmt w:val="bullet"/>
      <w:lvlText w:val="•"/>
      <w:lvlJc w:val="left"/>
      <w:pPr>
        <w:ind w:left="1587" w:hanging="227"/>
      </w:pPr>
      <w:rPr>
        <w:rFonts w:ascii="OpenSymbol" w:eastAsia="OpenSymbol" w:hAnsi="OpenSymbol" w:cs="OpenSymbol"/>
        <w:color w:val="84000D"/>
      </w:rPr>
    </w:lvl>
    <w:lvl w:ilvl="7">
      <w:numFmt w:val="bullet"/>
      <w:lvlText w:val="•"/>
      <w:lvlJc w:val="left"/>
      <w:pPr>
        <w:ind w:left="1814" w:hanging="227"/>
      </w:pPr>
      <w:rPr>
        <w:rFonts w:ascii="OpenSymbol" w:eastAsia="OpenSymbol" w:hAnsi="OpenSymbol" w:cs="OpenSymbol"/>
        <w:color w:val="84000D"/>
      </w:rPr>
    </w:lvl>
    <w:lvl w:ilvl="8">
      <w:numFmt w:val="bullet"/>
      <w:lvlText w:val="•"/>
      <w:lvlJc w:val="left"/>
      <w:pPr>
        <w:ind w:left="2041" w:hanging="227"/>
      </w:pPr>
      <w:rPr>
        <w:rFonts w:ascii="OpenSymbol" w:eastAsia="OpenSymbol" w:hAnsi="OpenSymbol" w:cs="OpenSymbol"/>
        <w:color w:val="84000D"/>
      </w:rPr>
    </w:lvl>
  </w:abstractNum>
  <w:abstractNum w:abstractNumId="25" w15:restartNumberingAfterBreak="0">
    <w:nsid w:val="7A16796D"/>
    <w:multiLevelType w:val="hybridMultilevel"/>
    <w:tmpl w:val="4A4EE7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184A8D"/>
    <w:multiLevelType w:val="hybridMultilevel"/>
    <w:tmpl w:val="2A1CE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10"/>
  </w:num>
  <w:num w:numId="3">
    <w:abstractNumId w:val="20"/>
  </w:num>
  <w:num w:numId="4">
    <w:abstractNumId w:val="18"/>
  </w:num>
  <w:num w:numId="5">
    <w:abstractNumId w:val="18"/>
  </w:num>
  <w:num w:numId="6">
    <w:abstractNumId w:val="13"/>
  </w:num>
  <w:num w:numId="7">
    <w:abstractNumId w:val="13"/>
    <w:lvlOverride w:ilvl="0">
      <w:lvl w:ilvl="0">
        <w:numFmt w:val="bullet"/>
        <w:lvlText w:val=""/>
        <w:lvlJc w:val="left"/>
        <w:pPr>
          <w:ind w:left="720" w:hanging="363"/>
        </w:pPr>
        <w:rPr>
          <w:rFonts w:ascii="Gudea" w:eastAsia="OpenSymbol" w:hAnsi="Gudea" w:cs="OpenSymbol" w:hint="default"/>
          <w:color w:val="84000D"/>
        </w:rPr>
      </w:lvl>
    </w:lvlOverride>
  </w:num>
  <w:num w:numId="8">
    <w:abstractNumId w:val="24"/>
  </w:num>
  <w:num w:numId="9">
    <w:abstractNumId w:val="12"/>
  </w:num>
  <w:num w:numId="10">
    <w:abstractNumId w:val="24"/>
  </w:num>
  <w:num w:numId="11">
    <w:abstractNumId w:val="17"/>
  </w:num>
  <w:num w:numId="12">
    <w:abstractNumId w:val="24"/>
  </w:num>
  <w:num w:numId="13">
    <w:abstractNumId w:val="21"/>
  </w:num>
  <w:num w:numId="14">
    <w:abstractNumId w:val="14"/>
  </w:num>
  <w:num w:numId="15">
    <w:abstractNumId w:val="15"/>
  </w:num>
  <w:num w:numId="16">
    <w:abstractNumId w:val="25"/>
  </w:num>
  <w:num w:numId="17">
    <w:abstractNumId w:val="11"/>
  </w:num>
  <w:num w:numId="18">
    <w:abstractNumId w:val="19"/>
  </w:num>
  <w:num w:numId="19">
    <w:abstractNumId w:val="21"/>
    <w:lvlOverride w:ilvl="0">
      <w:startOverride w:val="1"/>
    </w:lvlOverride>
  </w:num>
  <w:num w:numId="20">
    <w:abstractNumId w:val="14"/>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6"/>
  </w:num>
  <w:num w:numId="34">
    <w:abstractNumId w:val="19"/>
  </w:num>
  <w:num w:numId="35">
    <w:abstractNumId w:val="21"/>
    <w:lvlOverride w:ilvl="0">
      <w:startOverride w:val="1"/>
    </w:lvlOverride>
  </w:num>
  <w:num w:numId="36">
    <w:abstractNumId w:val="21"/>
    <w:lvlOverride w:ilvl="0">
      <w:startOverride w:val="1"/>
    </w:lvlOverride>
  </w:num>
  <w:num w:numId="37">
    <w:abstractNumId w:val="2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04"/>
    <w:rsid w:val="000119F5"/>
    <w:rsid w:val="0002154A"/>
    <w:rsid w:val="00035065"/>
    <w:rsid w:val="000433EF"/>
    <w:rsid w:val="00046BB2"/>
    <w:rsid w:val="00053F99"/>
    <w:rsid w:val="00083838"/>
    <w:rsid w:val="0009635B"/>
    <w:rsid w:val="000A08F7"/>
    <w:rsid w:val="000A2FD9"/>
    <w:rsid w:val="000C1899"/>
    <w:rsid w:val="000C4F61"/>
    <w:rsid w:val="000C7E6C"/>
    <w:rsid w:val="000E4A64"/>
    <w:rsid w:val="000E5416"/>
    <w:rsid w:val="000F63D9"/>
    <w:rsid w:val="0010328B"/>
    <w:rsid w:val="001078A6"/>
    <w:rsid w:val="001175D9"/>
    <w:rsid w:val="00120371"/>
    <w:rsid w:val="00125873"/>
    <w:rsid w:val="001313B3"/>
    <w:rsid w:val="00135C29"/>
    <w:rsid w:val="00144822"/>
    <w:rsid w:val="001474C2"/>
    <w:rsid w:val="001510F8"/>
    <w:rsid w:val="00154B07"/>
    <w:rsid w:val="00193366"/>
    <w:rsid w:val="001A016C"/>
    <w:rsid w:val="001A2103"/>
    <w:rsid w:val="001A7B50"/>
    <w:rsid w:val="001E03DE"/>
    <w:rsid w:val="001E2674"/>
    <w:rsid w:val="00220C31"/>
    <w:rsid w:val="002223B8"/>
    <w:rsid w:val="00230761"/>
    <w:rsid w:val="0023488D"/>
    <w:rsid w:val="00241FAB"/>
    <w:rsid w:val="0024208F"/>
    <w:rsid w:val="00244304"/>
    <w:rsid w:val="00252457"/>
    <w:rsid w:val="00253D95"/>
    <w:rsid w:val="002606E0"/>
    <w:rsid w:val="00263F44"/>
    <w:rsid w:val="00274B6E"/>
    <w:rsid w:val="00282513"/>
    <w:rsid w:val="0028650B"/>
    <w:rsid w:val="00292BAF"/>
    <w:rsid w:val="002938BF"/>
    <w:rsid w:val="00296589"/>
    <w:rsid w:val="002B2CC9"/>
    <w:rsid w:val="002C5AF4"/>
    <w:rsid w:val="002D50BA"/>
    <w:rsid w:val="002E68F9"/>
    <w:rsid w:val="002F2E66"/>
    <w:rsid w:val="002F6604"/>
    <w:rsid w:val="0030155E"/>
    <w:rsid w:val="00307652"/>
    <w:rsid w:val="00311C43"/>
    <w:rsid w:val="00333CC2"/>
    <w:rsid w:val="00336D04"/>
    <w:rsid w:val="00374460"/>
    <w:rsid w:val="003754E3"/>
    <w:rsid w:val="00382E95"/>
    <w:rsid w:val="0039124F"/>
    <w:rsid w:val="003969C3"/>
    <w:rsid w:val="003A0618"/>
    <w:rsid w:val="003A7640"/>
    <w:rsid w:val="003B2130"/>
    <w:rsid w:val="003C721B"/>
    <w:rsid w:val="003E5C20"/>
    <w:rsid w:val="004046CE"/>
    <w:rsid w:val="004204D2"/>
    <w:rsid w:val="00431EA3"/>
    <w:rsid w:val="0043692F"/>
    <w:rsid w:val="0044650F"/>
    <w:rsid w:val="00455880"/>
    <w:rsid w:val="0046328C"/>
    <w:rsid w:val="00465D6A"/>
    <w:rsid w:val="00470E0A"/>
    <w:rsid w:val="0048193B"/>
    <w:rsid w:val="00490727"/>
    <w:rsid w:val="00492612"/>
    <w:rsid w:val="0049356E"/>
    <w:rsid w:val="004A3225"/>
    <w:rsid w:val="004B1AE5"/>
    <w:rsid w:val="004B2484"/>
    <w:rsid w:val="004C2136"/>
    <w:rsid w:val="004D069D"/>
    <w:rsid w:val="004D476C"/>
    <w:rsid w:val="004F0F9E"/>
    <w:rsid w:val="00514DF7"/>
    <w:rsid w:val="005154E3"/>
    <w:rsid w:val="005259C4"/>
    <w:rsid w:val="00532DFA"/>
    <w:rsid w:val="00535666"/>
    <w:rsid w:val="00535E5A"/>
    <w:rsid w:val="00542D7D"/>
    <w:rsid w:val="00554717"/>
    <w:rsid w:val="00554A4B"/>
    <w:rsid w:val="00560007"/>
    <w:rsid w:val="005735E9"/>
    <w:rsid w:val="00573E4F"/>
    <w:rsid w:val="00575A52"/>
    <w:rsid w:val="00577F24"/>
    <w:rsid w:val="005817A7"/>
    <w:rsid w:val="00595DD4"/>
    <w:rsid w:val="005A2907"/>
    <w:rsid w:val="005B6258"/>
    <w:rsid w:val="005C0A84"/>
    <w:rsid w:val="005C3DE5"/>
    <w:rsid w:val="005D32AB"/>
    <w:rsid w:val="005D74F8"/>
    <w:rsid w:val="005E11D2"/>
    <w:rsid w:val="005E3096"/>
    <w:rsid w:val="005E43EE"/>
    <w:rsid w:val="005F52B1"/>
    <w:rsid w:val="005F7B80"/>
    <w:rsid w:val="00601D86"/>
    <w:rsid w:val="00616B68"/>
    <w:rsid w:val="0062129C"/>
    <w:rsid w:val="0063086E"/>
    <w:rsid w:val="00633CC6"/>
    <w:rsid w:val="00634E2F"/>
    <w:rsid w:val="00637FC6"/>
    <w:rsid w:val="006424DD"/>
    <w:rsid w:val="0064329A"/>
    <w:rsid w:val="006505DB"/>
    <w:rsid w:val="00653A69"/>
    <w:rsid w:val="0066471F"/>
    <w:rsid w:val="00670BD3"/>
    <w:rsid w:val="00676A9C"/>
    <w:rsid w:val="00686F80"/>
    <w:rsid w:val="00687801"/>
    <w:rsid w:val="00695285"/>
    <w:rsid w:val="00697CA8"/>
    <w:rsid w:val="006B3B75"/>
    <w:rsid w:val="006C1699"/>
    <w:rsid w:val="006D7A4A"/>
    <w:rsid w:val="00705C1A"/>
    <w:rsid w:val="00747952"/>
    <w:rsid w:val="00751F23"/>
    <w:rsid w:val="007566E6"/>
    <w:rsid w:val="00766DC2"/>
    <w:rsid w:val="007A0885"/>
    <w:rsid w:val="007A1BAD"/>
    <w:rsid w:val="007A5904"/>
    <w:rsid w:val="007B2DCA"/>
    <w:rsid w:val="007B5295"/>
    <w:rsid w:val="007B6059"/>
    <w:rsid w:val="007C2EB8"/>
    <w:rsid w:val="007D5D28"/>
    <w:rsid w:val="007E00B0"/>
    <w:rsid w:val="007E4198"/>
    <w:rsid w:val="007F5051"/>
    <w:rsid w:val="00806A96"/>
    <w:rsid w:val="00811543"/>
    <w:rsid w:val="00813751"/>
    <w:rsid w:val="00822474"/>
    <w:rsid w:val="008470EC"/>
    <w:rsid w:val="00851F1D"/>
    <w:rsid w:val="008626D1"/>
    <w:rsid w:val="008666EC"/>
    <w:rsid w:val="00872FD6"/>
    <w:rsid w:val="008836AE"/>
    <w:rsid w:val="00891551"/>
    <w:rsid w:val="008A2EBA"/>
    <w:rsid w:val="008A7911"/>
    <w:rsid w:val="008B5BD4"/>
    <w:rsid w:val="008B696F"/>
    <w:rsid w:val="008C7057"/>
    <w:rsid w:val="008D1F3D"/>
    <w:rsid w:val="008D547C"/>
    <w:rsid w:val="008E0658"/>
    <w:rsid w:val="008E12E1"/>
    <w:rsid w:val="008E52D2"/>
    <w:rsid w:val="008E62DC"/>
    <w:rsid w:val="008F3F19"/>
    <w:rsid w:val="0090080A"/>
    <w:rsid w:val="009027E5"/>
    <w:rsid w:val="0090616C"/>
    <w:rsid w:val="0092578C"/>
    <w:rsid w:val="00934807"/>
    <w:rsid w:val="00934B0F"/>
    <w:rsid w:val="00937A30"/>
    <w:rsid w:val="00947D37"/>
    <w:rsid w:val="00950A22"/>
    <w:rsid w:val="009533B3"/>
    <w:rsid w:val="009638F8"/>
    <w:rsid w:val="00963EDC"/>
    <w:rsid w:val="0097339B"/>
    <w:rsid w:val="009762CC"/>
    <w:rsid w:val="009935DA"/>
    <w:rsid w:val="009A2D42"/>
    <w:rsid w:val="009C05F9"/>
    <w:rsid w:val="009C59DB"/>
    <w:rsid w:val="009E1A78"/>
    <w:rsid w:val="009E4E76"/>
    <w:rsid w:val="009F4E5F"/>
    <w:rsid w:val="00A02163"/>
    <w:rsid w:val="00A12327"/>
    <w:rsid w:val="00A2219A"/>
    <w:rsid w:val="00A22A12"/>
    <w:rsid w:val="00A32CC4"/>
    <w:rsid w:val="00A718E9"/>
    <w:rsid w:val="00A776BB"/>
    <w:rsid w:val="00A80D3E"/>
    <w:rsid w:val="00A82D51"/>
    <w:rsid w:val="00A83CBC"/>
    <w:rsid w:val="00A9421D"/>
    <w:rsid w:val="00AA479F"/>
    <w:rsid w:val="00AA4CD0"/>
    <w:rsid w:val="00AB0FE7"/>
    <w:rsid w:val="00AB3614"/>
    <w:rsid w:val="00AC50CE"/>
    <w:rsid w:val="00AD72AA"/>
    <w:rsid w:val="00AE6F99"/>
    <w:rsid w:val="00AE7ED3"/>
    <w:rsid w:val="00AF3A17"/>
    <w:rsid w:val="00B00C2B"/>
    <w:rsid w:val="00B0722F"/>
    <w:rsid w:val="00B16CF9"/>
    <w:rsid w:val="00B347F2"/>
    <w:rsid w:val="00B34CB2"/>
    <w:rsid w:val="00B35857"/>
    <w:rsid w:val="00B73422"/>
    <w:rsid w:val="00B80181"/>
    <w:rsid w:val="00B8215D"/>
    <w:rsid w:val="00B90B2E"/>
    <w:rsid w:val="00BA4783"/>
    <w:rsid w:val="00BA5A1F"/>
    <w:rsid w:val="00BA69FB"/>
    <w:rsid w:val="00BD195B"/>
    <w:rsid w:val="00BF6D36"/>
    <w:rsid w:val="00C1022E"/>
    <w:rsid w:val="00C20184"/>
    <w:rsid w:val="00C22C2F"/>
    <w:rsid w:val="00C22DA6"/>
    <w:rsid w:val="00C43374"/>
    <w:rsid w:val="00C452AA"/>
    <w:rsid w:val="00C463C2"/>
    <w:rsid w:val="00C6360C"/>
    <w:rsid w:val="00C66C69"/>
    <w:rsid w:val="00C74AB3"/>
    <w:rsid w:val="00C8127F"/>
    <w:rsid w:val="00C91BDE"/>
    <w:rsid w:val="00CA12E7"/>
    <w:rsid w:val="00CB6C1D"/>
    <w:rsid w:val="00CC2266"/>
    <w:rsid w:val="00CC49D7"/>
    <w:rsid w:val="00CC5209"/>
    <w:rsid w:val="00CC5F04"/>
    <w:rsid w:val="00CC6C70"/>
    <w:rsid w:val="00CD6932"/>
    <w:rsid w:val="00CF7912"/>
    <w:rsid w:val="00D05737"/>
    <w:rsid w:val="00D074DD"/>
    <w:rsid w:val="00D11D30"/>
    <w:rsid w:val="00D21C12"/>
    <w:rsid w:val="00D24408"/>
    <w:rsid w:val="00D46307"/>
    <w:rsid w:val="00D6138B"/>
    <w:rsid w:val="00D6554E"/>
    <w:rsid w:val="00D6702E"/>
    <w:rsid w:val="00D727DB"/>
    <w:rsid w:val="00D80989"/>
    <w:rsid w:val="00D813BA"/>
    <w:rsid w:val="00D83FEF"/>
    <w:rsid w:val="00D86561"/>
    <w:rsid w:val="00D969BB"/>
    <w:rsid w:val="00DA10EA"/>
    <w:rsid w:val="00DA1E6E"/>
    <w:rsid w:val="00DD03E6"/>
    <w:rsid w:val="00DD0775"/>
    <w:rsid w:val="00DD3ABE"/>
    <w:rsid w:val="00DE41D6"/>
    <w:rsid w:val="00DE7F37"/>
    <w:rsid w:val="00DF5DDB"/>
    <w:rsid w:val="00E33CC2"/>
    <w:rsid w:val="00E45CE7"/>
    <w:rsid w:val="00E475FB"/>
    <w:rsid w:val="00E51D92"/>
    <w:rsid w:val="00E621A1"/>
    <w:rsid w:val="00E6580F"/>
    <w:rsid w:val="00E67DE2"/>
    <w:rsid w:val="00E760C6"/>
    <w:rsid w:val="00E83DBD"/>
    <w:rsid w:val="00E8738F"/>
    <w:rsid w:val="00E945C6"/>
    <w:rsid w:val="00E974D1"/>
    <w:rsid w:val="00EC1E4D"/>
    <w:rsid w:val="00EC3925"/>
    <w:rsid w:val="00ED286F"/>
    <w:rsid w:val="00EF2646"/>
    <w:rsid w:val="00F1081A"/>
    <w:rsid w:val="00F1349A"/>
    <w:rsid w:val="00F214A3"/>
    <w:rsid w:val="00F24BB6"/>
    <w:rsid w:val="00F30208"/>
    <w:rsid w:val="00F42C24"/>
    <w:rsid w:val="00F4327F"/>
    <w:rsid w:val="00F44A67"/>
    <w:rsid w:val="00F52EFA"/>
    <w:rsid w:val="00F5768C"/>
    <w:rsid w:val="00F57897"/>
    <w:rsid w:val="00F62674"/>
    <w:rsid w:val="00F66096"/>
    <w:rsid w:val="00F90FD3"/>
    <w:rsid w:val="00FB7C19"/>
    <w:rsid w:val="00FD5C5F"/>
    <w:rsid w:val="00FE3C1D"/>
    <w:rsid w:val="00FE3D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5C0D"/>
  <w15:chartTrackingRefBased/>
  <w15:docId w15:val="{5158D6B2-42C9-4865-A894-41347BE8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CB2"/>
    <w:pPr>
      <w:suppressLineNumbers/>
      <w:spacing w:after="119" w:line="288" w:lineRule="auto"/>
    </w:pPr>
    <w:rPr>
      <w:rFonts w:ascii="Gudea" w:hAnsi="Gudea"/>
    </w:rPr>
  </w:style>
  <w:style w:type="paragraph" w:styleId="berschrift1">
    <w:name w:val="heading 1"/>
    <w:basedOn w:val="Inhaltsverzeichnisberschrift"/>
    <w:next w:val="Standard"/>
    <w:link w:val="berschrift1Zchn"/>
    <w:uiPriority w:val="9"/>
    <w:qFormat/>
    <w:rsid w:val="000E5416"/>
    <w:pPr>
      <w:keepNext/>
      <w:numPr>
        <w:numId w:val="3"/>
      </w:numPr>
      <w:pBdr>
        <w:bottom w:val="single" w:sz="4" w:space="0" w:color="B70017"/>
      </w:pBdr>
      <w:tabs>
        <w:tab w:val="left" w:pos="357"/>
        <w:tab w:val="left" w:pos="539"/>
        <w:tab w:val="left" w:pos="720"/>
        <w:tab w:val="left" w:pos="902"/>
        <w:tab w:val="left" w:pos="1077"/>
      </w:tabs>
      <w:outlineLvl w:val="0"/>
    </w:pPr>
  </w:style>
  <w:style w:type="paragraph" w:styleId="berschrift2">
    <w:name w:val="heading 2"/>
    <w:basedOn w:val="Standard"/>
    <w:next w:val="Standard"/>
    <w:link w:val="berschrift2Zchn"/>
    <w:uiPriority w:val="9"/>
    <w:unhideWhenUsed/>
    <w:qFormat/>
    <w:rsid w:val="000E5416"/>
    <w:pPr>
      <w:keepNext/>
      <w:numPr>
        <w:ilvl w:val="1"/>
        <w:numId w:val="3"/>
      </w:numPr>
      <w:tabs>
        <w:tab w:val="left" w:pos="357"/>
        <w:tab w:val="left" w:pos="539"/>
        <w:tab w:val="left" w:pos="720"/>
        <w:tab w:val="left" w:pos="902"/>
        <w:tab w:val="left" w:pos="1077"/>
      </w:tabs>
      <w:spacing w:before="198"/>
      <w:outlineLvl w:val="1"/>
    </w:pPr>
    <w:rPr>
      <w:sz w:val="32"/>
    </w:rPr>
  </w:style>
  <w:style w:type="paragraph" w:styleId="berschrift3">
    <w:name w:val="heading 3"/>
    <w:basedOn w:val="Standard"/>
    <w:next w:val="Standard"/>
    <w:link w:val="berschrift3Zchn"/>
    <w:uiPriority w:val="9"/>
    <w:unhideWhenUsed/>
    <w:qFormat/>
    <w:rsid w:val="00532DFA"/>
    <w:pPr>
      <w:keepNext/>
      <w:keepLines/>
      <w:numPr>
        <w:ilvl w:val="2"/>
        <w:numId w:val="3"/>
      </w:numPr>
      <w:tabs>
        <w:tab w:val="left" w:pos="357"/>
        <w:tab w:val="left" w:pos="539"/>
        <w:tab w:val="left" w:pos="720"/>
        <w:tab w:val="left" w:pos="902"/>
        <w:tab w:val="left" w:pos="1077"/>
      </w:tabs>
      <w:spacing w:before="142"/>
      <w:outlineLvl w:val="2"/>
    </w:pPr>
    <w:rPr>
      <w:rFonts w:eastAsiaTheme="majorEastAsia" w:cstheme="majorBidi"/>
      <w:sz w:val="28"/>
    </w:rPr>
  </w:style>
  <w:style w:type="paragraph" w:styleId="berschrift4">
    <w:name w:val="heading 4"/>
    <w:basedOn w:val="Standard"/>
    <w:next w:val="Standard"/>
    <w:link w:val="berschrift4Zchn"/>
    <w:uiPriority w:val="9"/>
    <w:semiHidden/>
    <w:unhideWhenUsed/>
    <w:qFormat/>
    <w:rsid w:val="00D80989"/>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D80989"/>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D80989"/>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D80989"/>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D8098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809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zentriert">
    <w:name w:val="Textkörper zentriert"/>
    <w:basedOn w:val="TextkrpermitZeilenummern"/>
    <w:next w:val="Standard"/>
    <w:link w:val="TextkrperzentriertZchn"/>
    <w:qFormat/>
    <w:rsid w:val="00747952"/>
    <w:pPr>
      <w:suppressLineNumbers/>
      <w:jc w:val="center"/>
    </w:pPr>
  </w:style>
  <w:style w:type="paragraph" w:customStyle="1" w:styleId="Quellenangabe">
    <w:name w:val="Quellenangabe"/>
    <w:basedOn w:val="Standard"/>
    <w:link w:val="QuellenangabeZchn"/>
    <w:qFormat/>
    <w:rsid w:val="00A22A12"/>
    <w:pPr>
      <w:jc w:val="right"/>
    </w:pPr>
    <w:rPr>
      <w:sz w:val="20"/>
    </w:rPr>
  </w:style>
  <w:style w:type="paragraph" w:customStyle="1" w:styleId="AutorenangabeErsteSeite">
    <w:name w:val="Autorenangabe Erste Seite"/>
    <w:basedOn w:val="Standard"/>
    <w:link w:val="AutorenangabeErsteSeiteZchn"/>
    <w:qFormat/>
    <w:rsid w:val="00B00C2B"/>
    <w:pPr>
      <w:spacing w:before="4043"/>
    </w:pPr>
  </w:style>
  <w:style w:type="paragraph" w:customStyle="1" w:styleId="AbbildungsindexZ">
    <w:name w:val="Abbildungsindex Z"/>
    <w:basedOn w:val="Textkrperzentriert"/>
    <w:link w:val="AbbildungsindexZZchn"/>
    <w:qFormat/>
    <w:rsid w:val="002606E0"/>
    <w:pPr>
      <w:keepLines/>
    </w:pPr>
    <w:rPr>
      <w:sz w:val="20"/>
      <w:szCs w:val="20"/>
    </w:rPr>
  </w:style>
  <w:style w:type="paragraph" w:customStyle="1" w:styleId="Inhaltsverzeichnisberschrift">
    <w:name w:val="Inhaltsverzeichnis Überschrift"/>
    <w:basedOn w:val="Standard"/>
    <w:link w:val="InhaltsverzeichnisberschriftZchn"/>
    <w:qFormat/>
    <w:rsid w:val="00B00C2B"/>
    <w:pPr>
      <w:spacing w:before="238"/>
    </w:pPr>
    <w:rPr>
      <w:sz w:val="36"/>
      <w:szCs w:val="36"/>
    </w:rPr>
  </w:style>
  <w:style w:type="paragraph" w:styleId="Untertitel">
    <w:name w:val="Subtitle"/>
    <w:basedOn w:val="Standard"/>
    <w:next w:val="Standard"/>
    <w:link w:val="UntertitelZchn"/>
    <w:qFormat/>
    <w:rsid w:val="007D5D28"/>
    <w:pPr>
      <w:spacing w:before="62"/>
      <w:jc w:val="center"/>
    </w:pPr>
    <w:rPr>
      <w:sz w:val="36"/>
    </w:rPr>
  </w:style>
  <w:style w:type="character" w:customStyle="1" w:styleId="AutorenangabeErsteSeiteZchn">
    <w:name w:val="Autorenangabe Erste Seite Zchn"/>
    <w:basedOn w:val="Absatz-Standardschriftart"/>
    <w:link w:val="AutorenangabeErsteSeite"/>
    <w:rsid w:val="00B00C2B"/>
    <w:rPr>
      <w:rFonts w:ascii="Gudea" w:hAnsi="Gudea"/>
    </w:rPr>
  </w:style>
  <w:style w:type="character" w:customStyle="1" w:styleId="UntertitelZchn">
    <w:name w:val="Untertitel Zchn"/>
    <w:basedOn w:val="Absatz-Standardschriftart"/>
    <w:link w:val="Untertitel"/>
    <w:rsid w:val="007D5D28"/>
    <w:rPr>
      <w:rFonts w:ascii="Gudea" w:hAnsi="Gudea"/>
      <w:sz w:val="36"/>
    </w:rPr>
  </w:style>
  <w:style w:type="character" w:customStyle="1" w:styleId="berschrift1Zchn">
    <w:name w:val="Überschrift 1 Zchn"/>
    <w:basedOn w:val="Absatz-Standardschriftart"/>
    <w:link w:val="berschrift1"/>
    <w:uiPriority w:val="9"/>
    <w:rsid w:val="000E5416"/>
    <w:rPr>
      <w:rFonts w:ascii="Gudea" w:hAnsi="Gudea"/>
      <w:sz w:val="36"/>
      <w:szCs w:val="36"/>
    </w:rPr>
  </w:style>
  <w:style w:type="character" w:customStyle="1" w:styleId="InhaltsverzeichnisberschriftZchn">
    <w:name w:val="Inhaltsverzeichnis Überschrift Zchn"/>
    <w:basedOn w:val="Absatz-Standardschriftart"/>
    <w:link w:val="Inhaltsverzeichnisberschrift"/>
    <w:rsid w:val="00B00C2B"/>
    <w:rPr>
      <w:rFonts w:ascii="Gudea" w:hAnsi="Gudea"/>
      <w:sz w:val="36"/>
      <w:szCs w:val="36"/>
    </w:rPr>
  </w:style>
  <w:style w:type="paragraph" w:styleId="Titel">
    <w:name w:val="Title"/>
    <w:basedOn w:val="Standard"/>
    <w:next w:val="Standard"/>
    <w:link w:val="TitelZchn"/>
    <w:qFormat/>
    <w:rsid w:val="00455880"/>
    <w:pPr>
      <w:pBdr>
        <w:top w:val="single" w:sz="4" w:space="28" w:color="B70019"/>
      </w:pBdr>
      <w:suppressAutoHyphens/>
      <w:spacing w:before="238"/>
      <w:jc w:val="center"/>
    </w:pPr>
    <w:rPr>
      <w:sz w:val="56"/>
    </w:rPr>
  </w:style>
  <w:style w:type="character" w:customStyle="1" w:styleId="TitelZchn">
    <w:name w:val="Titel Zchn"/>
    <w:basedOn w:val="Absatz-Standardschriftart"/>
    <w:link w:val="Titel"/>
    <w:rsid w:val="00455880"/>
    <w:rPr>
      <w:rFonts w:ascii="Gudea" w:hAnsi="Gudea"/>
      <w:sz w:val="56"/>
    </w:rPr>
  </w:style>
  <w:style w:type="character" w:customStyle="1" w:styleId="berschrift2Zchn">
    <w:name w:val="Überschrift 2 Zchn"/>
    <w:basedOn w:val="Absatz-Standardschriftart"/>
    <w:link w:val="berschrift2"/>
    <w:uiPriority w:val="9"/>
    <w:rsid w:val="000E5416"/>
    <w:rPr>
      <w:rFonts w:ascii="Gudea" w:hAnsi="Gudea"/>
      <w:sz w:val="32"/>
    </w:rPr>
  </w:style>
  <w:style w:type="character" w:customStyle="1" w:styleId="TextkrperzentriertZchn">
    <w:name w:val="Textkörper zentriert Zchn"/>
    <w:basedOn w:val="Absatz-Standardschriftart"/>
    <w:link w:val="Textkrperzentriert"/>
    <w:rsid w:val="00747952"/>
    <w:rPr>
      <w:rFonts w:ascii="Gudea" w:eastAsia="Gudea" w:hAnsi="Gudea" w:cs="Gudea"/>
      <w:kern w:val="3"/>
      <w:lang w:eastAsia="zh-CN" w:bidi="hi-IN"/>
    </w:rPr>
  </w:style>
  <w:style w:type="character" w:customStyle="1" w:styleId="AbbildungsindexZZchn">
    <w:name w:val="Abbildungsindex Z Zchn"/>
    <w:basedOn w:val="TextkrperzentriertZchn"/>
    <w:link w:val="AbbildungsindexZ"/>
    <w:rsid w:val="002606E0"/>
    <w:rPr>
      <w:rFonts w:ascii="Gudea" w:eastAsia="Gudea" w:hAnsi="Gudea" w:cs="Gudea"/>
      <w:kern w:val="3"/>
      <w:sz w:val="20"/>
      <w:szCs w:val="20"/>
      <w:lang w:eastAsia="zh-CN" w:bidi="hi-IN"/>
    </w:rPr>
  </w:style>
  <w:style w:type="character" w:customStyle="1" w:styleId="berschrift3Zchn">
    <w:name w:val="Überschrift 3 Zchn"/>
    <w:basedOn w:val="Absatz-Standardschriftart"/>
    <w:link w:val="berschrift3"/>
    <w:uiPriority w:val="9"/>
    <w:rsid w:val="00532DFA"/>
    <w:rPr>
      <w:rFonts w:ascii="Gudea" w:eastAsiaTheme="majorEastAsia" w:hAnsi="Gudea" w:cstheme="majorBidi"/>
      <w:sz w:val="28"/>
    </w:rPr>
  </w:style>
  <w:style w:type="character" w:customStyle="1" w:styleId="berschrift4Zchn">
    <w:name w:val="Überschrift 4 Zchn"/>
    <w:basedOn w:val="Absatz-Standardschriftart"/>
    <w:link w:val="berschrift4"/>
    <w:uiPriority w:val="9"/>
    <w:semiHidden/>
    <w:rsid w:val="00D80989"/>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D80989"/>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D8098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D8098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D8098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80989"/>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514DF7"/>
    <w:pPr>
      <w:ind w:left="720"/>
      <w:contextualSpacing/>
    </w:pPr>
  </w:style>
  <w:style w:type="numbering" w:customStyle="1" w:styleId="List11">
    <w:name w:val="List 1_1"/>
    <w:basedOn w:val="KeineListe"/>
    <w:rsid w:val="00A83CBC"/>
    <w:pPr>
      <w:numPr>
        <w:numId w:val="8"/>
      </w:numPr>
    </w:pPr>
  </w:style>
  <w:style w:type="paragraph" w:styleId="Textkrper">
    <w:name w:val="Body Text"/>
    <w:basedOn w:val="Standard"/>
    <w:link w:val="TextkrperZchn"/>
    <w:uiPriority w:val="99"/>
    <w:semiHidden/>
    <w:unhideWhenUsed/>
    <w:rsid w:val="000E5416"/>
    <w:pPr>
      <w:spacing w:after="120"/>
    </w:pPr>
  </w:style>
  <w:style w:type="character" w:customStyle="1" w:styleId="TextkrperZchn">
    <w:name w:val="Textkörper Zchn"/>
    <w:basedOn w:val="Absatz-Standardschriftart"/>
    <w:link w:val="Textkrper"/>
    <w:uiPriority w:val="99"/>
    <w:semiHidden/>
    <w:rsid w:val="000E5416"/>
    <w:rPr>
      <w:rFonts w:ascii="Gudea" w:hAnsi="Gudea"/>
    </w:rPr>
  </w:style>
  <w:style w:type="character" w:styleId="Hyperlink">
    <w:name w:val="Hyperlink"/>
    <w:uiPriority w:val="99"/>
    <w:qFormat/>
    <w:rsid w:val="00AA479F"/>
    <w:rPr>
      <w:rFonts w:ascii="Gudea" w:hAnsi="Gudea"/>
      <w:color w:val="000080"/>
      <w:u w:val="single"/>
    </w:rPr>
  </w:style>
  <w:style w:type="paragraph" w:customStyle="1" w:styleId="VorformatierterText">
    <w:name w:val="Vorformatierter Text"/>
    <w:basedOn w:val="Textkrper"/>
    <w:qFormat/>
    <w:rsid w:val="00851F1D"/>
    <w:pPr>
      <w:suppressAutoHyphens/>
      <w:spacing w:after="0"/>
      <w:ind w:left="720"/>
    </w:pPr>
    <w:rPr>
      <w:rFonts w:ascii="FreeMono" w:eastAsia="Noto Sans Mono CJK SC" w:hAnsi="FreeMono" w:cs="Liberation Mono"/>
      <w:kern w:val="2"/>
      <w:szCs w:val="20"/>
      <w:lang w:eastAsia="zh-CN" w:bidi="hi-IN"/>
    </w:rPr>
  </w:style>
  <w:style w:type="character" w:customStyle="1" w:styleId="QuellenangabeZchn">
    <w:name w:val="Quellenangabe Zchn"/>
    <w:basedOn w:val="Absatz-Standardschriftart"/>
    <w:link w:val="Quellenangabe"/>
    <w:rsid w:val="00A22A12"/>
    <w:rPr>
      <w:rFonts w:ascii="Gudea" w:hAnsi="Gudea"/>
      <w:sz w:val="20"/>
    </w:rPr>
  </w:style>
  <w:style w:type="character" w:styleId="Zeilennummer">
    <w:name w:val="line number"/>
    <w:basedOn w:val="Absatz-Standardschriftart"/>
    <w:uiPriority w:val="99"/>
    <w:semiHidden/>
    <w:unhideWhenUsed/>
    <w:rsid w:val="00263F44"/>
  </w:style>
  <w:style w:type="paragraph" w:customStyle="1" w:styleId="TextkrpermitZeilenummern">
    <w:name w:val="Textkörper mit Zeilenummern"/>
    <w:basedOn w:val="Standard"/>
    <w:link w:val="TextkrpermitZeilenummernZchn"/>
    <w:rsid w:val="008666EC"/>
    <w:pPr>
      <w:suppressLineNumbers w:val="0"/>
      <w:autoSpaceDN w:val="0"/>
      <w:textAlignment w:val="baseline"/>
    </w:pPr>
    <w:rPr>
      <w:rFonts w:eastAsia="Gudea" w:cs="Gudea"/>
      <w:kern w:val="3"/>
      <w:lang w:eastAsia="zh-CN" w:bidi="hi-IN"/>
    </w:rPr>
  </w:style>
  <w:style w:type="paragraph" w:customStyle="1" w:styleId="KopfzeileQuerformat">
    <w:name w:val="KopfzeileQuerformat"/>
    <w:basedOn w:val="lsch"/>
    <w:link w:val="KopfzeileQuerformatZchn"/>
    <w:qFormat/>
    <w:rsid w:val="001A7B50"/>
  </w:style>
  <w:style w:type="character" w:customStyle="1" w:styleId="TextkrpermitZeilenummernZchn">
    <w:name w:val="Textkörper mit Zeilenummern Zchn"/>
    <w:basedOn w:val="Absatz-Standardschriftart"/>
    <w:link w:val="TextkrpermitZeilenummern"/>
    <w:rsid w:val="008666EC"/>
    <w:rPr>
      <w:rFonts w:ascii="Gudea" w:eastAsia="Gudea" w:hAnsi="Gudea" w:cs="Gudea"/>
      <w:kern w:val="3"/>
      <w:lang w:eastAsia="zh-CN" w:bidi="hi-IN"/>
    </w:rPr>
  </w:style>
  <w:style w:type="paragraph" w:customStyle="1" w:styleId="Nummerierung123">
    <w:name w:val="Nummerierung 123"/>
    <w:basedOn w:val="AufzhlungszeichenPunkt"/>
    <w:link w:val="Nummerierung123Zchn"/>
    <w:qFormat/>
    <w:rsid w:val="00193366"/>
    <w:pPr>
      <w:numPr>
        <w:numId w:val="13"/>
      </w:numPr>
      <w:ind w:left="714" w:hanging="357"/>
    </w:pPr>
  </w:style>
  <w:style w:type="character" w:styleId="BesuchterLink">
    <w:name w:val="FollowedHyperlink"/>
    <w:basedOn w:val="Absatz-Standardschriftart"/>
    <w:uiPriority w:val="99"/>
    <w:semiHidden/>
    <w:unhideWhenUsed/>
    <w:rsid w:val="00E621A1"/>
    <w:rPr>
      <w:color w:val="800080" w:themeColor="followedHyperlink"/>
      <w:u w:val="single"/>
    </w:rPr>
  </w:style>
  <w:style w:type="numbering" w:customStyle="1" w:styleId="CheckboxenalsListe">
    <w:name w:val="Checkboxen als Liste "/>
    <w:basedOn w:val="KeineListe"/>
    <w:rsid w:val="001474C2"/>
    <w:pPr>
      <w:numPr>
        <w:numId w:val="6"/>
      </w:numPr>
    </w:pPr>
  </w:style>
  <w:style w:type="paragraph" w:customStyle="1" w:styleId="AufzhlungszeichenPunkt">
    <w:name w:val="Aufzählungszeichen Punkt"/>
    <w:basedOn w:val="Standard"/>
    <w:link w:val="AufzhlungszeichenPunktZchn"/>
    <w:qFormat/>
    <w:rsid w:val="00336D04"/>
    <w:pPr>
      <w:numPr>
        <w:numId w:val="8"/>
      </w:numPr>
      <w:contextualSpacing/>
    </w:pPr>
  </w:style>
  <w:style w:type="paragraph" w:customStyle="1" w:styleId="Nummerierungabc">
    <w:name w:val="Nummerierung abc"/>
    <w:basedOn w:val="Listenabsatz"/>
    <w:link w:val="NummerierungabcZchn"/>
    <w:qFormat/>
    <w:rsid w:val="00AF3A17"/>
    <w:pPr>
      <w:numPr>
        <w:numId w:val="14"/>
      </w:numPr>
    </w:pPr>
  </w:style>
  <w:style w:type="character" w:customStyle="1" w:styleId="Nummerierung123Zchn">
    <w:name w:val="Nummerierung 123 Zchn"/>
    <w:basedOn w:val="AufzhlungszeichenPunktZchn"/>
    <w:link w:val="Nummerierung123"/>
    <w:rsid w:val="00193366"/>
    <w:rPr>
      <w:rFonts w:ascii="Gudea" w:hAnsi="Gudea"/>
    </w:rPr>
  </w:style>
  <w:style w:type="character" w:customStyle="1" w:styleId="AufzhlungszeichenPunktZchn">
    <w:name w:val="Aufzählungszeichen Punkt Zchn"/>
    <w:basedOn w:val="Absatz-Standardschriftart"/>
    <w:link w:val="AufzhlungszeichenPunkt"/>
    <w:rsid w:val="00336D04"/>
    <w:rPr>
      <w:rFonts w:ascii="Gudea" w:hAnsi="Gudea"/>
    </w:rPr>
  </w:style>
  <w:style w:type="paragraph" w:customStyle="1" w:styleId="CheckboxenalsListe0">
    <w:name w:val="Checkboxen als Liste"/>
    <w:basedOn w:val="Listenabsatz"/>
    <w:link w:val="CheckboxenalsListeZchn"/>
    <w:qFormat/>
    <w:rsid w:val="00AF3A17"/>
    <w:pPr>
      <w:numPr>
        <w:numId w:val="18"/>
      </w:numPr>
    </w:pPr>
  </w:style>
  <w:style w:type="character" w:customStyle="1" w:styleId="ListenabsatzZchn">
    <w:name w:val="Listenabsatz Zchn"/>
    <w:basedOn w:val="Absatz-Standardschriftart"/>
    <w:link w:val="Listenabsatz"/>
    <w:uiPriority w:val="34"/>
    <w:rsid w:val="00514DF7"/>
    <w:rPr>
      <w:rFonts w:ascii="Gudea" w:hAnsi="Gudea"/>
    </w:rPr>
  </w:style>
  <w:style w:type="character" w:customStyle="1" w:styleId="NummerierungabcZchn">
    <w:name w:val="Nummerierung abc Zchn"/>
    <w:basedOn w:val="ListenabsatzZchn"/>
    <w:link w:val="Nummerierungabc"/>
    <w:rsid w:val="00514DF7"/>
    <w:rPr>
      <w:rFonts w:ascii="Gudea" w:hAnsi="Gudea"/>
    </w:rPr>
  </w:style>
  <w:style w:type="paragraph" w:customStyle="1" w:styleId="Tabellenberschrift">
    <w:name w:val="Tabellenüberschrift"/>
    <w:basedOn w:val="Standard"/>
    <w:link w:val="TabellenberschriftZchn"/>
    <w:qFormat/>
    <w:rsid w:val="008D547C"/>
    <w:pPr>
      <w:spacing w:after="0" w:line="360" w:lineRule="auto"/>
    </w:pPr>
    <w:rPr>
      <w:b/>
    </w:rPr>
  </w:style>
  <w:style w:type="character" w:customStyle="1" w:styleId="CheckboxenalsListeZchn">
    <w:name w:val="Checkboxen als Liste Zchn"/>
    <w:basedOn w:val="ListenabsatzZchn"/>
    <w:link w:val="CheckboxenalsListe0"/>
    <w:rsid w:val="005E43EE"/>
    <w:rPr>
      <w:rFonts w:ascii="Gudea" w:hAnsi="Gudea"/>
    </w:rPr>
  </w:style>
  <w:style w:type="paragraph" w:customStyle="1" w:styleId="Tabelleninhalt">
    <w:name w:val="Tabelleninhalt"/>
    <w:basedOn w:val="Standard"/>
    <w:link w:val="TabelleninhaltZchn"/>
    <w:qFormat/>
    <w:rsid w:val="0046328C"/>
    <w:pPr>
      <w:spacing w:after="0" w:line="360" w:lineRule="auto"/>
    </w:pPr>
    <w:rPr>
      <w:color w:val="000000"/>
    </w:rPr>
  </w:style>
  <w:style w:type="character" w:customStyle="1" w:styleId="Internetverknpfung">
    <w:name w:val="Internetverknüpfung"/>
    <w:basedOn w:val="Hyperlink"/>
    <w:uiPriority w:val="1"/>
    <w:qFormat/>
    <w:rsid w:val="00282513"/>
    <w:rPr>
      <w:rFonts w:ascii="Gudea" w:hAnsi="Gudea"/>
      <w:color w:val="000080"/>
      <w:u w:val="single"/>
    </w:rPr>
  </w:style>
  <w:style w:type="paragraph" w:styleId="Funotentext">
    <w:name w:val="footnote text"/>
    <w:basedOn w:val="Standard"/>
    <w:link w:val="FunotentextZchn"/>
    <w:unhideWhenUsed/>
    <w:rsid w:val="00E83DBD"/>
    <w:pPr>
      <w:tabs>
        <w:tab w:val="left" w:pos="340"/>
      </w:tabs>
      <w:spacing w:after="0" w:line="240" w:lineRule="auto"/>
    </w:pPr>
    <w:rPr>
      <w:sz w:val="20"/>
      <w:szCs w:val="20"/>
    </w:rPr>
  </w:style>
  <w:style w:type="character" w:customStyle="1" w:styleId="FunotentextZchn">
    <w:name w:val="Fußnotentext Zchn"/>
    <w:basedOn w:val="Absatz-Standardschriftart"/>
    <w:link w:val="Funotentext"/>
    <w:rsid w:val="00E83DBD"/>
    <w:rPr>
      <w:rFonts w:ascii="Gudea" w:hAnsi="Gudea"/>
      <w:sz w:val="20"/>
      <w:szCs w:val="20"/>
    </w:rPr>
  </w:style>
  <w:style w:type="character" w:styleId="Funotenzeichen">
    <w:name w:val="footnote reference"/>
    <w:basedOn w:val="Absatz-Standardschriftart"/>
    <w:unhideWhenUsed/>
    <w:qFormat/>
    <w:rsid w:val="008B5BD4"/>
    <w:rPr>
      <w:vertAlign w:val="superscript"/>
    </w:rPr>
  </w:style>
  <w:style w:type="paragraph" w:styleId="Beschriftung">
    <w:name w:val="caption"/>
    <w:basedOn w:val="AbbildungsindexZ"/>
    <w:next w:val="Standard"/>
    <w:uiPriority w:val="35"/>
    <w:unhideWhenUsed/>
    <w:qFormat/>
    <w:rsid w:val="00573E4F"/>
  </w:style>
  <w:style w:type="paragraph" w:customStyle="1" w:styleId="Abbildungsindex">
    <w:name w:val="Abbildungsindex"/>
    <w:basedOn w:val="AbbildungsindexZ"/>
    <w:link w:val="AbbildungsindexZchn"/>
    <w:qFormat/>
    <w:rsid w:val="00E8738F"/>
    <w:pPr>
      <w:jc w:val="left"/>
    </w:pPr>
  </w:style>
  <w:style w:type="paragraph" w:styleId="Kopfzeile">
    <w:name w:val="header"/>
    <w:basedOn w:val="Fuzeile"/>
    <w:link w:val="KopfzeileZchn"/>
    <w:unhideWhenUsed/>
    <w:rsid w:val="00120371"/>
    <w:pPr>
      <w:tabs>
        <w:tab w:val="clear" w:pos="9072"/>
        <w:tab w:val="right" w:pos="9638"/>
      </w:tabs>
    </w:pPr>
  </w:style>
  <w:style w:type="character" w:customStyle="1" w:styleId="AbbildungsindexZchn">
    <w:name w:val="Abbildungsindex Zchn"/>
    <w:basedOn w:val="AbbildungsindexZZchn"/>
    <w:link w:val="Abbildungsindex"/>
    <w:rsid w:val="00E8738F"/>
    <w:rPr>
      <w:rFonts w:ascii="Gudea" w:eastAsia="Gudea" w:hAnsi="Gudea" w:cs="Gudea"/>
      <w:kern w:val="3"/>
      <w:sz w:val="20"/>
      <w:szCs w:val="20"/>
      <w:lang w:eastAsia="zh-CN" w:bidi="hi-IN"/>
    </w:rPr>
  </w:style>
  <w:style w:type="character" w:customStyle="1" w:styleId="KopfzeileZchn">
    <w:name w:val="Kopfzeile Zchn"/>
    <w:basedOn w:val="Absatz-Standardschriftart"/>
    <w:link w:val="Kopfzeile"/>
    <w:rsid w:val="00120371"/>
    <w:rPr>
      <w:rFonts w:ascii="Gudea" w:hAnsi="Gudea"/>
    </w:rPr>
  </w:style>
  <w:style w:type="paragraph" w:styleId="Fuzeile">
    <w:name w:val="footer"/>
    <w:basedOn w:val="Standard"/>
    <w:link w:val="FuzeileZchn"/>
    <w:unhideWhenUsed/>
    <w:rsid w:val="00B90B2E"/>
    <w:pPr>
      <w:tabs>
        <w:tab w:val="center" w:pos="4536"/>
        <w:tab w:val="right" w:pos="9072"/>
      </w:tabs>
      <w:spacing w:after="0" w:line="240" w:lineRule="auto"/>
    </w:pPr>
  </w:style>
  <w:style w:type="character" w:customStyle="1" w:styleId="FuzeileZchn">
    <w:name w:val="Fußzeile Zchn"/>
    <w:basedOn w:val="Absatz-Standardschriftart"/>
    <w:link w:val="Fuzeile"/>
    <w:rsid w:val="00B90B2E"/>
    <w:rPr>
      <w:rFonts w:ascii="Gudea" w:hAnsi="Gudea"/>
    </w:rPr>
  </w:style>
  <w:style w:type="paragraph" w:customStyle="1" w:styleId="TextkrpervorhAbsatznichttrennen">
    <w:name w:val="Textkörper vorh.Absatz nicht trennen"/>
    <w:basedOn w:val="Standard"/>
    <w:link w:val="TextkrpervorhAbsatznichttrennenZchn"/>
    <w:qFormat/>
    <w:rsid w:val="005F7B80"/>
    <w:pPr>
      <w:keepNext/>
      <w:keepLines/>
    </w:pPr>
  </w:style>
  <w:style w:type="character" w:customStyle="1" w:styleId="TextkrpervorhAbsatznichttrennenZchn">
    <w:name w:val="Textkörper vorh.Absatz nicht trennen Zchn"/>
    <w:basedOn w:val="Absatz-Standardschriftart"/>
    <w:link w:val="TextkrpervorhAbsatznichttrennen"/>
    <w:rsid w:val="005F7B80"/>
    <w:rPr>
      <w:rFonts w:ascii="Gudea" w:hAnsi="Gudea"/>
    </w:rPr>
  </w:style>
  <w:style w:type="paragraph" w:styleId="Literaturverzeichnis">
    <w:name w:val="Bibliography"/>
    <w:basedOn w:val="Standard"/>
    <w:next w:val="Standard"/>
    <w:uiPriority w:val="37"/>
    <w:unhideWhenUsed/>
    <w:qFormat/>
    <w:rsid w:val="007F5051"/>
  </w:style>
  <w:style w:type="paragraph" w:styleId="Abbildungsverzeichnis">
    <w:name w:val="table of figures"/>
    <w:basedOn w:val="Standard"/>
    <w:next w:val="Standard"/>
    <w:uiPriority w:val="99"/>
    <w:unhideWhenUsed/>
    <w:rsid w:val="00D6138B"/>
    <w:pPr>
      <w:spacing w:after="0"/>
    </w:pPr>
  </w:style>
  <w:style w:type="paragraph" w:customStyle="1" w:styleId="Literaturverzeichnisberschrift">
    <w:name w:val="Literaturverzeichnis Überschrift"/>
    <w:basedOn w:val="Standard"/>
    <w:link w:val="LiteraturverzeichnisberschriftZchn"/>
    <w:qFormat/>
    <w:rsid w:val="00542D7D"/>
    <w:pPr>
      <w:spacing w:before="159" w:after="79"/>
    </w:pPr>
    <w:rPr>
      <w:sz w:val="32"/>
      <w:szCs w:val="32"/>
    </w:rPr>
  </w:style>
  <w:style w:type="paragraph" w:styleId="Endnotentext">
    <w:name w:val="endnote text"/>
    <w:basedOn w:val="Standard"/>
    <w:link w:val="EndnotentextZchn"/>
    <w:uiPriority w:val="99"/>
    <w:semiHidden/>
    <w:unhideWhenUsed/>
    <w:rsid w:val="00E83DBD"/>
    <w:pPr>
      <w:spacing w:after="0" w:line="240" w:lineRule="auto"/>
    </w:pPr>
    <w:rPr>
      <w:sz w:val="20"/>
      <w:szCs w:val="20"/>
    </w:rPr>
  </w:style>
  <w:style w:type="character" w:customStyle="1" w:styleId="LiteraturverzeichnisberschriftZchn">
    <w:name w:val="Literaturverzeichnis Überschrift Zchn"/>
    <w:basedOn w:val="Absatz-Standardschriftart"/>
    <w:link w:val="Literaturverzeichnisberschrift"/>
    <w:rsid w:val="00542D7D"/>
    <w:rPr>
      <w:rFonts w:ascii="Gudea" w:hAnsi="Gudea"/>
      <w:sz w:val="32"/>
      <w:szCs w:val="32"/>
    </w:rPr>
  </w:style>
  <w:style w:type="character" w:customStyle="1" w:styleId="EndnotentextZchn">
    <w:name w:val="Endnotentext Zchn"/>
    <w:basedOn w:val="Absatz-Standardschriftart"/>
    <w:link w:val="Endnotentext"/>
    <w:uiPriority w:val="99"/>
    <w:semiHidden/>
    <w:rsid w:val="00E83DBD"/>
    <w:rPr>
      <w:rFonts w:ascii="Gudea" w:hAnsi="Gudea"/>
      <w:sz w:val="20"/>
      <w:szCs w:val="20"/>
    </w:rPr>
  </w:style>
  <w:style w:type="character" w:styleId="Endnotenzeichen">
    <w:name w:val="endnote reference"/>
    <w:basedOn w:val="Absatz-Standardschriftart"/>
    <w:uiPriority w:val="99"/>
    <w:semiHidden/>
    <w:unhideWhenUsed/>
    <w:rsid w:val="00E83DBD"/>
    <w:rPr>
      <w:vertAlign w:val="superscript"/>
    </w:rPr>
  </w:style>
  <w:style w:type="paragraph" w:customStyle="1" w:styleId="Funote">
    <w:name w:val="Fußnote"/>
    <w:basedOn w:val="Funotentext"/>
    <w:link w:val="FunoteZchn"/>
    <w:qFormat/>
    <w:rsid w:val="00E83DBD"/>
    <w:pPr>
      <w:ind w:left="340" w:hanging="340"/>
    </w:pPr>
  </w:style>
  <w:style w:type="paragraph" w:customStyle="1" w:styleId="Endnote">
    <w:name w:val="Endnote"/>
    <w:basedOn w:val="Funote"/>
    <w:link w:val="EndnoteZchn"/>
    <w:qFormat/>
    <w:rsid w:val="00E83DBD"/>
  </w:style>
  <w:style w:type="character" w:customStyle="1" w:styleId="FunoteZchn">
    <w:name w:val="Fußnote Zchn"/>
    <w:basedOn w:val="FunotentextZchn"/>
    <w:link w:val="Funote"/>
    <w:rsid w:val="00E83DBD"/>
    <w:rPr>
      <w:rFonts w:ascii="Gudea" w:hAnsi="Gudea"/>
      <w:sz w:val="20"/>
      <w:szCs w:val="20"/>
    </w:rPr>
  </w:style>
  <w:style w:type="character" w:customStyle="1" w:styleId="EndnoteZchn">
    <w:name w:val="Endnote Zchn"/>
    <w:basedOn w:val="FunoteZchn"/>
    <w:link w:val="Endnote"/>
    <w:rsid w:val="00E83DBD"/>
    <w:rPr>
      <w:rFonts w:ascii="Gudea" w:hAnsi="Gudea"/>
      <w:sz w:val="20"/>
      <w:szCs w:val="20"/>
    </w:rPr>
  </w:style>
  <w:style w:type="paragraph" w:styleId="Zitat">
    <w:name w:val="Quote"/>
    <w:basedOn w:val="Standard"/>
    <w:next w:val="Standard"/>
    <w:link w:val="ZitatZchn"/>
    <w:uiPriority w:val="29"/>
    <w:qFormat/>
    <w:rsid w:val="00E51D92"/>
    <w:pPr>
      <w:spacing w:after="120"/>
      <w:ind w:left="720" w:right="720"/>
    </w:pPr>
    <w:rPr>
      <w:iCs/>
      <w:color w:val="404040" w:themeColor="text1" w:themeTint="BF"/>
    </w:rPr>
  </w:style>
  <w:style w:type="character" w:customStyle="1" w:styleId="ZitatZchn">
    <w:name w:val="Zitat Zchn"/>
    <w:basedOn w:val="Absatz-Standardschriftart"/>
    <w:link w:val="Zitat"/>
    <w:uiPriority w:val="29"/>
    <w:rsid w:val="00E51D92"/>
    <w:rPr>
      <w:rFonts w:ascii="Gudea" w:hAnsi="Gudea"/>
      <w:iCs/>
      <w:color w:val="404040" w:themeColor="text1" w:themeTint="BF"/>
    </w:rPr>
  </w:style>
  <w:style w:type="paragraph" w:customStyle="1" w:styleId="Inhaltsverzeichnis1">
    <w:name w:val="Inhaltsverzeichnis 1"/>
    <w:basedOn w:val="Standard"/>
    <w:link w:val="Inhaltsverzeichnis1Zchn"/>
    <w:qFormat/>
    <w:rsid w:val="0010328B"/>
    <w:pPr>
      <w:tabs>
        <w:tab w:val="left" w:pos="440"/>
        <w:tab w:val="right" w:leader="dot" w:pos="9628"/>
      </w:tabs>
      <w:spacing w:after="0"/>
    </w:pPr>
    <w:rPr>
      <w:noProof/>
    </w:rPr>
  </w:style>
  <w:style w:type="paragraph" w:customStyle="1" w:styleId="Inhaltsverzeichnis2">
    <w:name w:val="Inhaltsverzeichnis 2"/>
    <w:basedOn w:val="Standard"/>
    <w:link w:val="Inhaltsverzeichnis2Zchn"/>
    <w:qFormat/>
    <w:rsid w:val="0010328B"/>
    <w:pPr>
      <w:tabs>
        <w:tab w:val="left" w:pos="1100"/>
        <w:tab w:val="right" w:leader="dot" w:pos="9628"/>
      </w:tabs>
      <w:spacing w:after="0"/>
      <w:ind w:left="284"/>
    </w:pPr>
    <w:rPr>
      <w:noProof/>
    </w:rPr>
  </w:style>
  <w:style w:type="character" w:customStyle="1" w:styleId="Inhaltsverzeichnis1Zchn">
    <w:name w:val="Inhaltsverzeichnis 1 Zchn"/>
    <w:basedOn w:val="Absatz-Standardschriftart"/>
    <w:link w:val="Inhaltsverzeichnis1"/>
    <w:rsid w:val="0010328B"/>
    <w:rPr>
      <w:rFonts w:ascii="Gudea" w:hAnsi="Gudea"/>
      <w:noProof/>
    </w:rPr>
  </w:style>
  <w:style w:type="paragraph" w:customStyle="1" w:styleId="Inhaltsverzeichnis3">
    <w:name w:val="Inhaltsverzeichnis 3"/>
    <w:basedOn w:val="Standard"/>
    <w:link w:val="Inhaltsverzeichnis3Zchn"/>
    <w:qFormat/>
    <w:rsid w:val="0010328B"/>
    <w:pPr>
      <w:tabs>
        <w:tab w:val="left" w:pos="1320"/>
        <w:tab w:val="right" w:leader="dot" w:pos="9628"/>
      </w:tabs>
      <w:spacing w:after="0"/>
      <w:ind w:left="567"/>
    </w:pPr>
    <w:rPr>
      <w:noProof/>
    </w:rPr>
  </w:style>
  <w:style w:type="character" w:customStyle="1" w:styleId="Inhaltsverzeichnis2Zchn">
    <w:name w:val="Inhaltsverzeichnis 2 Zchn"/>
    <w:basedOn w:val="Absatz-Standardschriftart"/>
    <w:link w:val="Inhaltsverzeichnis2"/>
    <w:rsid w:val="0010328B"/>
    <w:rPr>
      <w:rFonts w:ascii="Gudea" w:hAnsi="Gudea"/>
      <w:noProof/>
    </w:rPr>
  </w:style>
  <w:style w:type="character" w:customStyle="1" w:styleId="Inhaltsverzeichnis3Zchn">
    <w:name w:val="Inhaltsverzeichnis 3 Zchn"/>
    <w:basedOn w:val="Absatz-Standardschriftart"/>
    <w:link w:val="Inhaltsverzeichnis3"/>
    <w:rsid w:val="0010328B"/>
    <w:rPr>
      <w:rFonts w:ascii="Gudea" w:hAnsi="Gudea"/>
      <w:noProof/>
    </w:rPr>
  </w:style>
  <w:style w:type="character" w:customStyle="1" w:styleId="TabellenberschriftZchn">
    <w:name w:val="Tabellenüberschrift Zchn"/>
    <w:basedOn w:val="Absatz-Standardschriftart"/>
    <w:link w:val="Tabellenberschrift"/>
    <w:rsid w:val="008D547C"/>
    <w:rPr>
      <w:rFonts w:ascii="Gudea" w:hAnsi="Gudea"/>
      <w:b/>
    </w:rPr>
  </w:style>
  <w:style w:type="paragraph" w:customStyle="1" w:styleId="TabellenZeilenberschrift">
    <w:name w:val="TabellenZeilenÜberschrift"/>
    <w:basedOn w:val="Tabelleninhalt"/>
    <w:link w:val="TabellenZeilenberschriftZchn"/>
    <w:qFormat/>
    <w:rsid w:val="00963EDC"/>
    <w:rPr>
      <w:b/>
    </w:rPr>
  </w:style>
  <w:style w:type="character" w:customStyle="1" w:styleId="TabelleninhaltZchn">
    <w:name w:val="Tabelleninhalt Zchn"/>
    <w:basedOn w:val="Absatz-Standardschriftart"/>
    <w:link w:val="Tabelleninhalt"/>
    <w:rsid w:val="0046328C"/>
    <w:rPr>
      <w:rFonts w:ascii="Gudea" w:hAnsi="Gudea"/>
      <w:color w:val="000000"/>
    </w:rPr>
  </w:style>
  <w:style w:type="character" w:customStyle="1" w:styleId="TabellenZeilenberschriftZchn">
    <w:name w:val="TabellenZeilenÜberschrift Zchn"/>
    <w:basedOn w:val="TabelleninhaltZchn"/>
    <w:link w:val="TabellenZeilenberschrift"/>
    <w:rsid w:val="00963EDC"/>
    <w:rPr>
      <w:rFonts w:ascii="Gudea" w:hAnsi="Gudea"/>
      <w:b/>
      <w:color w:val="000000"/>
    </w:rPr>
  </w:style>
  <w:style w:type="paragraph" w:customStyle="1" w:styleId="EnglischeStandardtext">
    <w:name w:val="Englische Standardtext"/>
    <w:basedOn w:val="Standard"/>
    <w:link w:val="EnglischeStandardtextZchn"/>
    <w:qFormat/>
    <w:rsid w:val="00D969BB"/>
    <w:rPr>
      <w:lang w:val="en-GB"/>
    </w:rPr>
  </w:style>
  <w:style w:type="character" w:customStyle="1" w:styleId="Lcke">
    <w:name w:val="Lücke"/>
    <w:basedOn w:val="Absatz-Standardschriftart"/>
    <w:uiPriority w:val="1"/>
    <w:qFormat/>
    <w:rsid w:val="00C43374"/>
    <w:rPr>
      <w:color w:val="FFFFFF" w:themeColor="background1"/>
      <w:u w:val="single" w:color="000000" w:themeColor="text1"/>
    </w:rPr>
  </w:style>
  <w:style w:type="character" w:customStyle="1" w:styleId="EnglischeStandardtextZchn">
    <w:name w:val="Englische Standardtext Zchn"/>
    <w:basedOn w:val="Absatz-Standardschriftart"/>
    <w:link w:val="EnglischeStandardtext"/>
    <w:rsid w:val="00D969BB"/>
    <w:rPr>
      <w:rFonts w:ascii="Gudea" w:hAnsi="Gudea"/>
      <w:lang w:val="en-GB"/>
    </w:rPr>
  </w:style>
  <w:style w:type="character" w:customStyle="1" w:styleId="Quelltext">
    <w:name w:val="Quelltext"/>
    <w:basedOn w:val="Absatz-Standardschriftart"/>
    <w:uiPriority w:val="1"/>
    <w:qFormat/>
    <w:rsid w:val="004046CE"/>
    <w:rPr>
      <w:rFonts w:ascii="FreeMono" w:hAnsi="FreeMono"/>
    </w:rPr>
  </w:style>
  <w:style w:type="table" w:styleId="Tabellenraster">
    <w:name w:val="Table Grid"/>
    <w:basedOn w:val="NormaleTabelle"/>
    <w:uiPriority w:val="59"/>
    <w:rsid w:val="001078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BF6D36"/>
    <w:pPr>
      <w:spacing w:line="240" w:lineRule="auto"/>
    </w:pPr>
    <w:rPr>
      <w:rFonts w:asciiTheme="minorHAnsi" w:eastAsiaTheme="minorEastAsia" w:hAnsiTheme="minorHAnsi" w:cstheme="minorBidi"/>
      <w:sz w:val="22"/>
      <w:szCs w:val="22"/>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etontKursiv">
    <w:name w:val="Betont Kursiv"/>
    <w:basedOn w:val="Absatz-Standardschriftart"/>
    <w:uiPriority w:val="1"/>
    <w:qFormat/>
    <w:rsid w:val="00490727"/>
    <w:rPr>
      <w:i/>
    </w:rPr>
  </w:style>
  <w:style w:type="paragraph" w:customStyle="1" w:styleId="BetontFett">
    <w:name w:val="Betont Fett"/>
    <w:basedOn w:val="Tabellenberschrift"/>
    <w:link w:val="BetontFettZchn"/>
    <w:qFormat/>
    <w:rsid w:val="00F4327F"/>
  </w:style>
  <w:style w:type="character" w:customStyle="1" w:styleId="EnglischesWort">
    <w:name w:val="Englisches Wort"/>
    <w:basedOn w:val="Absatz-Standardschriftart"/>
    <w:uiPriority w:val="1"/>
    <w:qFormat/>
    <w:rsid w:val="00F4327F"/>
    <w:rPr>
      <w:lang w:val="en-GB"/>
    </w:rPr>
  </w:style>
  <w:style w:type="character" w:customStyle="1" w:styleId="BetontFettZchn">
    <w:name w:val="Betont Fett Zchn"/>
    <w:basedOn w:val="TabellenberschriftZchn"/>
    <w:link w:val="BetontFett"/>
    <w:rsid w:val="00F4327F"/>
    <w:rPr>
      <w:rFonts w:ascii="Gudea" w:hAnsi="Gudea"/>
      <w:b/>
    </w:rPr>
  </w:style>
  <w:style w:type="paragraph" w:styleId="Verzeichnis1">
    <w:name w:val="toc 1"/>
    <w:basedOn w:val="Standard"/>
    <w:next w:val="Standard"/>
    <w:autoRedefine/>
    <w:uiPriority w:val="39"/>
    <w:unhideWhenUsed/>
    <w:rsid w:val="00A32CC4"/>
    <w:pPr>
      <w:spacing w:after="100"/>
    </w:pPr>
  </w:style>
  <w:style w:type="paragraph" w:styleId="Verzeichnis2">
    <w:name w:val="toc 2"/>
    <w:basedOn w:val="Standard"/>
    <w:next w:val="Standard"/>
    <w:autoRedefine/>
    <w:uiPriority w:val="39"/>
    <w:unhideWhenUsed/>
    <w:rsid w:val="00A32CC4"/>
    <w:pPr>
      <w:spacing w:after="100"/>
      <w:ind w:left="240"/>
    </w:pPr>
  </w:style>
  <w:style w:type="paragraph" w:styleId="Verzeichnis3">
    <w:name w:val="toc 3"/>
    <w:basedOn w:val="Standard"/>
    <w:next w:val="Standard"/>
    <w:autoRedefine/>
    <w:uiPriority w:val="39"/>
    <w:unhideWhenUsed/>
    <w:rsid w:val="007F5051"/>
    <w:pPr>
      <w:tabs>
        <w:tab w:val="left" w:pos="1320"/>
        <w:tab w:val="right" w:leader="dot" w:pos="9628"/>
      </w:tabs>
      <w:spacing w:after="100"/>
      <w:ind w:left="480"/>
    </w:pPr>
  </w:style>
  <w:style w:type="character" w:styleId="Platzhaltertext">
    <w:name w:val="Placeholder Text"/>
    <w:basedOn w:val="Absatz-Standardschriftart"/>
    <w:uiPriority w:val="99"/>
    <w:semiHidden/>
    <w:rsid w:val="002C5AF4"/>
    <w:rPr>
      <w:color w:val="808080"/>
    </w:rPr>
  </w:style>
  <w:style w:type="paragraph" w:customStyle="1" w:styleId="TextkrpermitLeerraumunten">
    <w:name w:val="Textkörper mit Leerraum unten"/>
    <w:basedOn w:val="Standard"/>
    <w:link w:val="TextkrpermitLeerraumuntenZchn"/>
    <w:qFormat/>
    <w:rsid w:val="00A776BB"/>
    <w:pPr>
      <w:spacing w:after="1701"/>
    </w:pPr>
  </w:style>
  <w:style w:type="character" w:customStyle="1" w:styleId="KopfzeileQuerformatZchn">
    <w:name w:val="KopfzeileQuerformat Zchn"/>
    <w:basedOn w:val="KopfzeileZchn"/>
    <w:link w:val="KopfzeileQuerformat"/>
    <w:rsid w:val="001A7B50"/>
    <w:rPr>
      <w:rFonts w:ascii="Gudea" w:hAnsi="Gudea"/>
      <w:noProof/>
      <w:lang w:eastAsia="de-DE"/>
    </w:rPr>
  </w:style>
  <w:style w:type="character" w:customStyle="1" w:styleId="TextkrpermitLeerraumuntenZchn">
    <w:name w:val="Textkörper mit Leerraum unten Zchn"/>
    <w:basedOn w:val="Absatz-Standardschriftart"/>
    <w:link w:val="TextkrpermitLeerraumunten"/>
    <w:rsid w:val="00A776BB"/>
    <w:rPr>
      <w:rFonts w:ascii="Gudea" w:hAnsi="Gudea"/>
    </w:rPr>
  </w:style>
  <w:style w:type="character" w:customStyle="1" w:styleId="Kursiv-Text">
    <w:name w:val="Kursiv-Text"/>
    <w:basedOn w:val="Absatz-Standardschriftart"/>
    <w:uiPriority w:val="1"/>
    <w:qFormat/>
    <w:rsid w:val="00D727DB"/>
    <w:rPr>
      <w:i/>
    </w:rPr>
  </w:style>
  <w:style w:type="paragraph" w:customStyle="1" w:styleId="lsch">
    <w:name w:val="lösch"/>
    <w:basedOn w:val="Kopfzeile"/>
    <w:link w:val="lschZchn"/>
    <w:rsid w:val="00B16CF9"/>
    <w:pPr>
      <w:tabs>
        <w:tab w:val="clear" w:pos="9638"/>
        <w:tab w:val="right" w:pos="14570"/>
      </w:tabs>
    </w:pPr>
    <w:rPr>
      <w:noProof/>
      <w:lang w:eastAsia="de-DE"/>
    </w:rPr>
  </w:style>
  <w:style w:type="paragraph" w:customStyle="1" w:styleId="FuzeileQuerformat">
    <w:name w:val="FußzeileQuerformat"/>
    <w:basedOn w:val="KopfzeileQuerformat"/>
    <w:link w:val="FuzeileQuerformatZchn"/>
    <w:qFormat/>
    <w:rsid w:val="001A7B50"/>
    <w:rPr>
      <w:sz w:val="20"/>
      <w:szCs w:val="20"/>
    </w:rPr>
  </w:style>
  <w:style w:type="character" w:customStyle="1" w:styleId="lschZchn">
    <w:name w:val="lösch Zchn"/>
    <w:basedOn w:val="KopfzeileZchn"/>
    <w:link w:val="lsch"/>
    <w:rsid w:val="00B16CF9"/>
    <w:rPr>
      <w:rFonts w:ascii="Gudea" w:hAnsi="Gudea"/>
      <w:noProof/>
      <w:lang w:eastAsia="de-DE"/>
    </w:rPr>
  </w:style>
  <w:style w:type="character" w:customStyle="1" w:styleId="FuzeileQuerformatZchn">
    <w:name w:val="FußzeileQuerformat Zchn"/>
    <w:basedOn w:val="KopfzeileQuerformatZchn"/>
    <w:link w:val="FuzeileQuerformat"/>
    <w:rsid w:val="001A7B50"/>
    <w:rPr>
      <w:rFonts w:ascii="Gudea" w:hAnsi="Gudea"/>
      <w:noProof/>
      <w:sz w:val="20"/>
      <w:szCs w:val="20"/>
      <w:lang w:eastAsia="de-DE"/>
    </w:rPr>
  </w:style>
  <w:style w:type="character" w:customStyle="1" w:styleId="UnresolvedMention">
    <w:name w:val="Unresolved Mention"/>
    <w:basedOn w:val="Absatz-Standardschriftart"/>
    <w:uiPriority w:val="99"/>
    <w:semiHidden/>
    <w:unhideWhenUsed/>
    <w:rsid w:val="00135C29"/>
    <w:rPr>
      <w:color w:val="605E5C"/>
      <w:shd w:val="clear" w:color="auto" w:fill="E1DFDD"/>
    </w:rPr>
  </w:style>
  <w:style w:type="character" w:styleId="Fett">
    <w:name w:val="Strong"/>
    <w:basedOn w:val="Absatz-Standardschriftart"/>
    <w:qFormat/>
    <w:rsid w:val="002F6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691">
      <w:bodyDiv w:val="1"/>
      <w:marLeft w:val="0"/>
      <w:marRight w:val="0"/>
      <w:marTop w:val="0"/>
      <w:marBottom w:val="0"/>
      <w:divBdr>
        <w:top w:val="none" w:sz="0" w:space="0" w:color="auto"/>
        <w:left w:val="none" w:sz="0" w:space="0" w:color="auto"/>
        <w:bottom w:val="none" w:sz="0" w:space="0" w:color="auto"/>
        <w:right w:val="none" w:sz="0" w:space="0" w:color="auto"/>
      </w:divBdr>
    </w:div>
    <w:div w:id="272900699">
      <w:bodyDiv w:val="1"/>
      <w:marLeft w:val="0"/>
      <w:marRight w:val="0"/>
      <w:marTop w:val="0"/>
      <w:marBottom w:val="0"/>
      <w:divBdr>
        <w:top w:val="none" w:sz="0" w:space="0" w:color="auto"/>
        <w:left w:val="none" w:sz="0" w:space="0" w:color="auto"/>
        <w:bottom w:val="none" w:sz="0" w:space="0" w:color="auto"/>
        <w:right w:val="none" w:sz="0" w:space="0" w:color="auto"/>
      </w:divBdr>
    </w:div>
    <w:div w:id="297227655">
      <w:bodyDiv w:val="1"/>
      <w:marLeft w:val="0"/>
      <w:marRight w:val="0"/>
      <w:marTop w:val="0"/>
      <w:marBottom w:val="0"/>
      <w:divBdr>
        <w:top w:val="none" w:sz="0" w:space="0" w:color="auto"/>
        <w:left w:val="none" w:sz="0" w:space="0" w:color="auto"/>
        <w:bottom w:val="none" w:sz="0" w:space="0" w:color="auto"/>
        <w:right w:val="none" w:sz="0" w:space="0" w:color="auto"/>
      </w:divBdr>
    </w:div>
    <w:div w:id="391927454">
      <w:bodyDiv w:val="1"/>
      <w:marLeft w:val="0"/>
      <w:marRight w:val="0"/>
      <w:marTop w:val="0"/>
      <w:marBottom w:val="0"/>
      <w:divBdr>
        <w:top w:val="none" w:sz="0" w:space="0" w:color="auto"/>
        <w:left w:val="none" w:sz="0" w:space="0" w:color="auto"/>
        <w:bottom w:val="none" w:sz="0" w:space="0" w:color="auto"/>
        <w:right w:val="none" w:sz="0" w:space="0" w:color="auto"/>
      </w:divBdr>
    </w:div>
    <w:div w:id="872498215">
      <w:bodyDiv w:val="1"/>
      <w:marLeft w:val="0"/>
      <w:marRight w:val="0"/>
      <w:marTop w:val="0"/>
      <w:marBottom w:val="0"/>
      <w:divBdr>
        <w:top w:val="none" w:sz="0" w:space="0" w:color="auto"/>
        <w:left w:val="none" w:sz="0" w:space="0" w:color="auto"/>
        <w:bottom w:val="none" w:sz="0" w:space="0" w:color="auto"/>
        <w:right w:val="none" w:sz="0" w:space="0" w:color="auto"/>
      </w:divBdr>
    </w:div>
    <w:div w:id="1052460851">
      <w:bodyDiv w:val="1"/>
      <w:marLeft w:val="0"/>
      <w:marRight w:val="0"/>
      <w:marTop w:val="0"/>
      <w:marBottom w:val="0"/>
      <w:divBdr>
        <w:top w:val="none" w:sz="0" w:space="0" w:color="auto"/>
        <w:left w:val="none" w:sz="0" w:space="0" w:color="auto"/>
        <w:bottom w:val="none" w:sz="0" w:space="0" w:color="auto"/>
        <w:right w:val="none" w:sz="0" w:space="0" w:color="auto"/>
      </w:divBdr>
    </w:div>
    <w:div w:id="1405713897">
      <w:bodyDiv w:val="1"/>
      <w:marLeft w:val="0"/>
      <w:marRight w:val="0"/>
      <w:marTop w:val="0"/>
      <w:marBottom w:val="0"/>
      <w:divBdr>
        <w:top w:val="none" w:sz="0" w:space="0" w:color="auto"/>
        <w:left w:val="none" w:sz="0" w:space="0" w:color="auto"/>
        <w:bottom w:val="none" w:sz="0" w:space="0" w:color="auto"/>
        <w:right w:val="none" w:sz="0" w:space="0" w:color="auto"/>
      </w:divBdr>
    </w:div>
    <w:div w:id="1803844457">
      <w:bodyDiv w:val="1"/>
      <w:marLeft w:val="0"/>
      <w:marRight w:val="0"/>
      <w:marTop w:val="0"/>
      <w:marBottom w:val="0"/>
      <w:divBdr>
        <w:top w:val="none" w:sz="0" w:space="0" w:color="auto"/>
        <w:left w:val="none" w:sz="0" w:space="0" w:color="auto"/>
        <w:bottom w:val="none" w:sz="0" w:space="0" w:color="auto"/>
        <w:right w:val="none" w:sz="0" w:space="0" w:color="auto"/>
      </w:divBdr>
    </w:div>
    <w:div w:id="1932815849">
      <w:bodyDiv w:val="1"/>
      <w:marLeft w:val="0"/>
      <w:marRight w:val="0"/>
      <w:marTop w:val="0"/>
      <w:marBottom w:val="0"/>
      <w:divBdr>
        <w:top w:val="none" w:sz="0" w:space="0" w:color="auto"/>
        <w:left w:val="none" w:sz="0" w:space="0" w:color="auto"/>
        <w:bottom w:val="none" w:sz="0" w:space="0" w:color="auto"/>
        <w:right w:val="none" w:sz="0" w:space="0" w:color="auto"/>
      </w:divBdr>
    </w:div>
    <w:div w:id="1969311525">
      <w:bodyDiv w:val="1"/>
      <w:marLeft w:val="0"/>
      <w:marRight w:val="0"/>
      <w:marTop w:val="0"/>
      <w:marBottom w:val="0"/>
      <w:divBdr>
        <w:top w:val="none" w:sz="0" w:space="0" w:color="auto"/>
        <w:left w:val="none" w:sz="0" w:space="0" w:color="auto"/>
        <w:bottom w:val="none" w:sz="0" w:space="0" w:color="auto"/>
        <w:right w:val="none" w:sz="0" w:space="0" w:color="auto"/>
      </w:divBdr>
    </w:div>
    <w:div w:id="20513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AppData\Local\Packages\microsoft.windowscommunicationsapps_8wekyb3d8bbwe\LocalState\Files\S0\976\Attachments\2023-10-04-dokumentvorlage-kurz-word-beta%5b2795%5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PosseltFrölich</b:Tag>
    <b:SourceType>Book</b:SourceType>
    <b:Guid>{5D12426E-DF82-4454-8E45-98E0FACEA6C5}</b:Guid>
    <b:Title>Barrierefreie PDF-Dokumente erstellen: das Praxishandbuch für den Arbeitsalltag: mit Beispielen zur Umsetzung in Adobe InDesign und Microsoft Office/LibreOffice, 1. Auflage</b:Title>
    <b:Year>2019</b:Year>
    <b:City>1. Auflage. Heidelberg, Deutschland:</b:City>
    <b:Publisher>Posselt, Klaas/Frölich, Dirk (2019)</b:Publisher>
    <b:Author>
      <b:Author>
        <b:Corporate>Posselt &amp; Frölich</b:Corporate>
      </b:Author>
      <b:Editor>
        <b:NameList>
          <b:Person>
            <b:Last>dpunkt.verlag</b:Last>
          </b:Person>
        </b:NameList>
      </b:Editor>
    </b:Author>
    <b:RefOrder>1</b:RefOrder>
  </b:Source>
</b:Sources>
</file>

<file path=customXml/itemProps1.xml><?xml version="1.0" encoding="utf-8"?>
<ds:datastoreItem xmlns:ds="http://schemas.openxmlformats.org/officeDocument/2006/customXml" ds:itemID="{0C059575-EA7F-4A4D-A921-7D8C31E1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2023-10-04-dokumentvorlage-kurz-word-beta[2795]</Template>
  <TotalTime>0</TotalTime>
  <Pages>2</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Montagetechnik-Grundformen</dc:title>
  <dc:subject/>
  <cp:keywords/>
  <dc:description/>
  <cp:lastModifiedBy>offline</cp:lastModifiedBy>
  <cp:revision>23</cp:revision>
  <dcterms:created xsi:type="dcterms:W3CDTF">2023-10-31T11:20:00Z</dcterms:created>
  <dcterms:modified xsi:type="dcterms:W3CDTF">2024-04-20T17:35:00Z</dcterms:modified>
</cp:coreProperties>
</file>