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8B" w:rsidRDefault="00237B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29"/>
        <w:gridCol w:w="7130"/>
      </w:tblGrid>
      <w:tr w:rsidR="00237B8B" w:rsidTr="00237B8B">
        <w:tc>
          <w:tcPr>
            <w:tcW w:w="7129" w:type="dxa"/>
          </w:tcPr>
          <w:p w:rsidR="00237B8B" w:rsidRPr="00237B8B" w:rsidRDefault="00237B8B">
            <w:pPr>
              <w:rPr>
                <w:rFonts w:ascii="Arial" w:hAnsi="Arial" w:cs="Arial"/>
                <w:b/>
              </w:rPr>
            </w:pPr>
            <w:r w:rsidRPr="00237B8B">
              <w:rPr>
                <w:rFonts w:ascii="Arial" w:hAnsi="Arial" w:cs="Arial"/>
                <w:b/>
              </w:rPr>
              <w:t>Grimm: Sterntaler (1819)</w:t>
            </w:r>
          </w:p>
        </w:tc>
        <w:tc>
          <w:tcPr>
            <w:tcW w:w="7130" w:type="dxa"/>
          </w:tcPr>
          <w:p w:rsidR="00237B8B" w:rsidRPr="00237B8B" w:rsidRDefault="00237B8B" w:rsidP="00237B8B">
            <w:r w:rsidRPr="00237B8B">
              <w:rPr>
                <w:rStyle w:val="speaker"/>
                <w:rFonts w:ascii="Arial" w:hAnsi="Arial" w:cs="Arial"/>
                <w:b/>
                <w:bCs/>
                <w:color w:val="000000"/>
              </w:rPr>
              <w:t>Georg Büchner: Woyzeck (1836/37)</w:t>
            </w:r>
            <w:r w:rsidR="0090444C">
              <w:rPr>
                <w:rStyle w:val="speaker"/>
                <w:rFonts w:ascii="Arial" w:hAnsi="Arial" w:cs="Arial"/>
                <w:b/>
                <w:bCs/>
                <w:color w:val="000000"/>
              </w:rPr>
              <w:t>, Szene 18</w:t>
            </w:r>
          </w:p>
        </w:tc>
      </w:tr>
      <w:tr w:rsidR="00237B8B" w:rsidTr="00237B8B">
        <w:tc>
          <w:tcPr>
            <w:tcW w:w="7129" w:type="dxa"/>
          </w:tcPr>
          <w:p w:rsidR="00237B8B" w:rsidRDefault="004555FD" w:rsidP="00237B8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Text siehe Internet, z.B.</w:t>
            </w:r>
          </w:p>
          <w:p w:rsidR="00311B9E" w:rsidRDefault="00311B9E" w:rsidP="00237B8B">
            <w:pPr>
              <w:rPr>
                <w:rFonts w:eastAsia="Times New Roman"/>
              </w:rPr>
            </w:pPr>
          </w:p>
          <w:p w:rsidR="00237B8B" w:rsidRDefault="00237B8B" w:rsidP="00237B8B">
            <w:pPr>
              <w:rPr>
                <w:rFonts w:eastAsia="Times New Roman"/>
              </w:rPr>
            </w:pPr>
            <w:r w:rsidRPr="00237B8B">
              <w:rPr>
                <w:rFonts w:eastAsia="Times New Roman"/>
              </w:rPr>
              <w:t>http://gutenberg.spiegel.de/buch/-6248/162</w:t>
            </w:r>
          </w:p>
          <w:p w:rsidR="00311B9E" w:rsidRDefault="00311B9E" w:rsidP="00237B8B"/>
          <w:p w:rsidR="00311B9E" w:rsidRDefault="00311B9E" w:rsidP="00237B8B"/>
        </w:tc>
        <w:tc>
          <w:tcPr>
            <w:tcW w:w="7130" w:type="dxa"/>
          </w:tcPr>
          <w:p w:rsidR="00237B8B" w:rsidRPr="004555FD" w:rsidRDefault="004555FD" w:rsidP="00237B8B">
            <w:pPr>
              <w:pStyle w:val="StandardWeb"/>
              <w:spacing w:before="120" w:beforeAutospacing="0" w:after="120" w:afterAutospacing="0"/>
              <w:ind w:left="480" w:hanging="480"/>
              <w:rPr>
                <w:rFonts w:ascii="Arial" w:hAnsi="Arial" w:cs="Arial"/>
                <w:color w:val="000000"/>
              </w:rPr>
            </w:pPr>
            <w:r w:rsidRPr="004555FD">
              <w:rPr>
                <w:rStyle w:val="speaker"/>
                <w:rFonts w:ascii="Arial" w:hAnsi="Arial" w:cs="Arial"/>
                <w:bCs/>
              </w:rPr>
              <w:t>Text siehe Internet, z.B.</w:t>
            </w:r>
          </w:p>
          <w:p w:rsidR="00237B8B" w:rsidRPr="000774EF" w:rsidRDefault="004555FD" w:rsidP="00237B8B">
            <w:pPr>
              <w:rPr>
                <w:color w:val="000000" w:themeColor="text1"/>
              </w:rPr>
            </w:pPr>
            <w:hyperlink r:id="rId5" w:history="1">
              <w:r w:rsidR="00311B9E" w:rsidRPr="000774EF">
                <w:rPr>
                  <w:rStyle w:val="Hyperlink"/>
                  <w:color w:val="000000" w:themeColor="text1"/>
                  <w:u w:val="none"/>
                </w:rPr>
                <w:t>http://gutenberg.spiegel.de/buch/woyzeck-419/8</w:t>
              </w:r>
            </w:hyperlink>
          </w:p>
          <w:p w:rsidR="00311B9E" w:rsidRDefault="00311B9E" w:rsidP="00237B8B"/>
          <w:p w:rsidR="004555FD" w:rsidRDefault="004555FD" w:rsidP="00237B8B"/>
          <w:p w:rsidR="004555FD" w:rsidRDefault="004555FD" w:rsidP="00237B8B"/>
          <w:p w:rsidR="004555FD" w:rsidRDefault="004555FD" w:rsidP="00237B8B"/>
          <w:p w:rsidR="004555FD" w:rsidRDefault="004555FD" w:rsidP="00237B8B"/>
          <w:p w:rsidR="004555FD" w:rsidRDefault="004555FD" w:rsidP="00237B8B"/>
          <w:p w:rsidR="004555FD" w:rsidRDefault="004555FD" w:rsidP="00237B8B"/>
          <w:p w:rsidR="004555FD" w:rsidRDefault="004555FD" w:rsidP="00237B8B"/>
          <w:p w:rsidR="004555FD" w:rsidRDefault="004555FD" w:rsidP="00237B8B"/>
          <w:p w:rsidR="004555FD" w:rsidRDefault="004555FD" w:rsidP="00237B8B"/>
          <w:p w:rsidR="004555FD" w:rsidRDefault="004555FD" w:rsidP="00237B8B"/>
          <w:p w:rsidR="004555FD" w:rsidRDefault="004555FD" w:rsidP="00237B8B"/>
          <w:p w:rsidR="00311B9E" w:rsidRPr="009C30CA" w:rsidRDefault="00311B9E" w:rsidP="00237B8B">
            <w:pPr>
              <w:rPr>
                <w:b/>
              </w:rPr>
            </w:pPr>
            <w:r w:rsidRPr="009C30CA">
              <w:rPr>
                <w:b/>
              </w:rPr>
              <w:t>Arbeitsauftrag: Analysiere und vergleiche die beiden Märchen.</w:t>
            </w:r>
          </w:p>
        </w:tc>
      </w:tr>
      <w:tr w:rsidR="00237B8B" w:rsidTr="00237B8B">
        <w:tc>
          <w:tcPr>
            <w:tcW w:w="7129" w:type="dxa"/>
          </w:tcPr>
          <w:p w:rsidR="009C30CA" w:rsidRPr="009C30CA" w:rsidRDefault="009C30CA" w:rsidP="009C3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armes, elternloses Mädchen, „gut und fromm“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wird am Ende für sein selbstloses Verhalten belohnt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Großzügigkeit / Güte zahlt sich aus („reich für sein Lebtag“)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überirdische Beistand</w:t>
            </w:r>
          </w:p>
        </w:tc>
        <w:tc>
          <w:tcPr>
            <w:tcW w:w="7130" w:type="dxa"/>
          </w:tcPr>
          <w:p w:rsidR="009C30CA" w:rsidRPr="009C30CA" w:rsidRDefault="009C30CA" w:rsidP="009C3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Inhalt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armes, elternloses Mädchen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sucht weinend Trost bei den Gestirnen, will „in den Himmel gehen“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alles entpuppt sich als „faul“, „verwelk“, mit Tod durchsetzt</w:t>
            </w:r>
          </w:p>
          <w:p w:rsidR="00237B8B" w:rsidRPr="009C30CA" w:rsidRDefault="00237B8B" w:rsidP="009C30CA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bei der Rückkehr auf die Erde nur noch ein umgeworfener Topf („Hafen“)</w:t>
            </w:r>
          </w:p>
        </w:tc>
      </w:tr>
      <w:tr w:rsidR="00237B8B" w:rsidTr="00237B8B">
        <w:tc>
          <w:tcPr>
            <w:tcW w:w="7129" w:type="dxa"/>
          </w:tcPr>
          <w:p w:rsidR="009C30CA" w:rsidRPr="009C30CA" w:rsidRDefault="009C30CA" w:rsidP="009C3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Sprache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durchgängig Präteritum</w:t>
            </w:r>
          </w:p>
          <w:p w:rsidR="00237B8B" w:rsidRPr="00311B9E" w:rsidRDefault="001A2659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hochdeutscher Sprachstand</w:t>
            </w:r>
          </w:p>
          <w:p w:rsidR="001A2659" w:rsidRPr="00311B9E" w:rsidRDefault="001A2659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wörtliche Rede</w:t>
            </w:r>
          </w:p>
          <w:p w:rsidR="001A2659" w:rsidRPr="00311B9E" w:rsidRDefault="001A2659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Wortwiederholungen</w:t>
            </w:r>
          </w:p>
          <w:p w:rsidR="001A2659" w:rsidRPr="00311B9E" w:rsidRDefault="001A2659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bildhafte Sprache</w:t>
            </w:r>
          </w:p>
          <w:p w:rsidR="001A2659" w:rsidRPr="00311B9E" w:rsidRDefault="001A2659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Eingan</w:t>
            </w:r>
            <w:r w:rsidR="009C30CA">
              <w:rPr>
                <w:sz w:val="22"/>
                <w:szCs w:val="22"/>
              </w:rPr>
              <w:t>g</w:t>
            </w:r>
            <w:r w:rsidRPr="00311B9E">
              <w:rPr>
                <w:sz w:val="22"/>
                <w:szCs w:val="22"/>
              </w:rPr>
              <w:t>sformel</w:t>
            </w:r>
          </w:p>
          <w:p w:rsidR="001A2659" w:rsidRPr="00311B9E" w:rsidRDefault="001A2659" w:rsidP="009C30CA">
            <w:pPr>
              <w:pStyle w:val="Listenabsatz"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237B8B" w:rsidRPr="00311B9E" w:rsidRDefault="00237B8B" w:rsidP="00237B8B">
            <w:p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Sprache: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 xml:space="preserve">am Ende Präsens („sitzt es noch und </w:t>
            </w:r>
            <w:proofErr w:type="spellStart"/>
            <w:r w:rsidRPr="00311B9E">
              <w:rPr>
                <w:sz w:val="22"/>
                <w:szCs w:val="22"/>
              </w:rPr>
              <w:t>is</w:t>
            </w:r>
            <w:proofErr w:type="spellEnd"/>
            <w:r w:rsidRPr="00311B9E">
              <w:rPr>
                <w:sz w:val="22"/>
                <w:szCs w:val="22"/>
              </w:rPr>
              <w:t xml:space="preserve">“) </w:t>
            </w:r>
            <w:r w:rsidRPr="00311B9E">
              <w:rPr>
                <w:sz w:val="22"/>
                <w:szCs w:val="22"/>
              </w:rPr>
              <w:sym w:font="Wingdings" w:char="F0E0"/>
            </w:r>
            <w:r w:rsidRPr="00311B9E">
              <w:rPr>
                <w:sz w:val="22"/>
                <w:szCs w:val="22"/>
              </w:rPr>
              <w:t xml:space="preserve"> Zustand dauert an, ist endlos (aber auf einer zur Hölle gewordenen Erde, und nicht im Himmel)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Parataxen</w:t>
            </w:r>
            <w:r w:rsidR="001A2659" w:rsidRPr="00311B9E">
              <w:rPr>
                <w:sz w:val="22"/>
                <w:szCs w:val="22"/>
              </w:rPr>
              <w:t xml:space="preserve"> (Aneinanderreihungen)</w:t>
            </w:r>
            <w:r w:rsidRPr="00311B9E">
              <w:rPr>
                <w:sz w:val="22"/>
                <w:szCs w:val="22"/>
              </w:rPr>
              <w:t>, Tautologien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 xml:space="preserve">Dialekt/ Soziolekt (Hessisch / </w:t>
            </w:r>
            <w:proofErr w:type="spellStart"/>
            <w:r w:rsidRPr="00311B9E">
              <w:rPr>
                <w:sz w:val="22"/>
                <w:szCs w:val="22"/>
              </w:rPr>
              <w:t>kleinbürgerl</w:t>
            </w:r>
            <w:proofErr w:type="spellEnd"/>
            <w:r w:rsidRPr="00311B9E">
              <w:rPr>
                <w:sz w:val="22"/>
                <w:szCs w:val="22"/>
              </w:rPr>
              <w:t>. Familie)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Aneinanderreihungen</w:t>
            </w:r>
          </w:p>
          <w:p w:rsidR="001A2659" w:rsidRPr="00311B9E" w:rsidRDefault="001A2659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Eingangsformel</w:t>
            </w:r>
          </w:p>
        </w:tc>
      </w:tr>
      <w:tr w:rsidR="00237B8B" w:rsidTr="00237B8B">
        <w:tc>
          <w:tcPr>
            <w:tcW w:w="7129" w:type="dxa"/>
          </w:tcPr>
          <w:p w:rsidR="009C30CA" w:rsidRPr="009C30CA" w:rsidRDefault="009C30CA" w:rsidP="009C3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Analyse / Deutung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Aufforderung, in jeder Situation selbstlos zu handeln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Mensch kann sein Schicksal selbst bestimmen</w:t>
            </w:r>
          </w:p>
        </w:tc>
        <w:tc>
          <w:tcPr>
            <w:tcW w:w="7130" w:type="dxa"/>
          </w:tcPr>
          <w:p w:rsidR="009C30CA" w:rsidRPr="009C30CA" w:rsidRDefault="009C30CA" w:rsidP="009C3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 / Deutung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das Kind irrt umher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kein überirdischer Beistand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Kind bedarf eigentlich des Trostes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 xml:space="preserve">findet </w:t>
            </w:r>
            <w:r w:rsidR="00925A26">
              <w:rPr>
                <w:sz w:val="22"/>
                <w:szCs w:val="22"/>
              </w:rPr>
              <w:t>jedoch keinen Trost</w:t>
            </w:r>
            <w:r w:rsidRPr="00311B9E">
              <w:rPr>
                <w:sz w:val="22"/>
                <w:szCs w:val="22"/>
              </w:rPr>
              <w:t xml:space="preserve"> </w:t>
            </w:r>
            <w:r w:rsidR="00925A26">
              <w:rPr>
                <w:sz w:val="22"/>
                <w:szCs w:val="22"/>
              </w:rPr>
              <w:t xml:space="preserve">und </w:t>
            </w:r>
            <w:r w:rsidRPr="00311B9E">
              <w:rPr>
                <w:sz w:val="22"/>
                <w:szCs w:val="22"/>
              </w:rPr>
              <w:t>endet damit in einem unendlichen Elend</w:t>
            </w:r>
          </w:p>
          <w:p w:rsidR="00237B8B" w:rsidRPr="00311B9E" w:rsidRDefault="00237B8B" w:rsidP="00237B8B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11B9E">
              <w:rPr>
                <w:sz w:val="22"/>
                <w:szCs w:val="22"/>
              </w:rPr>
              <w:t>determinierter Mensch; aus der Verzweiflung keine Flucht in die Transzendenz möglich</w:t>
            </w:r>
          </w:p>
          <w:p w:rsidR="00925A26" w:rsidRDefault="00237B8B" w:rsidP="00146D71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A26">
              <w:rPr>
                <w:sz w:val="22"/>
                <w:szCs w:val="22"/>
              </w:rPr>
              <w:t>Anti-Märchen</w:t>
            </w:r>
            <w:r w:rsidR="001A2659" w:rsidRPr="00925A26">
              <w:rPr>
                <w:sz w:val="22"/>
                <w:szCs w:val="22"/>
              </w:rPr>
              <w:t xml:space="preserve"> (Gegenentwurf zum Märchen); Existenz eines Kindes </w:t>
            </w:r>
            <w:r w:rsidR="009C30CA" w:rsidRPr="00925A26">
              <w:rPr>
                <w:sz w:val="22"/>
                <w:szCs w:val="22"/>
              </w:rPr>
              <w:t>in</w:t>
            </w:r>
            <w:r w:rsidR="001A2659" w:rsidRPr="00925A26">
              <w:rPr>
                <w:sz w:val="22"/>
                <w:szCs w:val="22"/>
              </w:rPr>
              <w:t xml:space="preserve"> einer </w:t>
            </w:r>
            <w:r w:rsidR="00925A26" w:rsidRPr="00925A26">
              <w:rPr>
                <w:sz w:val="22"/>
                <w:szCs w:val="22"/>
              </w:rPr>
              <w:t>erschreckenden</w:t>
            </w:r>
            <w:r w:rsidR="001A2659" w:rsidRPr="00925A26">
              <w:rPr>
                <w:sz w:val="22"/>
                <w:szCs w:val="22"/>
              </w:rPr>
              <w:t xml:space="preserve"> Welt, kein Erbarmen; </w:t>
            </w:r>
            <w:r w:rsidR="00925A26" w:rsidRPr="00925A26">
              <w:rPr>
                <w:sz w:val="22"/>
                <w:szCs w:val="22"/>
              </w:rPr>
              <w:t>helfende</w:t>
            </w:r>
            <w:r w:rsidR="001A2659" w:rsidRPr="00925A26">
              <w:rPr>
                <w:sz w:val="22"/>
                <w:szCs w:val="22"/>
              </w:rPr>
              <w:t xml:space="preserve"> Instanzen (Eltern, Glaube und Religion) sind aufgehoben</w:t>
            </w:r>
          </w:p>
          <w:p w:rsidR="001A2659" w:rsidRPr="00925A26" w:rsidRDefault="001A2659" w:rsidP="00146D71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5A26">
              <w:rPr>
                <w:sz w:val="22"/>
                <w:szCs w:val="22"/>
              </w:rPr>
              <w:t>moralische</w:t>
            </w:r>
            <w:r w:rsidR="00925A26">
              <w:rPr>
                <w:sz w:val="22"/>
                <w:szCs w:val="22"/>
              </w:rPr>
              <w:t>s</w:t>
            </w:r>
            <w:r w:rsidRPr="00925A26">
              <w:rPr>
                <w:sz w:val="22"/>
                <w:szCs w:val="22"/>
              </w:rPr>
              <w:t xml:space="preserve"> (Rechts-)Verständnis des Märchen</w:t>
            </w:r>
            <w:r w:rsidR="004555FD">
              <w:rPr>
                <w:sz w:val="22"/>
                <w:szCs w:val="22"/>
              </w:rPr>
              <w:t>s</w:t>
            </w:r>
            <w:r w:rsidRPr="00925A26">
              <w:rPr>
                <w:sz w:val="22"/>
                <w:szCs w:val="22"/>
              </w:rPr>
              <w:t xml:space="preserve"> </w:t>
            </w:r>
            <w:r w:rsidR="00925A26">
              <w:rPr>
                <w:sz w:val="22"/>
                <w:szCs w:val="22"/>
              </w:rPr>
              <w:t>nicht wirksam</w:t>
            </w:r>
            <w:r w:rsidRPr="00925A26">
              <w:rPr>
                <w:sz w:val="22"/>
                <w:szCs w:val="22"/>
              </w:rPr>
              <w:t>; der Gute wird nicht belohnt, das Kind findet nicht heim</w:t>
            </w:r>
            <w:bookmarkStart w:id="0" w:name="_GoBack"/>
            <w:bookmarkEnd w:id="0"/>
            <w:r w:rsidRPr="00925A26">
              <w:rPr>
                <w:sz w:val="22"/>
                <w:szCs w:val="22"/>
              </w:rPr>
              <w:t>, Helfer greifen nicht ein</w:t>
            </w:r>
          </w:p>
          <w:p w:rsidR="00237B8B" w:rsidRPr="00311B9E" w:rsidRDefault="00237B8B" w:rsidP="00237B8B">
            <w:pPr>
              <w:rPr>
                <w:sz w:val="22"/>
                <w:szCs w:val="22"/>
              </w:rPr>
            </w:pPr>
          </w:p>
        </w:tc>
      </w:tr>
      <w:tr w:rsidR="001A2659" w:rsidTr="00237B8B">
        <w:tc>
          <w:tcPr>
            <w:tcW w:w="7129" w:type="dxa"/>
          </w:tcPr>
          <w:p w:rsidR="001A2659" w:rsidRPr="00311B9E" w:rsidRDefault="001A2659" w:rsidP="009C30CA">
            <w:pPr>
              <w:pStyle w:val="Listenabsatz"/>
              <w:rPr>
                <w:sz w:val="22"/>
                <w:szCs w:val="22"/>
              </w:rPr>
            </w:pPr>
          </w:p>
        </w:tc>
        <w:tc>
          <w:tcPr>
            <w:tcW w:w="7130" w:type="dxa"/>
          </w:tcPr>
          <w:p w:rsidR="001A2659" w:rsidRPr="009C30CA" w:rsidRDefault="009C30CA" w:rsidP="009C30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Variatio</w:t>
            </w:r>
            <w:r w:rsidR="00D97E0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  <w:t>E</w:t>
            </w:r>
            <w:r w:rsidR="001A2659" w:rsidRPr="009C30CA">
              <w:rPr>
                <w:sz w:val="22"/>
                <w:szCs w:val="22"/>
              </w:rPr>
              <w:t>igentlich denkt man, das Märchen zu kennen (</w:t>
            </w:r>
            <w:r w:rsidR="001A2659" w:rsidRPr="009C30CA">
              <w:rPr>
                <w:i/>
                <w:sz w:val="22"/>
                <w:szCs w:val="22"/>
              </w:rPr>
              <w:t>Sterntaler, Sieben Raben</w:t>
            </w:r>
            <w:r w:rsidR="001A2659" w:rsidRPr="009C30CA">
              <w:rPr>
                <w:sz w:val="22"/>
                <w:szCs w:val="22"/>
              </w:rPr>
              <w:t>), es wiederzuerkennen; doch so kennt es keiner, es ist nicht vertraut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237B8B" w:rsidRDefault="00237B8B"/>
    <w:sectPr w:rsidR="00237B8B" w:rsidSect="00237B8B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A75"/>
    <w:multiLevelType w:val="hybridMultilevel"/>
    <w:tmpl w:val="28EC41F8"/>
    <w:lvl w:ilvl="0" w:tplc="8DAC70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8B"/>
    <w:rsid w:val="000774EF"/>
    <w:rsid w:val="000A7FD7"/>
    <w:rsid w:val="001A2659"/>
    <w:rsid w:val="00237B8B"/>
    <w:rsid w:val="00311B9E"/>
    <w:rsid w:val="003F199D"/>
    <w:rsid w:val="004555FD"/>
    <w:rsid w:val="0047318B"/>
    <w:rsid w:val="0090444C"/>
    <w:rsid w:val="00925A26"/>
    <w:rsid w:val="009C30CA"/>
    <w:rsid w:val="00D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7D21"/>
  <w14:defaultImageDpi w14:val="32767"/>
  <w15:chartTrackingRefBased/>
  <w15:docId w15:val="{26AC0602-C838-5D4D-9D6B-45F772F1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237B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speaker">
    <w:name w:val="speaker"/>
    <w:basedOn w:val="Absatz-Standardschriftart"/>
    <w:rsid w:val="00237B8B"/>
  </w:style>
  <w:style w:type="character" w:customStyle="1" w:styleId="apple-converted-space">
    <w:name w:val="apple-converted-space"/>
    <w:basedOn w:val="Absatz-Standardschriftart"/>
    <w:rsid w:val="00237B8B"/>
  </w:style>
  <w:style w:type="paragraph" w:styleId="Listenabsatz">
    <w:name w:val="List Paragraph"/>
    <w:basedOn w:val="Standard"/>
    <w:uiPriority w:val="34"/>
    <w:qFormat/>
    <w:rsid w:val="00237B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1B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1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tenberg.spiegel.de/buch/woyzeck-419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</dc:creator>
  <cp:keywords/>
  <dc:description/>
  <cp:lastModifiedBy>P W</cp:lastModifiedBy>
  <cp:revision>4</cp:revision>
  <cp:lastPrinted>2018-10-09T04:16:00Z</cp:lastPrinted>
  <dcterms:created xsi:type="dcterms:W3CDTF">2019-04-25T15:18:00Z</dcterms:created>
  <dcterms:modified xsi:type="dcterms:W3CDTF">2019-04-27T09:20:00Z</dcterms:modified>
</cp:coreProperties>
</file>