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D488" w14:textId="77777777" w:rsidR="007529B8" w:rsidRPr="002C4B3A" w:rsidRDefault="007529B8" w:rsidP="008743D9">
      <w:pPr>
        <w:suppressLineNumbers/>
        <w:rPr>
          <w:sz w:val="22"/>
          <w:szCs w:val="22"/>
        </w:rPr>
      </w:pPr>
      <w:bookmarkStart w:id="0" w:name="_GoBack"/>
      <w:bookmarkEnd w:id="0"/>
    </w:p>
    <w:p w14:paraId="0A327439" w14:textId="77777777" w:rsidR="00D504B9" w:rsidRPr="002C4B3A" w:rsidRDefault="00D504B9" w:rsidP="00D504B9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04B9" w:rsidRPr="002C4B3A" w14:paraId="6776E8C7" w14:textId="77777777" w:rsidTr="00D504B9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A16A46" w14:textId="0233CF63" w:rsidR="00D504B9" w:rsidRPr="002C4B3A" w:rsidRDefault="00270C54" w:rsidP="00D504B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201_02</w:t>
            </w:r>
            <w:r w:rsidR="00070F02"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 w:rsidR="00A22CE5">
              <w:rPr>
                <w:rFonts w:ascii="Arial" w:hAnsi="Arial"/>
                <w:sz w:val="22"/>
                <w:szCs w:val="22"/>
              </w:rPr>
              <w:t xml:space="preserve">                                             </w:t>
            </w:r>
            <w:r w:rsidR="00D504B9" w:rsidRPr="002C4B3A">
              <w:rPr>
                <w:rFonts w:ascii="Arial" w:hAnsi="Arial"/>
                <w:sz w:val="22"/>
                <w:szCs w:val="22"/>
              </w:rPr>
              <w:t>Einführung Stunden</w:t>
            </w:r>
          </w:p>
        </w:tc>
      </w:tr>
    </w:tbl>
    <w:p w14:paraId="6EF7B46A" w14:textId="77777777" w:rsidR="002D7309" w:rsidRPr="002C4B3A" w:rsidRDefault="002D7309" w:rsidP="00D504B9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D504B9" w:rsidRPr="002C4B3A" w14:paraId="08F4987E" w14:textId="77777777" w:rsidTr="00F71A0D">
        <w:tc>
          <w:tcPr>
            <w:tcW w:w="9206" w:type="dxa"/>
          </w:tcPr>
          <w:p w14:paraId="2FD13BEC" w14:textId="77777777" w:rsidR="00D504B9" w:rsidRPr="002C4B3A" w:rsidRDefault="00D504B9" w:rsidP="00D504B9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Vorbemerkung</w:t>
            </w:r>
            <w:r w:rsidR="00E175C1" w:rsidRPr="002C4B3A">
              <w:rPr>
                <w:rFonts w:ascii="Arial" w:hAnsi="Arial"/>
                <w:sz w:val="22"/>
                <w:szCs w:val="22"/>
              </w:rPr>
              <w:t>en</w:t>
            </w:r>
          </w:p>
        </w:tc>
      </w:tr>
      <w:tr w:rsidR="00D504B9" w:rsidRPr="002C4B3A" w14:paraId="4A6636EC" w14:textId="77777777" w:rsidTr="00F71A0D">
        <w:tc>
          <w:tcPr>
            <w:tcW w:w="9206" w:type="dxa"/>
          </w:tcPr>
          <w:p w14:paraId="1CBB3113" w14:textId="09095D2D" w:rsidR="00C915D7" w:rsidRDefault="00C915D7" w:rsidP="00D504B9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8ABF64" w14:textId="5D922CF5" w:rsidR="00D504B9" w:rsidRPr="002C4B3A" w:rsidRDefault="00C86569" w:rsidP="00D504B9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Allgemei</w:t>
            </w:r>
            <w:r w:rsidR="00A54D88" w:rsidRPr="002C4B3A">
              <w:rPr>
                <w:rFonts w:ascii="Arial" w:hAnsi="Arial"/>
                <w:b/>
                <w:sz w:val="22"/>
                <w:szCs w:val="22"/>
              </w:rPr>
              <w:t xml:space="preserve">n </w:t>
            </w:r>
          </w:p>
          <w:p w14:paraId="41CE8763" w14:textId="77777777" w:rsidR="00C86569" w:rsidRPr="002C4B3A" w:rsidRDefault="00C86569" w:rsidP="00D504B9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DD19D9" w14:textId="03509F5D" w:rsidR="00D504B9" w:rsidRPr="002C4B3A" w:rsidRDefault="00C52D94" w:rsidP="00B4554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 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Stundenentwürfe </w:t>
            </w:r>
            <w:r>
              <w:rPr>
                <w:rFonts w:ascii="Arial" w:hAnsi="Arial"/>
                <w:sz w:val="22"/>
                <w:szCs w:val="22"/>
              </w:rPr>
              <w:t>haben exemplarischen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 Charakter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8356E59" w14:textId="23FD77B4" w:rsidR="00D504B9" w:rsidRPr="002C4B3A" w:rsidRDefault="00C52D94" w:rsidP="00B4554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 Thematik unterliegt ständigen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Neuerungen und dadurch ständigem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 Wandel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4D74856" w14:textId="67A4929B" w:rsidR="00D504B9" w:rsidRPr="002C4B3A" w:rsidRDefault="00C52D94" w:rsidP="00B4554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ist eine 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Vorschlag zur thematischen Eingrenzung mit dem Ausgangspunkt </w:t>
            </w:r>
            <w:r w:rsidR="00D504B9" w:rsidRPr="002C4B3A">
              <w:rPr>
                <w:rFonts w:ascii="Arial" w:hAnsi="Arial"/>
                <w:i/>
                <w:sz w:val="22"/>
                <w:szCs w:val="22"/>
              </w:rPr>
              <w:t>Technologien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 w:rsidR="00D504B9" w:rsidRPr="00131032">
              <w:rPr>
                <w:rFonts w:ascii="Arial" w:hAnsi="Arial"/>
                <w:i/>
                <w:sz w:val="22"/>
                <w:szCs w:val="22"/>
              </w:rPr>
              <w:t xml:space="preserve">und </w:t>
            </w:r>
            <w:r w:rsidR="00334CB9" w:rsidRPr="00131032">
              <w:rPr>
                <w:rFonts w:ascii="Arial" w:hAnsi="Arial"/>
                <w:i/>
                <w:sz w:val="22"/>
                <w:szCs w:val="22"/>
              </w:rPr>
              <w:t>ihre</w:t>
            </w:r>
            <w:r w:rsidR="00D504B9" w:rsidRPr="0013103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334CB9" w:rsidRPr="00131032">
              <w:rPr>
                <w:rFonts w:ascii="Arial" w:hAnsi="Arial"/>
                <w:i/>
                <w:sz w:val="22"/>
                <w:szCs w:val="22"/>
              </w:rPr>
              <w:t>Bedeutung für</w:t>
            </w:r>
            <w:r w:rsidR="00D504B9" w:rsidRPr="00131032">
              <w:rPr>
                <w:rFonts w:ascii="Arial" w:hAnsi="Arial"/>
                <w:i/>
                <w:sz w:val="22"/>
                <w:szCs w:val="22"/>
              </w:rPr>
              <w:t xml:space="preserve"> den Mensch in der Arbeitswelt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proofErr w:type="gramEnd"/>
          </w:p>
          <w:p w14:paraId="31FEFCAF" w14:textId="26DC13D7" w:rsidR="00E175C1" w:rsidRPr="002C4B3A" w:rsidRDefault="00C52D94" w:rsidP="00B45542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Moderne </w:t>
            </w:r>
            <w:r w:rsidR="00E175C1" w:rsidRPr="002C4B3A">
              <w:rPr>
                <w:rFonts w:ascii="Arial" w:hAnsi="Arial"/>
                <w:sz w:val="22"/>
                <w:szCs w:val="22"/>
              </w:rPr>
              <w:t>Technologien sind Grundlage für die Weiterentwicklung der Industrien und Volkswirtschaften, in denen die meisten unsere Schülerinnen und Schüler ihren Platz finden werden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97A1C9B" w14:textId="0C677813" w:rsidR="002B5DA3" w:rsidRDefault="0019733C" w:rsidP="007F2255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</w:t>
            </w:r>
            <w:r w:rsidR="002B5DA3" w:rsidRPr="002B5DA3">
              <w:rPr>
                <w:rFonts w:ascii="Arial" w:hAnsi="Arial"/>
                <w:sz w:val="22"/>
                <w:szCs w:val="22"/>
              </w:rPr>
              <w:t xml:space="preserve"> Einheit </w:t>
            </w:r>
            <w:r>
              <w:rPr>
                <w:rFonts w:ascii="Arial" w:hAnsi="Arial"/>
                <w:sz w:val="22"/>
                <w:szCs w:val="22"/>
              </w:rPr>
              <w:t xml:space="preserve">eignet sich </w:t>
            </w:r>
            <w:r w:rsidR="002B5DA3">
              <w:rPr>
                <w:rFonts w:ascii="Arial" w:hAnsi="Arial"/>
                <w:sz w:val="22"/>
                <w:szCs w:val="22"/>
              </w:rPr>
              <w:t>gut</w:t>
            </w:r>
            <w:r>
              <w:rPr>
                <w:rFonts w:ascii="Arial" w:hAnsi="Arial"/>
                <w:sz w:val="22"/>
                <w:szCs w:val="22"/>
              </w:rPr>
              <w:t xml:space="preserve"> dafür, sie</w:t>
            </w:r>
            <w:r w:rsidR="002B5DA3">
              <w:rPr>
                <w:rFonts w:ascii="Arial" w:hAnsi="Arial"/>
                <w:sz w:val="22"/>
                <w:szCs w:val="22"/>
              </w:rPr>
              <w:t xml:space="preserve"> </w:t>
            </w:r>
            <w:r w:rsidR="002B5DA3" w:rsidRPr="002B5DA3">
              <w:rPr>
                <w:rFonts w:ascii="Arial" w:hAnsi="Arial"/>
                <w:sz w:val="22"/>
                <w:szCs w:val="22"/>
              </w:rPr>
              <w:t xml:space="preserve">mit </w:t>
            </w:r>
            <w:proofErr w:type="spellStart"/>
            <w:r w:rsidR="002B5DA3" w:rsidRPr="002B5DA3">
              <w:rPr>
                <w:rFonts w:ascii="Arial" w:hAnsi="Arial"/>
                <w:sz w:val="22"/>
                <w:szCs w:val="22"/>
              </w:rPr>
              <w:t>Tablets</w:t>
            </w:r>
            <w:proofErr w:type="spellEnd"/>
            <w:r w:rsidR="002B5DA3" w:rsidRPr="002B5DA3">
              <w:rPr>
                <w:rFonts w:ascii="Arial" w:hAnsi="Arial"/>
                <w:sz w:val="22"/>
                <w:szCs w:val="22"/>
              </w:rPr>
              <w:t xml:space="preserve"> </w:t>
            </w:r>
            <w:r w:rsidR="00E56549">
              <w:rPr>
                <w:rFonts w:ascii="Arial" w:hAnsi="Arial"/>
                <w:sz w:val="22"/>
                <w:szCs w:val="22"/>
              </w:rPr>
              <w:t>durchführen</w:t>
            </w:r>
            <w:r w:rsidR="002B5DA3" w:rsidRPr="002B5DA3">
              <w:rPr>
                <w:rFonts w:ascii="Arial" w:hAnsi="Arial"/>
                <w:sz w:val="22"/>
                <w:szCs w:val="22"/>
              </w:rPr>
              <w:t xml:space="preserve">. </w:t>
            </w:r>
            <w:r w:rsidR="007F2255">
              <w:rPr>
                <w:rFonts w:ascii="Arial" w:hAnsi="Arial"/>
                <w:sz w:val="22"/>
                <w:szCs w:val="22"/>
              </w:rPr>
              <w:t>S</w:t>
            </w:r>
            <w:r w:rsidR="004564C9">
              <w:rPr>
                <w:rFonts w:ascii="Arial" w:hAnsi="Arial"/>
                <w:sz w:val="22"/>
                <w:szCs w:val="22"/>
              </w:rPr>
              <w:t>owohl die Hör-</w:t>
            </w:r>
            <w:r w:rsidR="002B5DA3" w:rsidRPr="002B5DA3">
              <w:rPr>
                <w:rFonts w:ascii="Arial" w:hAnsi="Arial"/>
                <w:sz w:val="22"/>
                <w:szCs w:val="22"/>
              </w:rPr>
              <w:t xml:space="preserve"> als auch die Mediationstexte </w:t>
            </w:r>
            <w:r w:rsidR="007F2255">
              <w:rPr>
                <w:rFonts w:ascii="Arial" w:hAnsi="Arial"/>
                <w:sz w:val="22"/>
                <w:szCs w:val="22"/>
              </w:rPr>
              <w:t xml:space="preserve">können damit individuell </w:t>
            </w:r>
            <w:r w:rsidR="002B5DA3" w:rsidRPr="002B5DA3">
              <w:rPr>
                <w:rFonts w:ascii="Arial" w:hAnsi="Arial"/>
                <w:sz w:val="22"/>
                <w:szCs w:val="22"/>
              </w:rPr>
              <w:t xml:space="preserve">präsentiert werden. </w:t>
            </w:r>
            <w:r w:rsidR="00412FC1">
              <w:rPr>
                <w:rFonts w:ascii="Arial" w:hAnsi="Arial"/>
                <w:sz w:val="22"/>
                <w:szCs w:val="22"/>
              </w:rPr>
              <w:t>Auf kooperative oder andere geeignete Arbeitsformen wird hingewiesen.</w:t>
            </w:r>
          </w:p>
          <w:p w14:paraId="1BCBCE6F" w14:textId="3429688C" w:rsidR="00700E27" w:rsidRDefault="00700E27" w:rsidP="007F2255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Wortschatzmaterial zu monologischem und dialogischem Sprechen sollte </w:t>
            </w:r>
            <w:r w:rsidR="00585656">
              <w:rPr>
                <w:rFonts w:ascii="Arial" w:hAnsi="Arial"/>
                <w:sz w:val="22"/>
                <w:szCs w:val="22"/>
              </w:rPr>
              <w:t xml:space="preserve">stets </w:t>
            </w:r>
            <w:r>
              <w:rPr>
                <w:rFonts w:ascii="Arial" w:hAnsi="Arial"/>
                <w:sz w:val="22"/>
                <w:szCs w:val="22"/>
              </w:rPr>
              <w:t>zur Verfügung stehen (</w:t>
            </w:r>
            <w:r w:rsidR="003B4E37">
              <w:rPr>
                <w:rFonts w:ascii="Arial" w:hAnsi="Arial"/>
                <w:sz w:val="22"/>
                <w:szCs w:val="22"/>
              </w:rPr>
              <w:t xml:space="preserve">i.S.v. </w:t>
            </w:r>
            <w:proofErr w:type="spellStart"/>
            <w:r w:rsidRPr="00700E27">
              <w:rPr>
                <w:rFonts w:ascii="Arial" w:hAnsi="Arial"/>
                <w:i/>
                <w:sz w:val="22"/>
                <w:szCs w:val="22"/>
              </w:rPr>
              <w:t>discussion</w:t>
            </w:r>
            <w:proofErr w:type="spellEnd"/>
            <w:r w:rsidRPr="00700E2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700E27">
              <w:rPr>
                <w:rFonts w:ascii="Arial" w:hAnsi="Arial"/>
                <w:i/>
                <w:sz w:val="22"/>
                <w:szCs w:val="22"/>
              </w:rPr>
              <w:t>sheets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  <w:proofErr w:type="gramStart"/>
            <w:r w:rsidR="006261FC">
              <w:rPr>
                <w:rFonts w:ascii="Arial" w:hAnsi="Arial"/>
                <w:sz w:val="22"/>
                <w:szCs w:val="22"/>
              </w:rPr>
              <w:t>, vgl</w:t>
            </w:r>
            <w:proofErr w:type="gramEnd"/>
            <w:r w:rsidR="006261FC">
              <w:rPr>
                <w:rFonts w:ascii="Arial" w:hAnsi="Arial"/>
                <w:sz w:val="22"/>
                <w:szCs w:val="22"/>
              </w:rPr>
              <w:t>. Quellen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3E70C57" w14:textId="339C847F" w:rsidR="00292605" w:rsidRDefault="00292605" w:rsidP="007F2255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 wird empfohlen auf sorgfältige Heftführung</w:t>
            </w:r>
            <w:r w:rsidR="003B4E37">
              <w:rPr>
                <w:rFonts w:ascii="Arial" w:hAnsi="Arial"/>
                <w:sz w:val="22"/>
                <w:szCs w:val="22"/>
              </w:rPr>
              <w:t xml:space="preserve"> / Dokumentation</w:t>
            </w:r>
            <w:r>
              <w:rPr>
                <w:rFonts w:ascii="Arial" w:hAnsi="Arial"/>
                <w:sz w:val="22"/>
                <w:szCs w:val="22"/>
              </w:rPr>
              <w:t xml:space="preserve"> zu achten, damit  in den Abschlussstunden das Material zur Verfügung steht.</w:t>
            </w:r>
          </w:p>
          <w:p w14:paraId="4E2EF635" w14:textId="77777777" w:rsidR="00585656" w:rsidRDefault="00585656" w:rsidP="00A3469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6FC9AC" w14:textId="2B2CC9A4" w:rsidR="00A3469D" w:rsidRPr="002C4B3A" w:rsidRDefault="00A3469D" w:rsidP="00A3469D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Spiralcurricular</w:t>
            </w:r>
            <w:r w:rsidR="00C86569" w:rsidRPr="002C4B3A">
              <w:rPr>
                <w:rFonts w:ascii="Arial" w:hAnsi="Arial"/>
                <w:b/>
                <w:sz w:val="22"/>
                <w:szCs w:val="22"/>
              </w:rPr>
              <w:t>es Arbeiten</w:t>
            </w:r>
          </w:p>
          <w:p w14:paraId="3DB9F47D" w14:textId="77777777" w:rsidR="00A3469D" w:rsidRPr="002C4B3A" w:rsidRDefault="00A3469D" w:rsidP="00A3469D">
            <w:pPr>
              <w:rPr>
                <w:rFonts w:ascii="Arial" w:hAnsi="Arial"/>
                <w:sz w:val="22"/>
                <w:szCs w:val="22"/>
              </w:rPr>
            </w:pPr>
          </w:p>
          <w:p w14:paraId="110AD994" w14:textId="3886D14E" w:rsidR="00A54D88" w:rsidRPr="002C4B3A" w:rsidRDefault="0058747C" w:rsidP="00584674">
            <w:pPr>
              <w:pStyle w:val="Listenabsatz"/>
              <w:numPr>
                <w:ilvl w:val="0"/>
                <w:numId w:val="5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Soziokulturelles Orientierungswissen </w:t>
            </w:r>
            <w:r w:rsidR="00C86569" w:rsidRPr="002C4B3A">
              <w:rPr>
                <w:rFonts w:ascii="Arial" w:hAnsi="Arial"/>
                <w:sz w:val="22"/>
                <w:szCs w:val="22"/>
              </w:rPr>
              <w:t>/ TMK</w:t>
            </w:r>
            <w:r w:rsidR="00A3469D" w:rsidRPr="002C4B3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19F1277" w14:textId="002EF1E4" w:rsidR="00C86569" w:rsidRPr="00222944" w:rsidRDefault="00C915D7" w:rsidP="00584674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  <w:r w:rsidR="00A3469D" w:rsidRPr="00222944">
              <w:rPr>
                <w:rFonts w:ascii="Arial" w:hAnsi="Arial"/>
                <w:sz w:val="22"/>
                <w:szCs w:val="22"/>
              </w:rPr>
              <w:t>on Klasse 10</w:t>
            </w:r>
            <w:r w:rsidR="00334CB9" w:rsidRPr="00222944">
              <w:rPr>
                <w:rFonts w:ascii="Arial" w:hAnsi="Arial"/>
                <w:sz w:val="22"/>
                <w:szCs w:val="22"/>
              </w:rPr>
              <w:t xml:space="preserve"> her gedacht</w:t>
            </w:r>
            <w:r w:rsidR="00A3469D" w:rsidRPr="00222944">
              <w:rPr>
                <w:rFonts w:ascii="Arial" w:hAnsi="Arial"/>
                <w:sz w:val="22"/>
                <w:szCs w:val="22"/>
              </w:rPr>
              <w:t xml:space="preserve"> wird das Thema weiter entwickelt, dabei Wert auf detailliertere Beschreibungen und Erklärungen</w:t>
            </w:r>
            <w:r w:rsidR="00C86569" w:rsidRPr="00222944">
              <w:rPr>
                <w:rFonts w:ascii="Arial" w:hAnsi="Arial"/>
                <w:sz w:val="22"/>
                <w:szCs w:val="22"/>
              </w:rPr>
              <w:t xml:space="preserve"> mit </w:t>
            </w:r>
            <w:r w:rsidR="00334CB9" w:rsidRPr="00222944">
              <w:rPr>
                <w:rFonts w:ascii="Arial" w:hAnsi="Arial"/>
                <w:sz w:val="22"/>
                <w:szCs w:val="22"/>
              </w:rPr>
              <w:t>abschließender Bewertung gelegt</w:t>
            </w:r>
            <w:r w:rsidR="002C4B57">
              <w:rPr>
                <w:rFonts w:ascii="Arial" w:hAnsi="Arial"/>
                <w:sz w:val="22"/>
                <w:szCs w:val="22"/>
              </w:rPr>
              <w:t xml:space="preserve"> </w:t>
            </w:r>
            <w:r w:rsidR="002C4B57" w:rsidRPr="00222944">
              <w:rPr>
                <w:rFonts w:ascii="Arial" w:hAnsi="Arial"/>
                <w:sz w:val="22"/>
                <w:szCs w:val="22"/>
              </w:rPr>
              <w:t>(</w:t>
            </w:r>
            <w:r w:rsidR="002C4B57">
              <w:rPr>
                <w:rFonts w:ascii="Arial" w:hAnsi="Arial"/>
                <w:sz w:val="22"/>
                <w:szCs w:val="22"/>
              </w:rPr>
              <w:t>„</w:t>
            </w:r>
            <w:r w:rsidR="002C4B57" w:rsidRPr="00222944">
              <w:rPr>
                <w:rFonts w:ascii="Arial" w:hAnsi="Arial"/>
                <w:sz w:val="22"/>
                <w:szCs w:val="22"/>
              </w:rPr>
              <w:t>populärwissenschaftlich</w:t>
            </w:r>
            <w:r w:rsidR="002C4B57">
              <w:rPr>
                <w:rFonts w:ascii="Arial" w:hAnsi="Arial"/>
                <w:sz w:val="22"/>
                <w:szCs w:val="22"/>
              </w:rPr>
              <w:t>e Themen/Texte“).</w:t>
            </w:r>
          </w:p>
          <w:p w14:paraId="73590C55" w14:textId="225CDB37" w:rsidR="00A3469D" w:rsidRPr="00222944" w:rsidRDefault="00C86569" w:rsidP="00584674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222944">
              <w:rPr>
                <w:rFonts w:ascii="Arial" w:hAnsi="Arial"/>
                <w:sz w:val="22"/>
                <w:szCs w:val="22"/>
              </w:rPr>
              <w:t>Die Anforderungsbereiche</w:t>
            </w:r>
            <w:r w:rsidR="002159CF" w:rsidRPr="00222944">
              <w:rPr>
                <w:rFonts w:ascii="Arial" w:hAnsi="Arial"/>
                <w:sz w:val="22"/>
                <w:szCs w:val="22"/>
              </w:rPr>
              <w:t xml:space="preserve"> </w:t>
            </w:r>
            <w:r w:rsidR="00131032">
              <w:rPr>
                <w:rFonts w:ascii="Arial" w:hAnsi="Arial"/>
                <w:sz w:val="22"/>
                <w:szCs w:val="22"/>
              </w:rPr>
              <w:t xml:space="preserve">gem. </w:t>
            </w:r>
            <w:r w:rsidR="002159CF" w:rsidRPr="00222944">
              <w:rPr>
                <w:rFonts w:ascii="Arial" w:hAnsi="Arial"/>
                <w:sz w:val="22"/>
                <w:szCs w:val="22"/>
              </w:rPr>
              <w:t>EPA I/II/III</w:t>
            </w:r>
            <w:r w:rsidRPr="00222944">
              <w:rPr>
                <w:rFonts w:ascii="Arial" w:hAnsi="Arial"/>
                <w:sz w:val="22"/>
                <w:szCs w:val="22"/>
              </w:rPr>
              <w:t xml:space="preserve"> werden im Laufe der Einheit regelmäßig aufgerufen und vertieft.</w:t>
            </w:r>
          </w:p>
          <w:p w14:paraId="6BB09411" w14:textId="77777777" w:rsidR="00C86569" w:rsidRPr="002C4B3A" w:rsidRDefault="00C86569" w:rsidP="00A3469D">
            <w:pPr>
              <w:rPr>
                <w:rFonts w:ascii="Arial" w:hAnsi="Arial"/>
                <w:sz w:val="22"/>
                <w:szCs w:val="22"/>
              </w:rPr>
            </w:pPr>
          </w:p>
          <w:p w14:paraId="702D3B52" w14:textId="7CE6ACF9" w:rsidR="00C86569" w:rsidRPr="002C4B3A" w:rsidRDefault="00C86569" w:rsidP="00584674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Schwerpunkt </w:t>
            </w:r>
            <w:r w:rsidR="001E530E">
              <w:rPr>
                <w:rFonts w:ascii="Arial" w:hAnsi="Arial"/>
                <w:sz w:val="22"/>
                <w:szCs w:val="22"/>
              </w:rPr>
              <w:t>HSV</w:t>
            </w:r>
          </w:p>
          <w:p w14:paraId="2C6BC2A9" w14:textId="2F7E41AF" w:rsidR="00C71445" w:rsidRPr="002C4B3A" w:rsidRDefault="00C86569" w:rsidP="0058467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Aufgaben</w:t>
            </w:r>
            <w:r w:rsidR="00BF7741">
              <w:rPr>
                <w:rFonts w:ascii="Arial" w:hAnsi="Arial"/>
                <w:sz w:val="22"/>
                <w:szCs w:val="22"/>
              </w:rPr>
              <w:t>formate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wechseln von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note-taking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 xml:space="preserve"> zu Detailfragen, dabei steigert sich das Niveau der Texte. </w:t>
            </w:r>
          </w:p>
          <w:p w14:paraId="4CBA1A06" w14:textId="3929CF6D" w:rsidR="00C71445" w:rsidRDefault="00834B93" w:rsidP="0058467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Achtung:</w:t>
            </w:r>
            <w:r w:rsidR="00C86569" w:rsidRPr="007B56E7">
              <w:rPr>
                <w:rFonts w:ascii="Arial" w:hAnsi="Arial"/>
                <w:sz w:val="22"/>
                <w:szCs w:val="22"/>
              </w:rPr>
              <w:t xml:space="preserve"> </w:t>
            </w:r>
            <w:r w:rsidR="00C71445" w:rsidRPr="007B56E7">
              <w:rPr>
                <w:rFonts w:ascii="Arial" w:hAnsi="Arial"/>
                <w:sz w:val="22"/>
                <w:szCs w:val="22"/>
              </w:rPr>
              <w:t xml:space="preserve">teilweise </w:t>
            </w:r>
            <w:r w:rsidR="00C86569" w:rsidRPr="007B56E7">
              <w:rPr>
                <w:rFonts w:ascii="Arial" w:hAnsi="Arial"/>
                <w:sz w:val="22"/>
                <w:szCs w:val="22"/>
              </w:rPr>
              <w:t>zuschaltbare Untertitel</w:t>
            </w:r>
            <w:r w:rsidR="00C71445" w:rsidRPr="007B56E7">
              <w:rPr>
                <w:rFonts w:ascii="Arial" w:hAnsi="Arial"/>
                <w:sz w:val="22"/>
                <w:szCs w:val="22"/>
              </w:rPr>
              <w:t xml:space="preserve"> (vgl. </w:t>
            </w:r>
            <w:proofErr w:type="spellStart"/>
            <w:r w:rsidR="00C71445" w:rsidRPr="007B56E7">
              <w:rPr>
                <w:rFonts w:ascii="Arial" w:hAnsi="Arial"/>
                <w:i/>
                <w:sz w:val="22"/>
                <w:szCs w:val="22"/>
              </w:rPr>
              <w:t>TEDtalks</w:t>
            </w:r>
            <w:proofErr w:type="spellEnd"/>
            <w:r w:rsidR="002048B2">
              <w:rPr>
                <w:rFonts w:ascii="Arial" w:hAnsi="Arial"/>
                <w:sz w:val="22"/>
                <w:szCs w:val="22"/>
              </w:rPr>
              <w:t xml:space="preserve"> in Stunden 4</w:t>
            </w:r>
            <w:r w:rsidR="00C71445" w:rsidRPr="007B56E7">
              <w:rPr>
                <w:rFonts w:ascii="Arial" w:hAnsi="Arial"/>
                <w:sz w:val="22"/>
                <w:szCs w:val="22"/>
              </w:rPr>
              <w:t>/10/11)</w:t>
            </w:r>
          </w:p>
          <w:p w14:paraId="17A301BB" w14:textId="17469C97" w:rsidR="00834B93" w:rsidRPr="007B56E7" w:rsidRDefault="00C915D7" w:rsidP="0058467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834B93">
              <w:rPr>
                <w:rFonts w:ascii="Arial" w:hAnsi="Arial"/>
                <w:sz w:val="22"/>
                <w:szCs w:val="22"/>
              </w:rPr>
              <w:t>rundsätzlich zweimaliges Anhören, kann auch individuell geändert werden</w:t>
            </w:r>
          </w:p>
          <w:p w14:paraId="615681D7" w14:textId="770DFA40" w:rsidR="00C71445" w:rsidRPr="002C4B3A" w:rsidRDefault="00BF6299" w:rsidP="0058467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HSV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 xml:space="preserve">Hausaufgabe: </w:t>
            </w:r>
            <w:r w:rsidR="007570E8">
              <w:rPr>
                <w:rFonts w:ascii="Arial" w:hAnsi="Arial"/>
                <w:sz w:val="22"/>
                <w:szCs w:val="22"/>
              </w:rPr>
              <w:t xml:space="preserve">Individualisierung und Differenzierung nach Tempo und Frequenz </w:t>
            </w:r>
            <w:r w:rsidR="002048B2">
              <w:rPr>
                <w:rFonts w:ascii="Arial" w:hAnsi="Arial"/>
                <w:sz w:val="22"/>
                <w:szCs w:val="22"/>
              </w:rPr>
              <w:t>(vgl. HA von Stunde 14</w:t>
            </w:r>
            <w:r w:rsidR="00C71445" w:rsidRPr="002C4B3A">
              <w:rPr>
                <w:rFonts w:ascii="Arial" w:hAnsi="Arial"/>
                <w:sz w:val="22"/>
                <w:szCs w:val="22"/>
              </w:rPr>
              <w:t>).</w:t>
            </w:r>
          </w:p>
          <w:p w14:paraId="651903F9" w14:textId="6BB5F2D3" w:rsidR="00A54D88" w:rsidRDefault="00C71445" w:rsidP="0058467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2C4B57">
              <w:rPr>
                <w:rFonts w:ascii="Arial" w:hAnsi="Arial"/>
                <w:sz w:val="22"/>
                <w:szCs w:val="22"/>
              </w:rPr>
              <w:t>Ziel des HV: regelmäßige Schulung /</w:t>
            </w:r>
            <w:r w:rsidR="00C86569" w:rsidRPr="002C4B57">
              <w:rPr>
                <w:rFonts w:ascii="Arial" w:hAnsi="Arial"/>
                <w:sz w:val="22"/>
                <w:szCs w:val="22"/>
              </w:rPr>
              <w:t xml:space="preserve"> Weiterarbeit mit den Ergebnissen in der Form von Kurzvorträgen und Diskussionen</w:t>
            </w:r>
            <w:r w:rsidR="0020051B" w:rsidRPr="002C4B57">
              <w:rPr>
                <w:rFonts w:ascii="Arial" w:hAnsi="Arial"/>
                <w:sz w:val="22"/>
                <w:szCs w:val="22"/>
              </w:rPr>
              <w:t>, keine Vor</w:t>
            </w:r>
            <w:r w:rsidR="002C4B57">
              <w:rPr>
                <w:rFonts w:ascii="Arial" w:hAnsi="Arial"/>
                <w:sz w:val="22"/>
                <w:szCs w:val="22"/>
              </w:rPr>
              <w:t>bereitung auf zentrale Klausur</w:t>
            </w:r>
          </w:p>
          <w:p w14:paraId="3E316C02" w14:textId="77777777" w:rsidR="002C4B57" w:rsidRPr="002C4B57" w:rsidRDefault="002C4B57" w:rsidP="00584674">
            <w:pPr>
              <w:pStyle w:val="Listenabsatz"/>
              <w:numPr>
                <w:ilvl w:val="0"/>
                <w:numId w:val="52"/>
              </w:numPr>
              <w:rPr>
                <w:rFonts w:ascii="Arial" w:hAnsi="Arial"/>
                <w:sz w:val="22"/>
                <w:szCs w:val="22"/>
              </w:rPr>
            </w:pPr>
          </w:p>
          <w:p w14:paraId="37EB75E1" w14:textId="456BEF56" w:rsidR="00A54D88" w:rsidRPr="002C4B3A" w:rsidRDefault="00A54D88" w:rsidP="00584674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Schwerpunkt Sprachmittlung</w:t>
            </w:r>
          </w:p>
          <w:p w14:paraId="7E568A7C" w14:textId="7177ABE8" w:rsidR="00C71445" w:rsidRPr="002C4B3A" w:rsidRDefault="00A54D88" w:rsidP="00584674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Aufgaben zur Sprachmittlung werden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>zunächst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mündlich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>und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 xml:space="preserve">später 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schriftlich gestellt.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 xml:space="preserve">Die Grundlagen </w:t>
            </w:r>
            <w:r w:rsidR="00110535">
              <w:rPr>
                <w:rFonts w:ascii="Arial" w:hAnsi="Arial"/>
                <w:sz w:val="22"/>
                <w:szCs w:val="22"/>
              </w:rPr>
              <w:t xml:space="preserve">aus der Mittelstufe </w:t>
            </w:r>
            <w:r w:rsidR="00C71445" w:rsidRPr="002C4B3A">
              <w:rPr>
                <w:rFonts w:ascii="Arial" w:hAnsi="Arial"/>
                <w:sz w:val="22"/>
                <w:szCs w:val="22"/>
              </w:rPr>
              <w:t xml:space="preserve">werden vorausgesetzt. </w:t>
            </w:r>
          </w:p>
          <w:p w14:paraId="62A1A765" w14:textId="14D120FA" w:rsidR="00A54D88" w:rsidRPr="00110535" w:rsidRDefault="00C71445" w:rsidP="00584674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Das Einüben erfolgt schrittweise vom „geschützten Raum“ zum Plenum </w:t>
            </w:r>
            <w:r w:rsidR="00110535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="00DF4F94">
              <w:rPr>
                <w:rFonts w:ascii="Arial" w:hAnsi="Arial"/>
                <w:sz w:val="22"/>
                <w:szCs w:val="22"/>
              </w:rPr>
              <w:t>(vgl. Stunde 3</w:t>
            </w:r>
            <w:r w:rsidR="00591238" w:rsidRPr="00110535">
              <w:rPr>
                <w:rFonts w:ascii="Arial" w:hAnsi="Arial"/>
                <w:sz w:val="22"/>
                <w:szCs w:val="22"/>
              </w:rPr>
              <w:t>)</w:t>
            </w:r>
          </w:p>
          <w:p w14:paraId="45722B90" w14:textId="0E0BB881" w:rsidR="00C71445" w:rsidRPr="002C4B3A" w:rsidRDefault="00DF4F94" w:rsidP="00584674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Workshop (vgl. Stunde 14</w:t>
            </w:r>
            <w:r w:rsidR="00C71445" w:rsidRPr="002C4B3A">
              <w:rPr>
                <w:rFonts w:ascii="Arial" w:hAnsi="Arial"/>
                <w:sz w:val="22"/>
                <w:szCs w:val="22"/>
              </w:rPr>
              <w:t>) zur gezielten Vorbereitung z.B. auf eine Klausur, aber auch auf die Abschlussdiskussion (Rollenspiel)</w:t>
            </w:r>
          </w:p>
          <w:p w14:paraId="47FE0090" w14:textId="77777777" w:rsidR="00D4781D" w:rsidRPr="002C4B3A" w:rsidRDefault="00D4781D" w:rsidP="00C71445">
            <w:pPr>
              <w:rPr>
                <w:rFonts w:ascii="Arial" w:hAnsi="Arial"/>
                <w:sz w:val="22"/>
                <w:szCs w:val="22"/>
              </w:rPr>
            </w:pPr>
          </w:p>
          <w:p w14:paraId="58AFD098" w14:textId="77777777" w:rsidR="00D4781D" w:rsidRDefault="007977F6" w:rsidP="00584674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Regelmäßige Wortschatzarbeit unterstützt die Sprachmittlung.</w:t>
            </w:r>
          </w:p>
          <w:p w14:paraId="1239E00F" w14:textId="77777777" w:rsidR="00591238" w:rsidRDefault="00E7212C" w:rsidP="00584674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E7212C">
              <w:rPr>
                <w:rFonts w:ascii="Arial" w:hAnsi="Arial"/>
                <w:sz w:val="22"/>
                <w:szCs w:val="22"/>
              </w:rPr>
              <w:t>Anregungen zur Arbe</w:t>
            </w:r>
            <w:r>
              <w:rPr>
                <w:rFonts w:ascii="Arial" w:hAnsi="Arial"/>
                <w:sz w:val="22"/>
                <w:szCs w:val="22"/>
              </w:rPr>
              <w:t>it mit digitalen Medien sind in diesem Dokument angezeigt.</w:t>
            </w:r>
          </w:p>
          <w:p w14:paraId="1E309F91" w14:textId="291D3BBB" w:rsidR="002C4B57" w:rsidRPr="002C4B57" w:rsidRDefault="002C4B57" w:rsidP="00584674">
            <w:pPr>
              <w:pStyle w:val="Listenabsatz"/>
              <w:numPr>
                <w:ilvl w:val="0"/>
                <w:numId w:val="52"/>
              </w:num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6E2C75" w14:textId="59FAF4AE" w:rsidR="00B44B26" w:rsidRPr="002C4B3A" w:rsidRDefault="00591238" w:rsidP="00D504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D504B9" w:rsidRPr="002C4B3A" w14:paraId="75ABC8F9" w14:textId="77777777" w:rsidTr="00F71A0D">
        <w:tc>
          <w:tcPr>
            <w:tcW w:w="9206" w:type="dxa"/>
          </w:tcPr>
          <w:p w14:paraId="4CA1C913" w14:textId="77777777" w:rsidR="00D504B9" w:rsidRPr="002C4B3A" w:rsidRDefault="00D504B9" w:rsidP="00D504B9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lastRenderedPageBreak/>
              <w:t>Stunde 1</w:t>
            </w:r>
          </w:p>
        </w:tc>
      </w:tr>
      <w:tr w:rsidR="00D504B9" w:rsidRPr="002C4B3A" w14:paraId="426CF92E" w14:textId="77777777" w:rsidTr="00F71A0D">
        <w:tc>
          <w:tcPr>
            <w:tcW w:w="9206" w:type="dxa"/>
          </w:tcPr>
          <w:p w14:paraId="5A49E7F3" w14:textId="054507E1" w:rsidR="00D504B9" w:rsidRPr="002C4B3A" w:rsidRDefault="00D504B9" w:rsidP="00D504B9">
            <w:pPr>
              <w:rPr>
                <w:rFonts w:ascii="Arial" w:hAnsi="Arial"/>
                <w:sz w:val="22"/>
                <w:szCs w:val="22"/>
              </w:rPr>
            </w:pPr>
          </w:p>
          <w:p w14:paraId="605439E8" w14:textId="030A7CD2" w:rsidR="00D504B9" w:rsidRPr="002C4B3A" w:rsidRDefault="00D504B9" w:rsidP="00584674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Heranführung an das Thema</w:t>
            </w:r>
            <w:r w:rsidR="00C81FC2">
              <w:rPr>
                <w:rFonts w:ascii="Arial" w:hAnsi="Arial"/>
                <w:sz w:val="22"/>
                <w:szCs w:val="22"/>
              </w:rPr>
              <w:t xml:space="preserve"> „Moderne Arbeitswelt“</w:t>
            </w:r>
          </w:p>
          <w:p w14:paraId="38625AE5" w14:textId="684AE6AA" w:rsidR="00C462D2" w:rsidRPr="008F372A" w:rsidRDefault="008F372A" w:rsidP="00584674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Filmauschnitt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F372A">
              <w:rPr>
                <w:rFonts w:ascii="Arial" w:hAnsi="Arial"/>
                <w:i/>
                <w:sz w:val="22"/>
                <w:szCs w:val="22"/>
              </w:rPr>
              <w:t>Modern Times</w:t>
            </w:r>
            <w:r>
              <w:rPr>
                <w:rFonts w:ascii="Arial" w:hAnsi="Arial"/>
                <w:sz w:val="22"/>
                <w:szCs w:val="22"/>
              </w:rPr>
              <w:t xml:space="preserve">: motivierender Einstieg, Frage der Modernität </w:t>
            </w:r>
            <w:r w:rsidRPr="008F372A">
              <w:rPr>
                <w:rFonts w:ascii="Arial" w:hAnsi="Arial"/>
                <w:sz w:val="22"/>
                <w:szCs w:val="22"/>
              </w:rPr>
              <w:sym w:font="Wingdings" w:char="F0E0"/>
            </w:r>
            <w:r>
              <w:rPr>
                <w:rFonts w:ascii="Arial" w:hAnsi="Arial"/>
                <w:sz w:val="22"/>
                <w:szCs w:val="22"/>
              </w:rPr>
              <w:t xml:space="preserve"> Bezug zu Heut</w:t>
            </w:r>
            <w:r w:rsidR="00164C18">
              <w:rPr>
                <w:rFonts w:ascii="Arial" w:hAnsi="Arial"/>
                <w:sz w:val="22"/>
                <w:szCs w:val="22"/>
              </w:rPr>
              <w:t>e kann gut hergestellt werden: W</w:t>
            </w:r>
            <w:r>
              <w:rPr>
                <w:rFonts w:ascii="Arial" w:hAnsi="Arial"/>
                <w:sz w:val="22"/>
                <w:szCs w:val="22"/>
              </w:rPr>
              <w:t>as war damals erschreckend? Gibt es heute Vergleichbares?</w:t>
            </w:r>
          </w:p>
          <w:p w14:paraId="1A3E50F3" w14:textId="20E6A1BF" w:rsidR="00D504B9" w:rsidRPr="002C4B3A" w:rsidRDefault="008F372A" w:rsidP="00584674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Alternati</w:t>
            </w:r>
            <w:r w:rsidRPr="008F372A">
              <w:rPr>
                <w:rFonts w:ascii="Arial" w:hAnsi="Arial"/>
                <w:sz w:val="22"/>
                <w:szCs w:val="22"/>
              </w:rPr>
              <w:t>v oder ergänzend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: </w:t>
            </w:r>
            <w:r w:rsidR="00D504B9" w:rsidRPr="002C4B3A">
              <w:rPr>
                <w:rFonts w:ascii="Arial" w:hAnsi="Arial"/>
                <w:i/>
                <w:sz w:val="22"/>
                <w:szCs w:val="22"/>
              </w:rPr>
              <w:t>Brainstorming</w:t>
            </w:r>
            <w:r w:rsidR="00D504B9" w:rsidRPr="002C4B3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9232B67" w14:textId="4D396CC3" w:rsidR="008F372A" w:rsidRPr="008F372A" w:rsidRDefault="008F372A" w:rsidP="00584674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Oder n</w:t>
            </w:r>
            <w:r w:rsidR="00E175C1" w:rsidRPr="008F372A">
              <w:rPr>
                <w:rFonts w:ascii="Arial" w:hAnsi="Arial"/>
                <w:sz w:val="22"/>
                <w:szCs w:val="22"/>
              </w:rPr>
              <w:t>ach Bedarf: Einsatz von Bildern als weiterer</w:t>
            </w:r>
            <w:r w:rsidRPr="008F372A">
              <w:rPr>
                <w:rFonts w:ascii="Arial" w:hAnsi="Arial"/>
                <w:sz w:val="22"/>
                <w:szCs w:val="22"/>
              </w:rPr>
              <w:t xml:space="preserve"> Impuls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1548B463" w14:textId="4F541E81" w:rsidR="00E175C1" w:rsidRPr="008F372A" w:rsidRDefault="00E175C1" w:rsidP="00584674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8F372A">
              <w:rPr>
                <w:rFonts w:ascii="Arial" w:hAnsi="Arial"/>
                <w:sz w:val="22"/>
                <w:szCs w:val="22"/>
              </w:rPr>
              <w:t xml:space="preserve"> eine </w:t>
            </w:r>
            <w:proofErr w:type="spellStart"/>
            <w:r w:rsidRPr="008F372A">
              <w:rPr>
                <w:rFonts w:ascii="Arial" w:hAnsi="Arial"/>
                <w:i/>
                <w:sz w:val="22"/>
                <w:szCs w:val="22"/>
              </w:rPr>
              <w:t>slide</w:t>
            </w:r>
            <w:proofErr w:type="spellEnd"/>
            <w:r w:rsidRPr="008F372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8F372A">
              <w:rPr>
                <w:rFonts w:ascii="Arial" w:hAnsi="Arial"/>
                <w:i/>
                <w:sz w:val="22"/>
                <w:szCs w:val="22"/>
              </w:rPr>
              <w:t>show</w:t>
            </w:r>
            <w:proofErr w:type="spellEnd"/>
            <w:r w:rsidRPr="008F372A">
              <w:rPr>
                <w:rFonts w:ascii="Arial" w:hAnsi="Arial"/>
                <w:sz w:val="22"/>
                <w:szCs w:val="22"/>
              </w:rPr>
              <w:t>, die zeigt, welche Berufe zum Aussterben verurteilt scheinen</w:t>
            </w:r>
          </w:p>
          <w:p w14:paraId="0F64D3B5" w14:textId="418FB3A7" w:rsidR="00E175C1" w:rsidRDefault="00E175C1" w:rsidP="00584674">
            <w:pPr>
              <w:pStyle w:val="Listenabsatz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Aufnahmen von Menschen an ihrem Arbeitsplatz, dabei sowohl herkömmliche als auch moderne Arbeitswelten</w:t>
            </w:r>
          </w:p>
          <w:p w14:paraId="40EBF0B9" w14:textId="77777777" w:rsidR="008F372A" w:rsidRPr="008F372A" w:rsidRDefault="008F372A" w:rsidP="008F372A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5F67E302" w14:textId="77777777" w:rsidR="005D31BC" w:rsidRDefault="007E52DE" w:rsidP="005D31BC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Bei Unterricht in einer Einzelstunde kann als HA die Aufgabe gestellt werden, Kurzinterviews zum Thema zu führen. Dabei können Menschen unterschiedlicher Altersgruppen befragt werden. </w:t>
            </w:r>
          </w:p>
          <w:p w14:paraId="0FEDDDA0" w14:textId="1D435E9D" w:rsidR="00935877" w:rsidRDefault="006759E6" w:rsidP="007E52DE">
            <w:pPr>
              <w:rPr>
                <w:rFonts w:ascii="Arial" w:hAnsi="Arial"/>
                <w:sz w:val="22"/>
                <w:szCs w:val="22"/>
              </w:rPr>
            </w:pPr>
            <w:r w:rsidRPr="0087476E">
              <w:rPr>
                <w:rFonts w:ascii="Arial" w:hAnsi="Arial"/>
                <w:color w:val="FF0000"/>
                <w:sz w:val="22"/>
                <w:szCs w:val="22"/>
              </w:rPr>
              <w:t>T</w:t>
            </w:r>
            <w:r w:rsidR="006A5E4E" w:rsidRPr="0087476E">
              <w:rPr>
                <w:rFonts w:ascii="Arial" w:hAnsi="Arial"/>
                <w:color w:val="FF0000"/>
                <w:sz w:val="22"/>
                <w:szCs w:val="22"/>
              </w:rPr>
              <w:t>IPP</w:t>
            </w:r>
            <w:r w:rsidRPr="0087476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7476E">
              <w:rPr>
                <w:rFonts w:ascii="Arial" w:hAnsi="Arial"/>
                <w:sz w:val="22"/>
                <w:szCs w:val="22"/>
              </w:rPr>
              <w:t>Typeform</w:t>
            </w:r>
            <w:proofErr w:type="spellEnd"/>
            <w:r w:rsidRPr="0087476E">
              <w:rPr>
                <w:rFonts w:ascii="Arial" w:hAnsi="Arial"/>
                <w:sz w:val="22"/>
                <w:szCs w:val="22"/>
              </w:rPr>
              <w:t xml:space="preserve"> – Create a Survey</w:t>
            </w:r>
          </w:p>
          <w:p w14:paraId="3C917651" w14:textId="77777777" w:rsidR="008F372A" w:rsidRPr="00FB530C" w:rsidRDefault="008F372A" w:rsidP="007E52DE">
            <w:pPr>
              <w:rPr>
                <w:rFonts w:ascii="Arial" w:hAnsi="Arial"/>
                <w:sz w:val="22"/>
                <w:szCs w:val="22"/>
              </w:rPr>
            </w:pPr>
          </w:p>
          <w:p w14:paraId="367F6F72" w14:textId="77777777" w:rsidR="001B7E8E" w:rsidRDefault="00C62DF1" w:rsidP="00584674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Strukturierung</w:t>
            </w:r>
            <w:r w:rsidR="003C5394" w:rsidRPr="00C62DF1">
              <w:rPr>
                <w:rFonts w:ascii="Arial" w:hAnsi="Arial"/>
                <w:sz w:val="22"/>
                <w:szCs w:val="22"/>
              </w:rPr>
              <w:t xml:space="preserve"> der Ergebnisse in </w:t>
            </w:r>
            <w:proofErr w:type="spellStart"/>
            <w:r w:rsidR="003C5394" w:rsidRPr="00C62DF1">
              <w:rPr>
                <w:rFonts w:ascii="Arial" w:hAnsi="Arial"/>
                <w:i/>
                <w:sz w:val="22"/>
                <w:szCs w:val="22"/>
              </w:rPr>
              <w:t>mindmaps</w:t>
            </w:r>
            <w:proofErr w:type="spellEnd"/>
            <w:r w:rsidR="00D753D1"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 w:rsidR="00C81FC2" w:rsidRPr="00D753D1">
              <w:rPr>
                <w:rFonts w:ascii="Arial" w:hAnsi="Arial"/>
                <w:sz w:val="22"/>
                <w:szCs w:val="22"/>
              </w:rPr>
              <w:t>ggf. auch erst in Stunde 2</w:t>
            </w:r>
            <w:r w:rsidR="00C81FC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935877" w:rsidRPr="00C62DF1">
              <w:rPr>
                <w:rFonts w:ascii="Arial" w:hAnsi="Arial"/>
                <w:sz w:val="22"/>
                <w:szCs w:val="22"/>
              </w:rPr>
              <w:t>(Gruppenarbeit, 3-4)</w:t>
            </w:r>
            <w:r w:rsidR="006759E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13391CB" w14:textId="428226A2" w:rsidR="005B1122" w:rsidRPr="001B7E8E" w:rsidRDefault="006A5E4E" w:rsidP="00584674">
            <w:pPr>
              <w:pStyle w:val="Listenabsatz"/>
              <w:numPr>
                <w:ilvl w:val="0"/>
                <w:numId w:val="49"/>
              </w:numPr>
              <w:rPr>
                <w:rFonts w:ascii="Arial" w:hAnsi="Arial"/>
                <w:sz w:val="22"/>
                <w:szCs w:val="22"/>
              </w:rPr>
            </w:pPr>
            <w:r w:rsidRPr="001B7E8E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 w:rsidR="006759E6" w:rsidRPr="001B7E8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6759E6" w:rsidRPr="001B7E8E">
              <w:rPr>
                <w:rFonts w:ascii="Arial" w:hAnsi="Arial"/>
                <w:sz w:val="22"/>
                <w:szCs w:val="22"/>
              </w:rPr>
              <w:t xml:space="preserve">MindManager, </w:t>
            </w:r>
            <w:proofErr w:type="spellStart"/>
            <w:r w:rsidR="006759E6" w:rsidRPr="001B7E8E">
              <w:rPr>
                <w:rFonts w:ascii="Arial" w:hAnsi="Arial"/>
                <w:sz w:val="22"/>
                <w:szCs w:val="22"/>
              </w:rPr>
              <w:t>SimpleMind</w:t>
            </w:r>
            <w:proofErr w:type="spellEnd"/>
          </w:p>
        </w:tc>
      </w:tr>
      <w:tr w:rsidR="008F372A" w:rsidRPr="002C4B3A" w14:paraId="56D8DFEB" w14:textId="77777777" w:rsidTr="00F71A0D">
        <w:tc>
          <w:tcPr>
            <w:tcW w:w="9206" w:type="dxa"/>
          </w:tcPr>
          <w:p w14:paraId="343B026D" w14:textId="77777777" w:rsidR="008F372A" w:rsidRPr="002C4B3A" w:rsidRDefault="008F372A" w:rsidP="00D504B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084704" w14:textId="77777777" w:rsidR="002C4B3A" w:rsidRPr="002C4B3A" w:rsidRDefault="002C4B3A" w:rsidP="00D504B9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E175C1" w:rsidRPr="002C4B3A" w14:paraId="5BB0BA5F" w14:textId="77777777" w:rsidTr="00F71A0D">
        <w:tc>
          <w:tcPr>
            <w:tcW w:w="9206" w:type="dxa"/>
          </w:tcPr>
          <w:p w14:paraId="40962907" w14:textId="77777777" w:rsidR="00E175C1" w:rsidRPr="00FB530C" w:rsidRDefault="00E175C1" w:rsidP="00D504B9">
            <w:pPr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 2</w:t>
            </w:r>
          </w:p>
        </w:tc>
      </w:tr>
      <w:tr w:rsidR="00E175C1" w:rsidRPr="002C4B3A" w14:paraId="3ABB4FD3" w14:textId="77777777" w:rsidTr="00F71A0D">
        <w:tc>
          <w:tcPr>
            <w:tcW w:w="9206" w:type="dxa"/>
          </w:tcPr>
          <w:p w14:paraId="37B06999" w14:textId="77777777" w:rsidR="00C62DF1" w:rsidRDefault="00C62DF1" w:rsidP="00E175C1">
            <w:pPr>
              <w:rPr>
                <w:rFonts w:ascii="Arial" w:hAnsi="Arial"/>
                <w:sz w:val="22"/>
                <w:szCs w:val="22"/>
              </w:rPr>
            </w:pPr>
          </w:p>
          <w:p w14:paraId="25EABDA2" w14:textId="7E1441BE" w:rsidR="00E175C1" w:rsidRPr="00F653AA" w:rsidRDefault="00F653AA" w:rsidP="00584674">
            <w:pPr>
              <w:pStyle w:val="Listenabsatz"/>
              <w:numPr>
                <w:ilvl w:val="0"/>
                <w:numId w:val="48"/>
              </w:numPr>
              <w:rPr>
                <w:rFonts w:ascii="Arial" w:hAnsi="Arial"/>
                <w:sz w:val="22"/>
                <w:szCs w:val="22"/>
              </w:rPr>
            </w:pPr>
            <w:r w:rsidRPr="00F653AA">
              <w:rPr>
                <w:rFonts w:ascii="Arial" w:hAnsi="Arial"/>
                <w:sz w:val="22"/>
                <w:szCs w:val="22"/>
              </w:rPr>
              <w:t xml:space="preserve">Präsentation der </w:t>
            </w:r>
            <w:proofErr w:type="spellStart"/>
            <w:r w:rsidRPr="00F653AA">
              <w:rPr>
                <w:rFonts w:ascii="Arial" w:hAnsi="Arial"/>
                <w:i/>
                <w:sz w:val="22"/>
                <w:szCs w:val="22"/>
              </w:rPr>
              <w:t>mindmaps</w:t>
            </w:r>
            <w:proofErr w:type="spellEnd"/>
          </w:p>
          <w:p w14:paraId="3A39CC16" w14:textId="77777777" w:rsidR="001E6478" w:rsidRPr="002C4B3A" w:rsidRDefault="001E6478" w:rsidP="00E175C1">
            <w:pPr>
              <w:rPr>
                <w:rFonts w:ascii="Arial" w:hAnsi="Arial"/>
                <w:sz w:val="22"/>
                <w:szCs w:val="22"/>
              </w:rPr>
            </w:pPr>
          </w:p>
          <w:p w14:paraId="0CA0A67D" w14:textId="516BD528" w:rsidR="00E175C1" w:rsidRPr="001B7E8E" w:rsidRDefault="00935877" w:rsidP="00584674">
            <w:pPr>
              <w:pStyle w:val="Listenabsatz"/>
              <w:numPr>
                <w:ilvl w:val="0"/>
                <w:numId w:val="4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Diskussion:</w:t>
            </w:r>
          </w:p>
          <w:p w14:paraId="0A1FCEF2" w14:textId="52B650B1" w:rsidR="00E175C1" w:rsidRPr="002C4B3A" w:rsidRDefault="00E175C1" w:rsidP="00B45542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Welche Vorstellungen habe</w:t>
            </w:r>
            <w:r w:rsidR="00D20E11">
              <w:rPr>
                <w:rFonts w:ascii="Arial" w:hAnsi="Arial"/>
                <w:sz w:val="22"/>
                <w:szCs w:val="22"/>
              </w:rPr>
              <w:t>n wir?</w:t>
            </w:r>
          </w:p>
          <w:p w14:paraId="0152E2F9" w14:textId="7C52EA2A" w:rsidR="00E175C1" w:rsidRPr="002C4B3A" w:rsidRDefault="005815F5" w:rsidP="00B45542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Auf w</w:t>
            </w:r>
            <w:r w:rsidR="00E175C1" w:rsidRPr="002C4B3A">
              <w:rPr>
                <w:rFonts w:ascii="Arial" w:hAnsi="Arial"/>
                <w:sz w:val="22"/>
                <w:szCs w:val="22"/>
              </w:rPr>
              <w:t>elche</w:t>
            </w:r>
            <w:r w:rsidRPr="002C4B3A">
              <w:rPr>
                <w:rFonts w:ascii="Arial" w:hAnsi="Arial"/>
                <w:sz w:val="22"/>
                <w:szCs w:val="22"/>
              </w:rPr>
              <w:t>n</w:t>
            </w:r>
            <w:r w:rsidR="00E175C1" w:rsidRPr="002C4B3A">
              <w:rPr>
                <w:rFonts w:ascii="Arial" w:hAnsi="Arial"/>
                <w:sz w:val="22"/>
                <w:szCs w:val="22"/>
              </w:rPr>
              <w:t xml:space="preserve"> Grundlage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n beruhen </w:t>
            </w:r>
            <w:r w:rsidR="00E175C1" w:rsidRPr="002C4B3A">
              <w:rPr>
                <w:rFonts w:ascii="Arial" w:hAnsi="Arial"/>
                <w:sz w:val="22"/>
                <w:szCs w:val="22"/>
              </w:rPr>
              <w:t>sie?</w:t>
            </w:r>
          </w:p>
          <w:p w14:paraId="63DA21C1" w14:textId="0CC070A4" w:rsidR="00E175C1" w:rsidRPr="002C4B3A" w:rsidRDefault="009942CD" w:rsidP="00B45542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Welche Schlussfolgerungen </w:t>
            </w:r>
            <w:r w:rsidR="00D20E11">
              <w:rPr>
                <w:rFonts w:ascii="Arial" w:hAnsi="Arial"/>
                <w:sz w:val="22"/>
                <w:szCs w:val="22"/>
              </w:rPr>
              <w:t>können wir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aus der Diskussion in der Klasse ziehen?</w:t>
            </w:r>
          </w:p>
          <w:p w14:paraId="424DC4E7" w14:textId="77777777" w:rsidR="009942CD" w:rsidRPr="002C4B3A" w:rsidRDefault="009942CD" w:rsidP="009942CD">
            <w:pPr>
              <w:rPr>
                <w:rFonts w:ascii="Arial" w:hAnsi="Arial"/>
                <w:sz w:val="22"/>
                <w:szCs w:val="22"/>
              </w:rPr>
            </w:pPr>
          </w:p>
          <w:p w14:paraId="1C41700D" w14:textId="77777777" w:rsidR="001B7E8E" w:rsidRDefault="009942CD" w:rsidP="009942CD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In Partner- oder Gruppenarbeit wird der Wortschatz aus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brainstorming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mindmaps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 xml:space="preserve"> und der Diskussion zusammengetragen.</w:t>
            </w:r>
            <w:r w:rsidR="006A5E4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6D6672F" w14:textId="15745707" w:rsidR="009942CD" w:rsidRPr="002613C3" w:rsidRDefault="006A5E4E" w:rsidP="002613C3">
            <w:pPr>
              <w:rPr>
                <w:rFonts w:ascii="Arial" w:hAnsi="Arial"/>
                <w:sz w:val="22"/>
                <w:szCs w:val="22"/>
              </w:rPr>
            </w:pPr>
            <w:r w:rsidRPr="002613C3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 w:rsidRPr="002613C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13C3">
              <w:rPr>
                <w:rFonts w:ascii="Arial" w:hAnsi="Arial"/>
                <w:sz w:val="22"/>
                <w:szCs w:val="22"/>
              </w:rPr>
              <w:t>Quizlet</w:t>
            </w:r>
            <w:proofErr w:type="spellEnd"/>
          </w:p>
          <w:p w14:paraId="245873C9" w14:textId="09816583" w:rsidR="006C65F7" w:rsidRPr="002C4B3A" w:rsidRDefault="003974F3" w:rsidP="009942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Zusätzlich: M</w:t>
            </w:r>
            <w:r w:rsidR="00DF4F94">
              <w:rPr>
                <w:rFonts w:ascii="Arial" w:hAnsi="Arial"/>
                <w:sz w:val="22"/>
                <w:szCs w:val="22"/>
              </w:rPr>
              <w:t>aterial zur Vertiefung s. 201_03</w:t>
            </w:r>
            <w:r>
              <w:rPr>
                <w:rFonts w:ascii="Arial" w:hAnsi="Arial"/>
                <w:sz w:val="22"/>
                <w:szCs w:val="22"/>
              </w:rPr>
              <w:t>_quellen</w:t>
            </w:r>
          </w:p>
          <w:p w14:paraId="3C87A46A" w14:textId="252B70BF" w:rsidR="006C65F7" w:rsidRPr="002C4B3A" w:rsidRDefault="006C65F7" w:rsidP="009942CD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HA: Vorbereitung </w:t>
            </w:r>
            <w:r w:rsidRPr="002C4B3A">
              <w:rPr>
                <w:rFonts w:ascii="Arial" w:hAnsi="Arial"/>
                <w:i/>
                <w:sz w:val="22"/>
                <w:szCs w:val="22"/>
              </w:rPr>
              <w:t>Mediation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zum Thema Berufseinstieg, mit Wortschatzarbeit</w:t>
            </w:r>
          </w:p>
        </w:tc>
      </w:tr>
    </w:tbl>
    <w:p w14:paraId="0E911E24" w14:textId="77777777" w:rsidR="001B7E8E" w:rsidRPr="002C4B3A" w:rsidRDefault="001B7E8E" w:rsidP="00D504B9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6C65F7" w:rsidRPr="002C4B3A" w14:paraId="3CC90520" w14:textId="77777777" w:rsidTr="00F71A0D">
        <w:tc>
          <w:tcPr>
            <w:tcW w:w="9206" w:type="dxa"/>
          </w:tcPr>
          <w:p w14:paraId="640C092E" w14:textId="4CEB3FF3" w:rsidR="006C65F7" w:rsidRPr="002C4B3A" w:rsidRDefault="006C65F7" w:rsidP="00D504B9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 3</w:t>
            </w:r>
          </w:p>
        </w:tc>
      </w:tr>
      <w:tr w:rsidR="006C65F7" w:rsidRPr="002C4B3A" w14:paraId="381D6F5C" w14:textId="77777777" w:rsidTr="00F71A0D">
        <w:tc>
          <w:tcPr>
            <w:tcW w:w="9206" w:type="dxa"/>
          </w:tcPr>
          <w:p w14:paraId="25C8ACB2" w14:textId="77777777" w:rsidR="007E187A" w:rsidRPr="002C4B3A" w:rsidRDefault="007E187A" w:rsidP="00D504B9">
            <w:pPr>
              <w:rPr>
                <w:rFonts w:ascii="Arial" w:hAnsi="Arial"/>
                <w:sz w:val="22"/>
                <w:szCs w:val="22"/>
              </w:rPr>
            </w:pPr>
          </w:p>
          <w:p w14:paraId="741B0874" w14:textId="7A380F04" w:rsidR="00ED7345" w:rsidRPr="00F211EA" w:rsidRDefault="003C5394" w:rsidP="00584674">
            <w:pPr>
              <w:pStyle w:val="Listenabsatz"/>
              <w:numPr>
                <w:ilvl w:val="0"/>
                <w:numId w:val="4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Sprachmittlung</w:t>
            </w:r>
          </w:p>
          <w:p w14:paraId="17844BF3" w14:textId="6A1E8154" w:rsidR="006C65F7" w:rsidRPr="002C4B3A" w:rsidRDefault="006C65F7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Einübung der mündlichen </w:t>
            </w:r>
            <w:r w:rsidR="00D753D1">
              <w:rPr>
                <w:rFonts w:ascii="Arial" w:hAnsi="Arial"/>
                <w:sz w:val="22"/>
                <w:szCs w:val="22"/>
              </w:rPr>
              <w:t>Sprachmittlung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mit einem Partne</w:t>
            </w:r>
            <w:r w:rsidR="00ED7345" w:rsidRPr="002C4B3A">
              <w:rPr>
                <w:rFonts w:ascii="Arial" w:hAnsi="Arial"/>
                <w:sz w:val="22"/>
                <w:szCs w:val="22"/>
              </w:rPr>
              <w:t>r mittels v</w:t>
            </w:r>
            <w:r w:rsidR="001F69AC" w:rsidRPr="002C4B3A">
              <w:rPr>
                <w:rFonts w:ascii="Arial" w:hAnsi="Arial"/>
                <w:sz w:val="22"/>
                <w:szCs w:val="22"/>
              </w:rPr>
              <w:t>orbereitete</w:t>
            </w:r>
            <w:r w:rsidR="00ED7345" w:rsidRPr="002C4B3A">
              <w:rPr>
                <w:rFonts w:ascii="Arial" w:hAnsi="Arial"/>
                <w:sz w:val="22"/>
                <w:szCs w:val="22"/>
              </w:rPr>
              <w:t>r</w:t>
            </w:r>
            <w:r w:rsidR="001F69AC" w:rsidRPr="002C4B3A">
              <w:rPr>
                <w:rFonts w:ascii="Arial" w:hAnsi="Arial"/>
                <w:sz w:val="22"/>
                <w:szCs w:val="22"/>
              </w:rPr>
              <w:t xml:space="preserve"> Notizen auf dem Textrand</w:t>
            </w:r>
          </w:p>
          <w:p w14:paraId="30A37F39" w14:textId="77777777" w:rsidR="001F69AC" w:rsidRPr="002C4B3A" w:rsidRDefault="001F69AC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ein erster gemeinsamer Durchgang </w:t>
            </w:r>
          </w:p>
          <w:p w14:paraId="4B84D928" w14:textId="4AB1731C" w:rsidR="001F69AC" w:rsidRPr="002C4B3A" w:rsidRDefault="0093389A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ggf. </w:t>
            </w:r>
            <w:r w:rsidR="001F69AC" w:rsidRPr="002C4B3A">
              <w:rPr>
                <w:rFonts w:ascii="Arial" w:hAnsi="Arial"/>
                <w:sz w:val="22"/>
                <w:szCs w:val="22"/>
              </w:rPr>
              <w:t>Besprechu</w:t>
            </w:r>
            <w:r w:rsidR="00BA55E3" w:rsidRPr="002C4B3A">
              <w:rPr>
                <w:rFonts w:ascii="Arial" w:hAnsi="Arial"/>
                <w:sz w:val="22"/>
                <w:szCs w:val="22"/>
              </w:rPr>
              <w:t>ng der schwierigen Passagen,</w:t>
            </w:r>
            <w:r w:rsidR="001F69AC" w:rsidRPr="002C4B3A">
              <w:rPr>
                <w:rFonts w:ascii="Arial" w:hAnsi="Arial"/>
                <w:sz w:val="22"/>
                <w:szCs w:val="22"/>
              </w:rPr>
              <w:t xml:space="preserve"> Einigung auf das, was weggelassen werden kann</w:t>
            </w:r>
          </w:p>
          <w:p w14:paraId="07B2B7B3" w14:textId="45E0931B" w:rsidR="001F69AC" w:rsidRPr="002C4B3A" w:rsidRDefault="00ED7345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b</w:t>
            </w:r>
            <w:r w:rsidR="001F69AC" w:rsidRPr="002C4B3A">
              <w:rPr>
                <w:rFonts w:ascii="Arial" w:hAnsi="Arial"/>
                <w:sz w:val="22"/>
                <w:szCs w:val="22"/>
              </w:rPr>
              <w:t xml:space="preserve">eide Partner </w:t>
            </w:r>
            <w:r w:rsidR="0093389A">
              <w:rPr>
                <w:rFonts w:ascii="Arial" w:hAnsi="Arial"/>
                <w:sz w:val="22"/>
                <w:szCs w:val="22"/>
              </w:rPr>
              <w:t xml:space="preserve">tragen </w:t>
            </w:r>
            <w:r w:rsidR="00086412">
              <w:rPr>
                <w:rFonts w:ascii="Arial" w:hAnsi="Arial"/>
                <w:sz w:val="22"/>
                <w:szCs w:val="22"/>
              </w:rPr>
              <w:t>ihre</w:t>
            </w:r>
            <w:r w:rsidR="0093389A">
              <w:rPr>
                <w:rFonts w:ascii="Arial" w:hAnsi="Arial"/>
                <w:sz w:val="22"/>
                <w:szCs w:val="22"/>
              </w:rPr>
              <w:t xml:space="preserve"> Text</w:t>
            </w:r>
            <w:r w:rsidR="00086412">
              <w:rPr>
                <w:rFonts w:ascii="Arial" w:hAnsi="Arial"/>
                <w:sz w:val="22"/>
                <w:szCs w:val="22"/>
              </w:rPr>
              <w:t>teile</w:t>
            </w:r>
            <w:r w:rsidR="0093389A">
              <w:rPr>
                <w:rFonts w:ascii="Arial" w:hAnsi="Arial"/>
                <w:sz w:val="22"/>
                <w:szCs w:val="22"/>
              </w:rPr>
              <w:t xml:space="preserve"> vor</w:t>
            </w:r>
            <w:r w:rsidR="00086412">
              <w:rPr>
                <w:rFonts w:ascii="Arial" w:hAnsi="Arial"/>
                <w:sz w:val="22"/>
                <w:szCs w:val="22"/>
              </w:rPr>
              <w:t xml:space="preserve"> im Zusammenhang vor</w:t>
            </w:r>
          </w:p>
          <w:p w14:paraId="04AAA07E" w14:textId="53785E41" w:rsidR="001F69AC" w:rsidRPr="002C4B3A" w:rsidRDefault="001F69AC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Vortrag im Plenum</w:t>
            </w:r>
          </w:p>
          <w:p w14:paraId="26B9D5F3" w14:textId="77777777" w:rsidR="001F69AC" w:rsidRDefault="001F69AC" w:rsidP="00B45542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Feedback</w:t>
            </w:r>
          </w:p>
          <w:p w14:paraId="14748478" w14:textId="3733AC74" w:rsidR="0087476E" w:rsidRPr="00DD0284" w:rsidRDefault="006A5E4E" w:rsidP="00584674">
            <w:pPr>
              <w:pStyle w:val="Listenabsatz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2"/>
                <w:szCs w:val="22"/>
              </w:rPr>
            </w:pPr>
            <w:r w:rsidRPr="0073249E">
              <w:rPr>
                <w:rFonts w:ascii="Arial" w:hAnsi="Arial"/>
                <w:color w:val="FF0000"/>
                <w:sz w:val="22"/>
                <w:szCs w:val="22"/>
              </w:rPr>
              <w:t xml:space="preserve">TIPP </w:t>
            </w:r>
            <w:proofErr w:type="spellStart"/>
            <w:r w:rsidRPr="0073249E">
              <w:rPr>
                <w:rFonts w:ascii="Arial" w:hAnsi="Arial"/>
                <w:sz w:val="22"/>
                <w:szCs w:val="22"/>
              </w:rPr>
              <w:t>Wordle</w:t>
            </w:r>
            <w:proofErr w:type="spellEnd"/>
            <w:r w:rsidR="001B7E8E" w:rsidRPr="0073249E">
              <w:rPr>
                <w:rFonts w:ascii="Arial" w:hAnsi="Arial"/>
                <w:sz w:val="22"/>
                <w:szCs w:val="22"/>
              </w:rPr>
              <w:t xml:space="preserve"> oder </w:t>
            </w:r>
            <w:proofErr w:type="spellStart"/>
            <w:r w:rsidR="001B7E8E" w:rsidRPr="0073249E">
              <w:rPr>
                <w:rFonts w:ascii="Arial" w:hAnsi="Arial"/>
                <w:sz w:val="22"/>
                <w:szCs w:val="22"/>
              </w:rPr>
              <w:t>Cloudart</w:t>
            </w:r>
            <w:proofErr w:type="spellEnd"/>
            <w:r w:rsidRPr="0073249E">
              <w:rPr>
                <w:rFonts w:ascii="Arial" w:hAnsi="Arial"/>
                <w:sz w:val="22"/>
                <w:szCs w:val="22"/>
              </w:rPr>
              <w:t xml:space="preserve"> zum Abgleich der Schwerpunkte</w:t>
            </w:r>
          </w:p>
          <w:p w14:paraId="4251A44B" w14:textId="65C4759D" w:rsidR="001F69AC" w:rsidRDefault="002D5C7A" w:rsidP="00584674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Abschließend: Wortschatzarbeit</w:t>
            </w:r>
          </w:p>
          <w:p w14:paraId="30B83DD9" w14:textId="77777777" w:rsidR="004739C6" w:rsidRPr="004739C6" w:rsidRDefault="004739C6" w:rsidP="004739C6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3931CAA2" w14:textId="71186A1F" w:rsidR="001F69AC" w:rsidRPr="002C4B3A" w:rsidRDefault="00ED7345" w:rsidP="00D504B9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sym w:font="Wingdings" w:char="F0E0"/>
            </w:r>
            <w:r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 w:rsidR="001F69AC" w:rsidRPr="002C4B3A">
              <w:rPr>
                <w:rFonts w:ascii="Arial" w:hAnsi="Arial"/>
                <w:sz w:val="22"/>
                <w:szCs w:val="22"/>
              </w:rPr>
              <w:t>Alle SuS kommen zum Zuge und müssen sprechen</w:t>
            </w:r>
          </w:p>
          <w:p w14:paraId="5DA5AE52" w14:textId="1610FFA1" w:rsidR="001F69AC" w:rsidRPr="002C4B3A" w:rsidRDefault="00ED7345" w:rsidP="00D504B9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sym w:font="Wingdings" w:char="F0E0"/>
            </w:r>
            <w:r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r w:rsidR="001F69AC" w:rsidRPr="002C4B3A">
              <w:rPr>
                <w:rFonts w:ascii="Arial" w:hAnsi="Arial"/>
                <w:sz w:val="22"/>
                <w:szCs w:val="22"/>
              </w:rPr>
              <w:t>Freiwillige tragen im Plenum vor und stellen sich kritischem Feedback</w:t>
            </w:r>
          </w:p>
        </w:tc>
      </w:tr>
    </w:tbl>
    <w:p w14:paraId="34F6BA20" w14:textId="369A1C63" w:rsidR="00695C2C" w:rsidRDefault="00695C2C" w:rsidP="00D504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13FE060" w14:textId="77777777" w:rsidR="002C4B3A" w:rsidRPr="002C4B3A" w:rsidRDefault="002C4B3A" w:rsidP="00D504B9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C33920" w:rsidRPr="002C4B3A" w14:paraId="65730D0D" w14:textId="77777777" w:rsidTr="00F71A0D">
        <w:tc>
          <w:tcPr>
            <w:tcW w:w="9206" w:type="dxa"/>
          </w:tcPr>
          <w:p w14:paraId="65A426D8" w14:textId="3FC86256" w:rsidR="00C33920" w:rsidRPr="00020082" w:rsidRDefault="00DF4F94" w:rsidP="00F64B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Stunden 4 - </w:t>
            </w:r>
            <w:r w:rsidR="008649FE">
              <w:rPr>
                <w:rFonts w:ascii="Arial" w:hAnsi="Arial"/>
                <w:b/>
                <w:sz w:val="22"/>
                <w:szCs w:val="22"/>
              </w:rPr>
              <w:t>8</w:t>
            </w:r>
            <w:r w:rsidR="00164C18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2C4B3A" w:rsidRPr="002C4B3A">
              <w:rPr>
                <w:rFonts w:ascii="Arial" w:hAnsi="Arial"/>
                <w:b/>
                <w:sz w:val="22"/>
                <w:szCs w:val="22"/>
              </w:rPr>
              <w:t>(Die Präsentationen</w:t>
            </w:r>
            <w:r w:rsidR="00731B00">
              <w:rPr>
                <w:rFonts w:ascii="Arial" w:hAnsi="Arial"/>
                <w:b/>
                <w:sz w:val="22"/>
                <w:szCs w:val="22"/>
              </w:rPr>
              <w:t xml:space="preserve"> in</w:t>
            </w:r>
            <w:r w:rsidR="00F64B0A">
              <w:rPr>
                <w:rFonts w:ascii="Arial" w:hAnsi="Arial"/>
                <w:b/>
                <w:sz w:val="22"/>
                <w:szCs w:val="22"/>
              </w:rPr>
              <w:t xml:space="preserve"> Stunden 5 - 8/9</w:t>
            </w:r>
            <w:r w:rsidR="002C4B3A" w:rsidRPr="002C4B3A">
              <w:rPr>
                <w:rFonts w:ascii="Arial" w:hAnsi="Arial"/>
                <w:b/>
                <w:sz w:val="22"/>
                <w:szCs w:val="22"/>
              </w:rPr>
              <w:t xml:space="preserve"> sind ggf. verzichtbar, s.u.</w:t>
            </w:r>
            <w:r w:rsidR="002C4B3A" w:rsidRPr="002C4B3A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  <w:r w:rsidR="00020082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  <w:tr w:rsidR="00C33920" w:rsidRPr="002C4B3A" w14:paraId="0E261577" w14:textId="77777777" w:rsidTr="00F71A0D">
        <w:tc>
          <w:tcPr>
            <w:tcW w:w="9206" w:type="dxa"/>
          </w:tcPr>
          <w:p w14:paraId="1E95EBCD" w14:textId="7883E7B8" w:rsidR="007E187A" w:rsidRPr="002C4B3A" w:rsidRDefault="007E187A" w:rsidP="00D504B9">
            <w:pPr>
              <w:rPr>
                <w:rFonts w:ascii="Arial" w:hAnsi="Arial"/>
                <w:sz w:val="22"/>
                <w:szCs w:val="22"/>
              </w:rPr>
            </w:pPr>
          </w:p>
          <w:p w14:paraId="1113ADA8" w14:textId="53CC086B" w:rsidR="00C33920" w:rsidRPr="002C4B3A" w:rsidRDefault="00C33920" w:rsidP="002C4B3A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Einführu</w:t>
            </w:r>
            <w:r w:rsidR="007E187A" w:rsidRPr="002C4B3A">
              <w:rPr>
                <w:rFonts w:ascii="Arial" w:hAnsi="Arial"/>
                <w:sz w:val="22"/>
                <w:szCs w:val="22"/>
              </w:rPr>
              <w:t xml:space="preserve">ng in den Themenbereich </w:t>
            </w:r>
            <w:r w:rsidR="00754F78">
              <w:rPr>
                <w:rFonts w:ascii="Arial" w:hAnsi="Arial"/>
                <w:sz w:val="22"/>
                <w:szCs w:val="22"/>
              </w:rPr>
              <w:t>„</w:t>
            </w:r>
            <w:r w:rsidRPr="002C4B3A">
              <w:rPr>
                <w:rFonts w:ascii="Arial" w:hAnsi="Arial"/>
                <w:sz w:val="22"/>
                <w:szCs w:val="22"/>
              </w:rPr>
              <w:t>KI (</w:t>
            </w:r>
            <w:r w:rsidRPr="002C4B3A">
              <w:rPr>
                <w:rFonts w:ascii="Arial" w:hAnsi="Arial"/>
                <w:i/>
                <w:sz w:val="22"/>
                <w:szCs w:val="22"/>
              </w:rPr>
              <w:t>AI</w:t>
            </w:r>
            <w:r w:rsidR="00754F78">
              <w:rPr>
                <w:rFonts w:ascii="Arial" w:hAnsi="Arial"/>
                <w:sz w:val="22"/>
                <w:szCs w:val="22"/>
              </w:rPr>
              <w:t>) basierte</w:t>
            </w:r>
            <w:r w:rsidR="00C462D2" w:rsidRPr="002C4B3A">
              <w:rPr>
                <w:rFonts w:ascii="Arial" w:hAnsi="Arial"/>
                <w:sz w:val="22"/>
                <w:szCs w:val="22"/>
              </w:rPr>
              <w:t xml:space="preserve"> Technologien</w:t>
            </w:r>
            <w:r w:rsidR="00754F78">
              <w:rPr>
                <w:rFonts w:ascii="Arial" w:hAnsi="Arial"/>
                <w:sz w:val="22"/>
                <w:szCs w:val="22"/>
              </w:rPr>
              <w:t>“</w:t>
            </w:r>
          </w:p>
          <w:p w14:paraId="2BA72F64" w14:textId="77777777" w:rsidR="006D3F00" w:rsidRPr="002C4B3A" w:rsidRDefault="006D3F00" w:rsidP="00C33920">
            <w:pPr>
              <w:rPr>
                <w:rFonts w:ascii="Arial" w:hAnsi="Arial"/>
                <w:sz w:val="22"/>
                <w:szCs w:val="22"/>
              </w:rPr>
            </w:pPr>
          </w:p>
          <w:p w14:paraId="69FDA4D3" w14:textId="443A24D0" w:rsidR="002C4B3A" w:rsidRPr="002C4B3A" w:rsidRDefault="00D61D23" w:rsidP="00584674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Einführung /</w:t>
            </w:r>
            <w:r w:rsidR="00927C4A">
              <w:rPr>
                <w:rFonts w:ascii="Arial" w:hAnsi="Arial"/>
                <w:sz w:val="22"/>
                <w:szCs w:val="22"/>
              </w:rPr>
              <w:t xml:space="preserve"> Hintergrundwissen </w:t>
            </w:r>
            <w:r w:rsidR="006D3F00" w:rsidRPr="002C4B3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8275C1D" w14:textId="77777777" w:rsidR="002C4B3A" w:rsidRPr="002C4B3A" w:rsidRDefault="002C4B3A" w:rsidP="002C4B3A">
            <w:pPr>
              <w:rPr>
                <w:rFonts w:ascii="Arial" w:hAnsi="Arial"/>
                <w:sz w:val="22"/>
                <w:szCs w:val="22"/>
              </w:rPr>
            </w:pPr>
          </w:p>
          <w:p w14:paraId="3BA169DA" w14:textId="67587F86" w:rsidR="006D3F00" w:rsidRPr="00927C4A" w:rsidRDefault="002C4B3A" w:rsidP="00584674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  <w:sz w:val="22"/>
                <w:szCs w:val="22"/>
              </w:rPr>
            </w:pPr>
            <w:r w:rsidRPr="00927C4A">
              <w:rPr>
                <w:rFonts w:ascii="Arial" w:hAnsi="Arial"/>
                <w:sz w:val="22"/>
                <w:szCs w:val="22"/>
              </w:rPr>
              <w:t>Zwei</w:t>
            </w:r>
            <w:r w:rsidR="006D3F00" w:rsidRPr="00927C4A">
              <w:rPr>
                <w:rFonts w:ascii="Arial" w:hAnsi="Arial"/>
                <w:sz w:val="22"/>
                <w:szCs w:val="22"/>
              </w:rPr>
              <w:t xml:space="preserve"> Videoclips</w:t>
            </w:r>
            <w:r w:rsidR="00D61D23" w:rsidRPr="00927C4A">
              <w:rPr>
                <w:rFonts w:ascii="Arial" w:hAnsi="Arial"/>
                <w:sz w:val="22"/>
                <w:szCs w:val="22"/>
              </w:rPr>
              <w:t xml:space="preserve"> </w:t>
            </w:r>
            <w:r w:rsidRPr="00927C4A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927C4A">
              <w:rPr>
                <w:rFonts w:ascii="Arial" w:hAnsi="Arial"/>
                <w:i/>
                <w:sz w:val="22"/>
                <w:szCs w:val="22"/>
              </w:rPr>
              <w:t>KUKA</w:t>
            </w:r>
            <w:r w:rsidRPr="00927C4A">
              <w:rPr>
                <w:rFonts w:ascii="Arial" w:hAnsi="Arial"/>
                <w:sz w:val="22"/>
                <w:szCs w:val="22"/>
              </w:rPr>
              <w:t xml:space="preserve"> und </w:t>
            </w:r>
            <w:r w:rsidRPr="00927C4A">
              <w:rPr>
                <w:rFonts w:ascii="Arial" w:hAnsi="Arial"/>
                <w:i/>
                <w:sz w:val="22"/>
                <w:szCs w:val="22"/>
              </w:rPr>
              <w:t>Alexa</w:t>
            </w:r>
            <w:r w:rsidR="006D3F00" w:rsidRPr="00927C4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5DD00E4" w14:textId="77777777" w:rsidR="006D3F00" w:rsidRPr="00927C4A" w:rsidRDefault="006D3F00" w:rsidP="00584674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  <w:sz w:val="22"/>
                <w:szCs w:val="22"/>
              </w:rPr>
            </w:pPr>
            <w:r w:rsidRPr="00927C4A">
              <w:rPr>
                <w:rFonts w:ascii="Arial" w:hAnsi="Arial"/>
                <w:sz w:val="22"/>
                <w:szCs w:val="22"/>
              </w:rPr>
              <w:t>Handelt es sich um Beispiel künstlicher Intelligenz oder nicht?</w:t>
            </w:r>
          </w:p>
          <w:p w14:paraId="6FBC1ED4" w14:textId="04F422BC" w:rsidR="006D3F00" w:rsidRPr="00927C4A" w:rsidRDefault="006D3F00" w:rsidP="00584674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  <w:sz w:val="22"/>
                <w:szCs w:val="22"/>
              </w:rPr>
            </w:pPr>
            <w:r w:rsidRPr="00927C4A">
              <w:rPr>
                <w:rFonts w:ascii="Arial" w:hAnsi="Arial"/>
                <w:sz w:val="22"/>
                <w:szCs w:val="22"/>
              </w:rPr>
              <w:t>Wie lässt sich das definieren?</w:t>
            </w:r>
          </w:p>
          <w:p w14:paraId="24E53581" w14:textId="77777777" w:rsidR="006D3F00" w:rsidRPr="002C4B3A" w:rsidRDefault="006D3F00" w:rsidP="00C33920">
            <w:pPr>
              <w:rPr>
                <w:rFonts w:ascii="Arial" w:hAnsi="Arial"/>
                <w:sz w:val="22"/>
                <w:szCs w:val="22"/>
              </w:rPr>
            </w:pPr>
          </w:p>
          <w:p w14:paraId="7D5F8F44" w14:textId="77777777" w:rsidR="00B33F52" w:rsidRPr="002D2669" w:rsidRDefault="006D3F00" w:rsidP="00584674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2D2669">
              <w:rPr>
                <w:rFonts w:ascii="Arial" w:hAnsi="Arial"/>
                <w:sz w:val="22"/>
                <w:szCs w:val="22"/>
              </w:rPr>
              <w:t xml:space="preserve">Die Filme zeigen </w:t>
            </w:r>
          </w:p>
          <w:p w14:paraId="12841F61" w14:textId="5469F4A4" w:rsidR="00B33F52" w:rsidRPr="00754F78" w:rsidRDefault="006D3F00" w:rsidP="00584674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  <w:sz w:val="22"/>
                <w:szCs w:val="22"/>
              </w:rPr>
            </w:pPr>
            <w:r w:rsidRPr="00754F78">
              <w:rPr>
                <w:rFonts w:ascii="Arial" w:hAnsi="Arial"/>
                <w:sz w:val="22"/>
                <w:szCs w:val="22"/>
              </w:rPr>
              <w:t>ein</w:t>
            </w:r>
            <w:r w:rsidR="00B33F52" w:rsidRPr="00754F78">
              <w:rPr>
                <w:rFonts w:ascii="Arial" w:hAnsi="Arial"/>
                <w:sz w:val="22"/>
                <w:szCs w:val="22"/>
              </w:rPr>
              <w:t>en Tischtennisroboter</w:t>
            </w:r>
            <w:r w:rsidRPr="00754F78">
              <w:rPr>
                <w:rFonts w:ascii="Arial" w:hAnsi="Arial"/>
                <w:sz w:val="22"/>
                <w:szCs w:val="22"/>
              </w:rPr>
              <w:t>, der aus den Schlägen seiner Gegner gelernt hat und sie nun vorausberechnet (allerdings beherrscht er noch nicht die Parade angeschnittener Bälle)</w:t>
            </w:r>
            <w:r w:rsidR="00927C4A" w:rsidRPr="00754F78">
              <w:rPr>
                <w:rFonts w:ascii="Arial" w:hAnsi="Arial"/>
                <w:sz w:val="22"/>
                <w:szCs w:val="22"/>
              </w:rPr>
              <w:t xml:space="preserve"> </w:t>
            </w:r>
            <w:r w:rsidR="00B33F52" w:rsidRPr="00754F78">
              <w:rPr>
                <w:rFonts w:ascii="Arial" w:hAnsi="Arial"/>
                <w:sz w:val="22"/>
                <w:szCs w:val="22"/>
              </w:rPr>
              <w:t>und der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 dadurch </w:t>
            </w:r>
            <w:r w:rsidR="00B33F52" w:rsidRPr="00754F78">
              <w:rPr>
                <w:rFonts w:ascii="Arial" w:hAnsi="Arial"/>
                <w:sz w:val="22"/>
                <w:szCs w:val="22"/>
              </w:rPr>
              <w:t>vorläufig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 besiegbar</w:t>
            </w:r>
            <w:r w:rsidR="00B33F52" w:rsidRPr="00754F78">
              <w:rPr>
                <w:rFonts w:ascii="Arial" w:hAnsi="Arial"/>
                <w:sz w:val="22"/>
                <w:szCs w:val="22"/>
              </w:rPr>
              <w:t xml:space="preserve"> wird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14:paraId="4675E1C7" w14:textId="2AA8D59D" w:rsidR="00C33920" w:rsidRPr="00754F78" w:rsidRDefault="00B33F52" w:rsidP="00584674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  <w:sz w:val="22"/>
                <w:szCs w:val="22"/>
              </w:rPr>
            </w:pPr>
            <w:r w:rsidRPr="00754F78">
              <w:rPr>
                <w:rFonts w:ascii="Arial" w:hAnsi="Arial"/>
                <w:sz w:val="22"/>
                <w:szCs w:val="22"/>
              </w:rPr>
              <w:t xml:space="preserve">und - in </w:t>
            </w:r>
            <w:r w:rsidR="006D3F00" w:rsidRPr="00754F78">
              <w:rPr>
                <w:rFonts w:ascii="Arial" w:hAnsi="Arial"/>
                <w:sz w:val="22"/>
                <w:szCs w:val="22"/>
              </w:rPr>
              <w:t xml:space="preserve">einem </w:t>
            </w:r>
            <w:proofErr w:type="spellStart"/>
            <w:r w:rsidR="006D3F00" w:rsidRPr="00754F78">
              <w:rPr>
                <w:rFonts w:ascii="Arial" w:hAnsi="Arial"/>
                <w:i/>
                <w:sz w:val="22"/>
                <w:szCs w:val="22"/>
              </w:rPr>
              <w:t>comedy</w:t>
            </w:r>
            <w:proofErr w:type="spellEnd"/>
            <w:r w:rsidR="006D3F00" w:rsidRPr="00754F78">
              <w:rPr>
                <w:rFonts w:ascii="Arial" w:hAnsi="Arial"/>
                <w:sz w:val="22"/>
                <w:szCs w:val="22"/>
              </w:rPr>
              <w:t>-V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ideo der </w:t>
            </w:r>
            <w:r w:rsidRPr="00754F78">
              <w:rPr>
                <w:rFonts w:ascii="Arial" w:hAnsi="Arial"/>
                <w:i/>
                <w:sz w:val="22"/>
                <w:szCs w:val="22"/>
              </w:rPr>
              <w:t>Ellen-de-</w:t>
            </w:r>
            <w:proofErr w:type="spellStart"/>
            <w:r w:rsidRPr="00754F78">
              <w:rPr>
                <w:rFonts w:ascii="Arial" w:hAnsi="Arial"/>
                <w:i/>
                <w:sz w:val="22"/>
                <w:szCs w:val="22"/>
              </w:rPr>
              <w:t>Generes</w:t>
            </w:r>
            <w:proofErr w:type="spellEnd"/>
            <w:r w:rsidRPr="00754F78">
              <w:rPr>
                <w:rFonts w:ascii="Arial" w:hAnsi="Arial"/>
                <w:i/>
                <w:sz w:val="22"/>
                <w:szCs w:val="22"/>
              </w:rPr>
              <w:t xml:space="preserve"> Show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 - </w:t>
            </w:r>
            <w:r w:rsidR="006D3F00" w:rsidRPr="00754F78">
              <w:rPr>
                <w:rFonts w:ascii="Arial" w:hAnsi="Arial"/>
                <w:sz w:val="22"/>
                <w:szCs w:val="22"/>
              </w:rPr>
              <w:t>die digitale Assistentin</w:t>
            </w:r>
            <w:r w:rsidRPr="00754F78">
              <w:rPr>
                <w:rFonts w:ascii="Arial" w:hAnsi="Arial"/>
                <w:sz w:val="22"/>
                <w:szCs w:val="22"/>
              </w:rPr>
              <w:t xml:space="preserve"> Alexa, di</w:t>
            </w:r>
            <w:r w:rsidR="00FC1013" w:rsidRPr="00754F78">
              <w:rPr>
                <w:rFonts w:ascii="Arial" w:hAnsi="Arial"/>
                <w:sz w:val="22"/>
                <w:szCs w:val="22"/>
              </w:rPr>
              <w:t>e</w:t>
            </w:r>
            <w:r w:rsidR="006D3F00" w:rsidRPr="00754F78">
              <w:rPr>
                <w:rFonts w:ascii="Arial" w:hAnsi="Arial"/>
                <w:sz w:val="22"/>
                <w:szCs w:val="22"/>
              </w:rPr>
              <w:t xml:space="preserve"> im Auto </w:t>
            </w:r>
            <w:r w:rsidR="00754F78">
              <w:rPr>
                <w:rFonts w:ascii="Arial" w:hAnsi="Arial"/>
                <w:sz w:val="22"/>
                <w:szCs w:val="22"/>
              </w:rPr>
              <w:t>mit</w:t>
            </w:r>
            <w:r w:rsidR="00A35524">
              <w:rPr>
                <w:rFonts w:ascii="Arial" w:hAnsi="Arial"/>
                <w:sz w:val="22"/>
                <w:szCs w:val="22"/>
              </w:rPr>
              <w:t>f</w:t>
            </w:r>
            <w:r w:rsidR="006D3F00" w:rsidRPr="00754F78">
              <w:rPr>
                <w:rFonts w:ascii="Arial" w:hAnsi="Arial"/>
                <w:sz w:val="22"/>
                <w:szCs w:val="22"/>
              </w:rPr>
              <w:t>ährt und den Fahrer schließlich besserwisserisch beim Polizisten verpfeift.</w:t>
            </w:r>
          </w:p>
          <w:p w14:paraId="33635F9E" w14:textId="5E7347B5" w:rsidR="006D3F00" w:rsidRPr="002D2669" w:rsidRDefault="006D3F00" w:rsidP="00584674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  <w:sz w:val="22"/>
                <w:szCs w:val="22"/>
              </w:rPr>
            </w:pPr>
            <w:r w:rsidRPr="002D2669">
              <w:rPr>
                <w:rFonts w:ascii="Arial" w:hAnsi="Arial"/>
                <w:sz w:val="22"/>
                <w:szCs w:val="22"/>
              </w:rPr>
              <w:t xml:space="preserve">Die Filme sind austauschbar, denkbar ist natürlich auch statt </w:t>
            </w:r>
            <w:proofErr w:type="spellStart"/>
            <w:r w:rsidRPr="002D2669">
              <w:rPr>
                <w:rFonts w:ascii="Arial" w:hAnsi="Arial"/>
                <w:i/>
                <w:sz w:val="22"/>
                <w:szCs w:val="22"/>
              </w:rPr>
              <w:t>comedy</w:t>
            </w:r>
            <w:proofErr w:type="spellEnd"/>
            <w:r w:rsidRPr="002D2669">
              <w:rPr>
                <w:rFonts w:ascii="Arial" w:hAnsi="Arial"/>
                <w:sz w:val="22"/>
                <w:szCs w:val="22"/>
              </w:rPr>
              <w:t xml:space="preserve"> noch ein seriöseres Beispiel zu wählen. </w:t>
            </w:r>
          </w:p>
          <w:p w14:paraId="0792CABE" w14:textId="77777777" w:rsidR="006D3F00" w:rsidRPr="002C4B3A" w:rsidRDefault="006D3F00" w:rsidP="006D3F00">
            <w:pPr>
              <w:rPr>
                <w:rFonts w:ascii="Arial" w:hAnsi="Arial"/>
                <w:sz w:val="22"/>
                <w:szCs w:val="22"/>
              </w:rPr>
            </w:pPr>
          </w:p>
          <w:p w14:paraId="1AC4F30D" w14:textId="49213855" w:rsidR="006D3F00" w:rsidRPr="002C4B3A" w:rsidRDefault="006D3F00" w:rsidP="00584674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Hörverstehen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What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AI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is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and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isn’t</w:t>
            </w:r>
            <w:proofErr w:type="spellEnd"/>
          </w:p>
          <w:p w14:paraId="3E7211F4" w14:textId="77777777" w:rsidR="006D3F00" w:rsidRPr="002C4B3A" w:rsidRDefault="006D3F00" w:rsidP="006D3F00">
            <w:pPr>
              <w:rPr>
                <w:rFonts w:ascii="Arial" w:hAnsi="Arial"/>
                <w:sz w:val="22"/>
                <w:szCs w:val="22"/>
              </w:rPr>
            </w:pPr>
          </w:p>
          <w:p w14:paraId="209CD04B" w14:textId="25E26D7E" w:rsidR="006D3F00" w:rsidRPr="002D2669" w:rsidRDefault="006D3F00" w:rsidP="00584674">
            <w:pPr>
              <w:pStyle w:val="Listenabsatz"/>
              <w:numPr>
                <w:ilvl w:val="0"/>
                <w:numId w:val="43"/>
              </w:numPr>
              <w:rPr>
                <w:rFonts w:ascii="Arial" w:hAnsi="Arial"/>
                <w:sz w:val="22"/>
                <w:szCs w:val="22"/>
              </w:rPr>
            </w:pPr>
            <w:r w:rsidRPr="002D2669">
              <w:rPr>
                <w:rFonts w:ascii="Arial" w:hAnsi="Arial"/>
                <w:sz w:val="22"/>
                <w:szCs w:val="22"/>
              </w:rPr>
              <w:t xml:space="preserve">Im </w:t>
            </w:r>
            <w:r w:rsidRPr="002D2669">
              <w:rPr>
                <w:rFonts w:ascii="Arial" w:hAnsi="Arial"/>
                <w:i/>
                <w:sz w:val="22"/>
                <w:szCs w:val="22"/>
              </w:rPr>
              <w:t>TED</w:t>
            </w:r>
            <w:r w:rsidR="00085B97" w:rsidRPr="002D266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D2669">
              <w:rPr>
                <w:rFonts w:ascii="Arial" w:hAnsi="Arial"/>
                <w:i/>
                <w:sz w:val="22"/>
                <w:szCs w:val="22"/>
              </w:rPr>
              <w:t>talk</w:t>
            </w:r>
            <w:proofErr w:type="spellEnd"/>
            <w:r w:rsidRPr="002D2669">
              <w:rPr>
                <w:rFonts w:ascii="Arial" w:hAnsi="Arial"/>
                <w:sz w:val="22"/>
                <w:szCs w:val="22"/>
              </w:rPr>
              <w:t xml:space="preserve"> mit einem der führenden Wissenschaftler im Bereich </w:t>
            </w:r>
            <w:r w:rsidRPr="002D2669">
              <w:rPr>
                <w:rFonts w:ascii="Arial" w:hAnsi="Arial"/>
                <w:i/>
                <w:sz w:val="22"/>
                <w:szCs w:val="22"/>
              </w:rPr>
              <w:t>AI</w:t>
            </w:r>
            <w:r w:rsidRPr="002D2669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gramStart"/>
            <w:r w:rsidRPr="002D2669">
              <w:rPr>
                <w:rFonts w:ascii="Arial" w:hAnsi="Arial"/>
                <w:sz w:val="22"/>
                <w:szCs w:val="22"/>
              </w:rPr>
              <w:t>dem in</w:t>
            </w:r>
            <w:proofErr w:type="gramEnd"/>
            <w:r w:rsidRPr="002D2669">
              <w:rPr>
                <w:rFonts w:ascii="Arial" w:hAnsi="Arial"/>
                <w:sz w:val="22"/>
                <w:szCs w:val="22"/>
              </w:rPr>
              <w:t xml:space="preserve"> den USA forschenden </w:t>
            </w:r>
            <w:proofErr w:type="spellStart"/>
            <w:r w:rsidRPr="002D2669">
              <w:rPr>
                <w:rFonts w:ascii="Arial" w:hAnsi="Arial"/>
                <w:sz w:val="22"/>
                <w:szCs w:val="22"/>
              </w:rPr>
              <w:t>Sebstian</w:t>
            </w:r>
            <w:proofErr w:type="spellEnd"/>
            <w:r w:rsidRPr="002D26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2D2669">
              <w:rPr>
                <w:rFonts w:ascii="Arial" w:hAnsi="Arial"/>
                <w:sz w:val="22"/>
                <w:szCs w:val="22"/>
              </w:rPr>
              <w:t>Thrun</w:t>
            </w:r>
            <w:proofErr w:type="spellEnd"/>
            <w:r w:rsidRPr="002D2669">
              <w:rPr>
                <w:rFonts w:ascii="Arial" w:hAnsi="Arial"/>
                <w:sz w:val="22"/>
                <w:szCs w:val="22"/>
              </w:rPr>
              <w:t xml:space="preserve">, </w:t>
            </w:r>
            <w:r w:rsidR="0037370A">
              <w:rPr>
                <w:rFonts w:ascii="Arial" w:hAnsi="Arial"/>
                <w:sz w:val="22"/>
                <w:szCs w:val="22"/>
              </w:rPr>
              <w:t>wird Grundsätzliches</w:t>
            </w:r>
            <w:r w:rsidRPr="002D2669">
              <w:rPr>
                <w:rFonts w:ascii="Arial" w:hAnsi="Arial"/>
                <w:sz w:val="22"/>
                <w:szCs w:val="22"/>
              </w:rPr>
              <w:t xml:space="preserve"> zum Verständnis von </w:t>
            </w:r>
            <w:r w:rsidRPr="002D2669">
              <w:rPr>
                <w:rFonts w:ascii="Arial" w:hAnsi="Arial"/>
                <w:i/>
                <w:sz w:val="22"/>
                <w:szCs w:val="22"/>
              </w:rPr>
              <w:t>AI</w:t>
            </w:r>
            <w:r w:rsidRPr="002D2669">
              <w:rPr>
                <w:rFonts w:ascii="Arial" w:hAnsi="Arial"/>
                <w:sz w:val="22"/>
                <w:szCs w:val="22"/>
              </w:rPr>
              <w:t xml:space="preserve"> besprochen. S. </w:t>
            </w:r>
            <w:proofErr w:type="spellStart"/>
            <w:r w:rsidRPr="002D2669">
              <w:rPr>
                <w:rFonts w:ascii="Arial" w:hAnsi="Arial"/>
                <w:sz w:val="22"/>
                <w:szCs w:val="22"/>
              </w:rPr>
              <w:t>Thrun</w:t>
            </w:r>
            <w:proofErr w:type="spellEnd"/>
            <w:r w:rsidRPr="002D2669">
              <w:rPr>
                <w:rFonts w:ascii="Arial" w:hAnsi="Arial"/>
                <w:sz w:val="22"/>
                <w:szCs w:val="22"/>
              </w:rPr>
              <w:t xml:space="preserve"> </w:t>
            </w:r>
            <w:r w:rsidR="005E529A">
              <w:rPr>
                <w:rFonts w:ascii="Arial" w:hAnsi="Arial"/>
                <w:sz w:val="22"/>
                <w:szCs w:val="22"/>
              </w:rPr>
              <w:t>spricht fließend</w:t>
            </w:r>
            <w:r w:rsidRPr="002D2669">
              <w:rPr>
                <w:rFonts w:ascii="Arial" w:hAnsi="Arial"/>
                <w:sz w:val="22"/>
                <w:szCs w:val="22"/>
              </w:rPr>
              <w:t xml:space="preserve"> Englisch mit klar verne</w:t>
            </w:r>
            <w:r w:rsidR="004360CB">
              <w:rPr>
                <w:rFonts w:ascii="Arial" w:hAnsi="Arial"/>
                <w:sz w:val="22"/>
                <w:szCs w:val="22"/>
              </w:rPr>
              <w:t>hmbarem</w:t>
            </w:r>
            <w:r w:rsidR="0037370A">
              <w:rPr>
                <w:rFonts w:ascii="Arial" w:hAnsi="Arial"/>
                <w:sz w:val="22"/>
                <w:szCs w:val="22"/>
              </w:rPr>
              <w:t xml:space="preserve"> deutschen Akzent</w:t>
            </w:r>
            <w:r w:rsidRPr="002D2669">
              <w:rPr>
                <w:rFonts w:ascii="Arial" w:hAnsi="Arial"/>
                <w:sz w:val="22"/>
                <w:szCs w:val="22"/>
              </w:rPr>
              <w:t xml:space="preserve">. Dies kann durchaus als motivierend für SuS </w:t>
            </w:r>
            <w:r w:rsidR="00542FFD" w:rsidRPr="002D2669">
              <w:rPr>
                <w:rFonts w:ascii="Arial" w:hAnsi="Arial"/>
                <w:sz w:val="22"/>
                <w:szCs w:val="22"/>
              </w:rPr>
              <w:t>angesehen werden.</w:t>
            </w:r>
          </w:p>
          <w:p w14:paraId="3AEF9F98" w14:textId="77777777" w:rsidR="00542FFD" w:rsidRPr="002C4B3A" w:rsidRDefault="00542FFD" w:rsidP="00542FFD">
            <w:pPr>
              <w:rPr>
                <w:rFonts w:ascii="Arial" w:hAnsi="Arial"/>
                <w:sz w:val="22"/>
                <w:szCs w:val="22"/>
              </w:rPr>
            </w:pPr>
          </w:p>
          <w:p w14:paraId="2389F066" w14:textId="786FC2A9" w:rsidR="00542FFD" w:rsidRDefault="00542FFD" w:rsidP="00584674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Vergabe der Themen für die Präsentationen</w:t>
            </w:r>
          </w:p>
          <w:p w14:paraId="38DF66EC" w14:textId="77777777" w:rsidR="00FB530C" w:rsidRPr="00FB530C" w:rsidRDefault="00E74BB3" w:rsidP="00584674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FB530C">
              <w:rPr>
                <w:rFonts w:ascii="Arial" w:hAnsi="Arial"/>
                <w:color w:val="FF0000"/>
                <w:sz w:val="22"/>
                <w:szCs w:val="22"/>
              </w:rPr>
              <w:t xml:space="preserve">TIPP </w:t>
            </w:r>
            <w:proofErr w:type="spellStart"/>
            <w:r w:rsidR="00FB530C" w:rsidRPr="00071EC3">
              <w:rPr>
                <w:rFonts w:ascii="Arial" w:hAnsi="Arial"/>
                <w:sz w:val="22"/>
                <w:szCs w:val="22"/>
              </w:rPr>
              <w:t>Padlet</w:t>
            </w:r>
            <w:proofErr w:type="spellEnd"/>
            <w:r w:rsidR="00FB530C" w:rsidRPr="00071EC3">
              <w:rPr>
                <w:rFonts w:ascii="Arial" w:hAnsi="Arial"/>
                <w:sz w:val="22"/>
                <w:szCs w:val="22"/>
              </w:rPr>
              <w:t xml:space="preserve"> </w:t>
            </w:r>
            <w:r w:rsidRPr="00FB530C">
              <w:rPr>
                <w:rFonts w:ascii="Arial" w:hAnsi="Arial"/>
                <w:sz w:val="22"/>
                <w:szCs w:val="22"/>
              </w:rPr>
              <w:t xml:space="preserve">Themenvergabe und Kooperation </w:t>
            </w:r>
          </w:p>
          <w:p w14:paraId="39FBD3CA" w14:textId="204AF323" w:rsidR="00542FFD" w:rsidRPr="00FB530C" w:rsidRDefault="00981612" w:rsidP="00584674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FB530C">
              <w:rPr>
                <w:rFonts w:ascii="Arial" w:hAnsi="Arial"/>
                <w:sz w:val="22"/>
                <w:szCs w:val="22"/>
              </w:rPr>
              <w:t xml:space="preserve">Selbständige Erarbeitung von Beispielen von </w:t>
            </w:r>
            <w:r w:rsidRPr="00FB530C">
              <w:rPr>
                <w:rFonts w:ascii="Arial" w:hAnsi="Arial"/>
                <w:i/>
                <w:sz w:val="22"/>
                <w:szCs w:val="22"/>
              </w:rPr>
              <w:t>AI</w:t>
            </w:r>
            <w:r w:rsidR="00ED3ABD" w:rsidRPr="00FB530C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ED3ABD" w:rsidRPr="00FB530C">
              <w:rPr>
                <w:rFonts w:ascii="Arial" w:hAnsi="Arial"/>
                <w:sz w:val="22"/>
                <w:szCs w:val="22"/>
              </w:rPr>
              <w:t>in P</w:t>
            </w:r>
            <w:r w:rsidR="00FB530C">
              <w:rPr>
                <w:rFonts w:ascii="Arial" w:hAnsi="Arial"/>
                <w:sz w:val="22"/>
                <w:szCs w:val="22"/>
              </w:rPr>
              <w:t>artnerarbeit</w:t>
            </w:r>
          </w:p>
          <w:p w14:paraId="268F98FC" w14:textId="3BA60C37" w:rsidR="00542FFD" w:rsidRPr="00ED3ABD" w:rsidRDefault="00ED3ABD" w:rsidP="00584674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Anforderung:</w:t>
            </w:r>
          </w:p>
          <w:p w14:paraId="442B2A01" w14:textId="6C2F65A8" w:rsidR="00981612" w:rsidRPr="000F5DFF" w:rsidRDefault="00542FFD" w:rsidP="00584674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  <w:sz w:val="22"/>
                <w:szCs w:val="22"/>
              </w:rPr>
            </w:pPr>
            <w:r w:rsidRPr="00455E49">
              <w:rPr>
                <w:rFonts w:ascii="Arial" w:hAnsi="Arial"/>
                <w:sz w:val="22"/>
                <w:szCs w:val="22"/>
              </w:rPr>
              <w:t>Mündlich</w:t>
            </w:r>
            <w:r w:rsidR="00ED3ABD">
              <w:rPr>
                <w:rFonts w:ascii="Arial" w:hAnsi="Arial"/>
                <w:sz w:val="22"/>
                <w:szCs w:val="22"/>
              </w:rPr>
              <w:t>e Leistung - Präsentation</w:t>
            </w:r>
            <w:r w:rsidRPr="00455E49">
              <w:rPr>
                <w:rFonts w:ascii="Arial" w:hAnsi="Arial"/>
                <w:sz w:val="22"/>
                <w:szCs w:val="22"/>
              </w:rPr>
              <w:t xml:space="preserve"> (ca. 5-6 Minuten):</w:t>
            </w:r>
          </w:p>
          <w:p w14:paraId="45A25AD3" w14:textId="5D84C9A0" w:rsidR="00542FFD" w:rsidRPr="002C4B3A" w:rsidRDefault="00542FFD" w:rsidP="00584674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Beschreibung mit Hilfe eines Video(ausschnitte)s</w:t>
            </w:r>
          </w:p>
          <w:p w14:paraId="6ADAA43C" w14:textId="5D5A68CF" w:rsidR="00542FFD" w:rsidRPr="000B29B1" w:rsidRDefault="00542FFD" w:rsidP="00542FFD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Bewertung der Anwendung unter Berücksichtigung der Vor- und Nachteile</w:t>
            </w:r>
          </w:p>
          <w:p w14:paraId="46F73C35" w14:textId="694A597E" w:rsidR="00981612" w:rsidRPr="000F5DFF" w:rsidRDefault="00542FFD" w:rsidP="00584674">
            <w:pPr>
              <w:pStyle w:val="Listenabsatz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455E49">
              <w:rPr>
                <w:rFonts w:ascii="Arial" w:hAnsi="Arial"/>
                <w:sz w:val="22"/>
                <w:szCs w:val="22"/>
              </w:rPr>
              <w:t>Schriftlich</w:t>
            </w:r>
            <w:r w:rsidR="00ED3ABD">
              <w:rPr>
                <w:rFonts w:ascii="Arial" w:hAnsi="Arial"/>
                <w:sz w:val="22"/>
                <w:szCs w:val="22"/>
              </w:rPr>
              <w:t xml:space="preserve"> abzugeben</w:t>
            </w:r>
            <w:r w:rsidRPr="00455E49">
              <w:rPr>
                <w:rFonts w:ascii="Arial" w:hAnsi="Arial"/>
                <w:sz w:val="22"/>
                <w:szCs w:val="22"/>
              </w:rPr>
              <w:t>:</w:t>
            </w:r>
          </w:p>
          <w:p w14:paraId="2A2C7F22" w14:textId="2219B61E" w:rsidR="00542FFD" w:rsidRPr="002C4B3A" w:rsidRDefault="00542FFD" w:rsidP="0058467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Ein mit den Eckdaten ausgefülltes Arbeitsblatt (hier ausführlichere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pros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and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cons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>)</w:t>
            </w:r>
          </w:p>
          <w:p w14:paraId="500B091B" w14:textId="3025ECD7" w:rsidR="00542FFD" w:rsidRPr="002C4B3A" w:rsidRDefault="00542FFD" w:rsidP="0058467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Eine Liste von z.B. fünf oder zehn relevanten Vokabeln </w:t>
            </w:r>
          </w:p>
          <w:p w14:paraId="61FB81A4" w14:textId="77777777" w:rsidR="00542FFD" w:rsidRPr="002C4B3A" w:rsidRDefault="00542FFD" w:rsidP="00542FFD">
            <w:pPr>
              <w:rPr>
                <w:rFonts w:ascii="Arial" w:hAnsi="Arial"/>
                <w:sz w:val="22"/>
                <w:szCs w:val="22"/>
              </w:rPr>
            </w:pPr>
          </w:p>
          <w:p w14:paraId="6AD7BC11" w14:textId="57220AF4" w:rsidR="00542FFD" w:rsidRPr="002C4B3A" w:rsidRDefault="00542FFD" w:rsidP="00542FFD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Die Zeit für die Präsentationen ist bewusst knapp bemessen, damit ein Überblick gewonnen wird. Eine kritische Gesamtdiskussion erfolgt am Ende. </w:t>
            </w:r>
          </w:p>
          <w:p w14:paraId="7156B9A8" w14:textId="77777777" w:rsidR="00542FFD" w:rsidRPr="002C4B3A" w:rsidRDefault="00542FFD" w:rsidP="00542FFD">
            <w:pPr>
              <w:rPr>
                <w:rFonts w:ascii="Arial" w:hAnsi="Arial"/>
                <w:sz w:val="22"/>
                <w:szCs w:val="22"/>
              </w:rPr>
            </w:pPr>
          </w:p>
          <w:p w14:paraId="6116F85C" w14:textId="321F79A4" w:rsidR="00D61D23" w:rsidRPr="00E74BB3" w:rsidRDefault="00D61D23" w:rsidP="00584674">
            <w:pPr>
              <w:pStyle w:val="Listenabsatz"/>
              <w:numPr>
                <w:ilvl w:val="0"/>
                <w:numId w:val="50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Recherche für die Präsentationen </w:t>
            </w:r>
          </w:p>
          <w:p w14:paraId="0D2CB834" w14:textId="5294C38F" w:rsidR="00D61D23" w:rsidRPr="002C4B3A" w:rsidRDefault="00D61D23" w:rsidP="00B4554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in der Schule und / oder zuhause </w:t>
            </w:r>
          </w:p>
          <w:p w14:paraId="7A152D29" w14:textId="7E501591" w:rsidR="00D61D23" w:rsidRPr="002C4B3A" w:rsidRDefault="00D61D23" w:rsidP="00B4554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Ausarbeitung zuhause </w:t>
            </w:r>
          </w:p>
          <w:p w14:paraId="6E31FC85" w14:textId="400FDB21" w:rsidR="00C84835" w:rsidRPr="00526467" w:rsidRDefault="00D61D23" w:rsidP="00542FFD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in der Schule: Einübung von Recherchetechniken unter Aufsicht</w:t>
            </w:r>
          </w:p>
          <w:p w14:paraId="0EB162C5" w14:textId="77777777" w:rsidR="00C84835" w:rsidRPr="00C84835" w:rsidRDefault="00C84835" w:rsidP="00542FFD">
            <w:pPr>
              <w:rPr>
                <w:rFonts w:ascii="Arial" w:hAnsi="Arial"/>
                <w:sz w:val="20"/>
                <w:szCs w:val="20"/>
              </w:rPr>
            </w:pPr>
          </w:p>
          <w:p w14:paraId="68B1F58D" w14:textId="1475E950" w:rsidR="00542FFD" w:rsidRPr="002C4B3A" w:rsidRDefault="00207110" w:rsidP="009A3FD2">
            <w:pPr>
              <w:rPr>
                <w:rFonts w:ascii="Arial" w:hAnsi="Arial"/>
                <w:b/>
                <w:sz w:val="22"/>
                <w:szCs w:val="22"/>
              </w:rPr>
            </w:pPr>
            <w:r w:rsidRPr="00C84835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  <w:r w:rsidR="009A3FD2" w:rsidRPr="00C84835">
              <w:rPr>
                <w:rFonts w:ascii="Arial" w:hAnsi="Arial"/>
                <w:b/>
                <w:sz w:val="20"/>
                <w:szCs w:val="20"/>
              </w:rPr>
              <w:t xml:space="preserve">N.B: </w:t>
            </w:r>
            <w:r w:rsidR="00CD0751" w:rsidRPr="00C84835">
              <w:rPr>
                <w:rFonts w:ascii="Arial" w:hAnsi="Arial"/>
                <w:b/>
                <w:sz w:val="20"/>
                <w:szCs w:val="20"/>
              </w:rPr>
              <w:t>Auf die Präsentationen kann verzichtet werden, wenn z.B. in Klasse</w:t>
            </w:r>
            <w:r w:rsidR="009A3FD2" w:rsidRPr="00C84835">
              <w:rPr>
                <w:rFonts w:ascii="Arial" w:hAnsi="Arial"/>
                <w:b/>
                <w:sz w:val="20"/>
                <w:szCs w:val="20"/>
              </w:rPr>
              <w:t xml:space="preserve"> 10  sehr ausführlich</w:t>
            </w:r>
            <w:r w:rsidR="00CD0751" w:rsidRPr="00C84835">
              <w:rPr>
                <w:rFonts w:ascii="Arial" w:hAnsi="Arial"/>
                <w:b/>
                <w:sz w:val="20"/>
                <w:szCs w:val="20"/>
              </w:rPr>
              <w:t xml:space="preserve"> ein verwandtes Thema behandelt wurde. Allerdings </w:t>
            </w:r>
            <w:r w:rsidR="009A3FD2" w:rsidRPr="00C84835">
              <w:rPr>
                <w:rFonts w:ascii="Arial" w:hAnsi="Arial"/>
                <w:b/>
                <w:sz w:val="20"/>
                <w:szCs w:val="20"/>
              </w:rPr>
              <w:t>erstellen die Schülerinnen und Schüler diese sehr motiviert und es bietet sich eine ausgezeichnete Gelegenheit für fruchtbringende Diskussionen. Durch das Einfordern auc</w:t>
            </w:r>
            <w:r w:rsidR="00267A44" w:rsidRPr="00C84835">
              <w:rPr>
                <w:rFonts w:ascii="Arial" w:hAnsi="Arial"/>
                <w:b/>
                <w:sz w:val="20"/>
                <w:szCs w:val="20"/>
              </w:rPr>
              <w:t>h schriftlicher Textquellen kann</w:t>
            </w:r>
            <w:r w:rsidR="009A3FD2" w:rsidRPr="00C84835">
              <w:rPr>
                <w:rFonts w:ascii="Arial" w:hAnsi="Arial"/>
                <w:b/>
                <w:sz w:val="20"/>
                <w:szCs w:val="20"/>
              </w:rPr>
              <w:t xml:space="preserve"> außerdem der im Bildungsplan verlangte Bereich der Populärwissenschaft vertieft</w:t>
            </w:r>
            <w:r w:rsidR="00267A44" w:rsidRPr="00C84835">
              <w:rPr>
                <w:rFonts w:ascii="Arial" w:hAnsi="Arial"/>
                <w:b/>
                <w:sz w:val="20"/>
                <w:szCs w:val="20"/>
              </w:rPr>
              <w:t xml:space="preserve"> werden</w:t>
            </w:r>
            <w:r w:rsidR="009A3FD2" w:rsidRPr="00C84835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</w:tbl>
    <w:p w14:paraId="4E0D5B5A" w14:textId="6C1E92FD" w:rsidR="00BD7361" w:rsidRPr="002C4B3A" w:rsidRDefault="00695C2C" w:rsidP="00BD736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4B296BB" w14:textId="717657D2" w:rsidR="00BD7361" w:rsidRPr="002C4B3A" w:rsidRDefault="00BD7361" w:rsidP="00BD7361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BD7361" w:rsidRPr="002C4B3A" w14:paraId="63C3C80F" w14:textId="77777777" w:rsidTr="00F71A0D">
        <w:tc>
          <w:tcPr>
            <w:tcW w:w="9206" w:type="dxa"/>
          </w:tcPr>
          <w:p w14:paraId="4D30CA0A" w14:textId="68DECCE6" w:rsidR="00BD7361" w:rsidRPr="002C4B3A" w:rsidRDefault="00BD7361" w:rsidP="00BD7361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 9</w:t>
            </w:r>
          </w:p>
        </w:tc>
      </w:tr>
      <w:tr w:rsidR="00BD7361" w:rsidRPr="002C4B3A" w14:paraId="30BB617A" w14:textId="77777777" w:rsidTr="00F71A0D">
        <w:tc>
          <w:tcPr>
            <w:tcW w:w="9206" w:type="dxa"/>
          </w:tcPr>
          <w:p w14:paraId="72F264C6" w14:textId="77777777" w:rsidR="008F11B8" w:rsidRDefault="008F11B8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1F97484F" w14:textId="6C1B6B5B" w:rsidR="00BD7361" w:rsidRDefault="008F11B8" w:rsidP="00BD73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Evaluation: Diskussion der Präsentationen</w:t>
            </w:r>
          </w:p>
          <w:p w14:paraId="6F47AC02" w14:textId="2B9EA8DC" w:rsidR="008F11B8" w:rsidRPr="002C4B3A" w:rsidRDefault="008F11B8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5F8B9D39" w14:textId="7A6564C4" w:rsidR="00BD7361" w:rsidRPr="006C332B" w:rsidRDefault="00BD7361" w:rsidP="00584674">
            <w:pPr>
              <w:pStyle w:val="Listenabsatz"/>
              <w:numPr>
                <w:ilvl w:val="0"/>
                <w:numId w:val="50"/>
              </w:numPr>
              <w:rPr>
                <w:rFonts w:ascii="Arial" w:hAnsi="Arial"/>
                <w:sz w:val="22"/>
                <w:szCs w:val="22"/>
              </w:rPr>
            </w:pPr>
            <w:r w:rsidRPr="006C332B">
              <w:rPr>
                <w:rFonts w:ascii="Arial" w:hAnsi="Arial"/>
                <w:sz w:val="22"/>
                <w:szCs w:val="22"/>
              </w:rPr>
              <w:t>Plenum</w:t>
            </w:r>
            <w:r w:rsidR="0005261E" w:rsidRPr="006C332B">
              <w:rPr>
                <w:rFonts w:ascii="Arial" w:hAnsi="Arial"/>
                <w:sz w:val="22"/>
                <w:szCs w:val="22"/>
              </w:rPr>
              <w:t>:</w:t>
            </w:r>
          </w:p>
          <w:p w14:paraId="1C3832C8" w14:textId="7173E472" w:rsidR="00BD7361" w:rsidRPr="006C332B" w:rsidRDefault="00BD7361" w:rsidP="00584674">
            <w:pPr>
              <w:pStyle w:val="Listenabsatz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6C332B">
              <w:rPr>
                <w:rFonts w:ascii="Arial" w:hAnsi="Arial"/>
                <w:sz w:val="22"/>
                <w:szCs w:val="22"/>
              </w:rPr>
              <w:t>Kritische Diskussion</w:t>
            </w:r>
            <w:r w:rsidR="006C332B">
              <w:rPr>
                <w:rFonts w:ascii="Arial" w:hAnsi="Arial"/>
                <w:sz w:val="22"/>
                <w:szCs w:val="22"/>
              </w:rPr>
              <w:t xml:space="preserve"> der Präsentationen</w:t>
            </w:r>
          </w:p>
          <w:p w14:paraId="3978D173" w14:textId="7B36F0BF" w:rsidR="00BD7361" w:rsidRPr="000A4952" w:rsidRDefault="00BD7361" w:rsidP="00584674">
            <w:pPr>
              <w:pStyle w:val="Listenabsatz"/>
              <w:numPr>
                <w:ilvl w:val="0"/>
                <w:numId w:val="45"/>
              </w:numPr>
              <w:rPr>
                <w:rFonts w:ascii="Arial" w:hAnsi="Arial"/>
                <w:sz w:val="22"/>
                <w:szCs w:val="22"/>
              </w:rPr>
            </w:pPr>
            <w:r w:rsidRPr="000A4952">
              <w:rPr>
                <w:rFonts w:ascii="Arial" w:hAnsi="Arial"/>
                <w:sz w:val="22"/>
                <w:szCs w:val="22"/>
              </w:rPr>
              <w:t>(ggf. auch auf Basis von Vorwissen)</w:t>
            </w:r>
          </w:p>
          <w:p w14:paraId="02E15163" w14:textId="77777777" w:rsidR="000A4952" w:rsidRDefault="000A4952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3C51485B" w14:textId="2B3683FF" w:rsidR="00BD7361" w:rsidRPr="002C4B3A" w:rsidRDefault="00BD7361" w:rsidP="00BD7361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wichtig:</w:t>
            </w:r>
            <w:r w:rsidR="00B2400E">
              <w:rPr>
                <w:rFonts w:ascii="Arial" w:hAnsi="Arial"/>
                <w:sz w:val="22"/>
                <w:szCs w:val="22"/>
              </w:rPr>
              <w:t xml:space="preserve">  Bezug zur Lebenswelt der SuS</w:t>
            </w:r>
          </w:p>
          <w:p w14:paraId="75FC7692" w14:textId="77777777" w:rsidR="00BD7361" w:rsidRPr="002C4B3A" w:rsidRDefault="00BD7361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6DF27417" w14:textId="66F3679C" w:rsidR="00BD7361" w:rsidRPr="002C4B3A" w:rsidRDefault="005C34BD" w:rsidP="00BD7361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bei genügend Zeit</w:t>
            </w:r>
            <w:r w:rsidR="00D15097" w:rsidRPr="002C4B3A">
              <w:rPr>
                <w:rFonts w:ascii="Arial" w:hAnsi="Arial"/>
                <w:sz w:val="22"/>
                <w:szCs w:val="22"/>
              </w:rPr>
              <w:t xml:space="preserve"> oder als HA</w:t>
            </w:r>
            <w:r w:rsidRPr="002C4B3A">
              <w:rPr>
                <w:rFonts w:ascii="Arial" w:hAnsi="Arial"/>
                <w:sz w:val="22"/>
                <w:szCs w:val="22"/>
              </w:rPr>
              <w:t>:</w:t>
            </w:r>
          </w:p>
          <w:p w14:paraId="1EEBAB22" w14:textId="77777777" w:rsidR="005C34BD" w:rsidRPr="002C4B3A" w:rsidRDefault="005C34BD" w:rsidP="005C34BD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schriftliche Formulierung eines Zwischenergebnisse (auch in PA)</w:t>
            </w:r>
          </w:p>
          <w:p w14:paraId="0E460F08" w14:textId="5878DEDC" w:rsidR="005C34BD" w:rsidRPr="002C4B3A" w:rsidRDefault="005C34BD" w:rsidP="005C34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F9F562" w14:textId="77777777" w:rsidR="008F11B8" w:rsidRPr="002C4B3A" w:rsidRDefault="008F11B8" w:rsidP="00BD7361">
      <w:pPr>
        <w:rPr>
          <w:rFonts w:ascii="Arial" w:hAnsi="Arial"/>
          <w:sz w:val="22"/>
          <w:szCs w:val="22"/>
        </w:rPr>
      </w:pPr>
    </w:p>
    <w:p w14:paraId="4241E87F" w14:textId="4B14E691" w:rsidR="00D15097" w:rsidRPr="002C4B3A" w:rsidRDefault="00D15097" w:rsidP="00BD7361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D15097" w:rsidRPr="002C4B3A" w14:paraId="21EE4AF1" w14:textId="77777777" w:rsidTr="00F71A0D">
        <w:tc>
          <w:tcPr>
            <w:tcW w:w="9206" w:type="dxa"/>
          </w:tcPr>
          <w:p w14:paraId="76B8930D" w14:textId="0682AFBB" w:rsidR="00D15097" w:rsidRPr="002C4B3A" w:rsidRDefault="00D15097" w:rsidP="00BD7361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</w:t>
            </w:r>
            <w:r w:rsidR="00460533" w:rsidRPr="002C4B3A">
              <w:rPr>
                <w:rFonts w:ascii="Arial" w:hAnsi="Arial"/>
                <w:b/>
                <w:sz w:val="22"/>
                <w:szCs w:val="22"/>
              </w:rPr>
              <w:t>n</w:t>
            </w:r>
            <w:r w:rsidRPr="002C4B3A">
              <w:rPr>
                <w:rFonts w:ascii="Arial" w:hAnsi="Arial"/>
                <w:b/>
                <w:sz w:val="22"/>
                <w:szCs w:val="22"/>
              </w:rPr>
              <w:t xml:space="preserve"> 10</w:t>
            </w:r>
            <w:r w:rsidR="00460533" w:rsidRPr="002C4B3A">
              <w:rPr>
                <w:rFonts w:ascii="Arial" w:hAnsi="Arial"/>
                <w:b/>
                <w:sz w:val="22"/>
                <w:szCs w:val="22"/>
              </w:rPr>
              <w:t xml:space="preserve"> / 11 (auch als Einzelstunden durchführbar)</w:t>
            </w:r>
          </w:p>
        </w:tc>
      </w:tr>
      <w:tr w:rsidR="00D15097" w:rsidRPr="002C4B3A" w14:paraId="595A7A05" w14:textId="77777777" w:rsidTr="00F71A0D">
        <w:tc>
          <w:tcPr>
            <w:tcW w:w="9206" w:type="dxa"/>
          </w:tcPr>
          <w:p w14:paraId="568A739F" w14:textId="77777777" w:rsidR="00087C8F" w:rsidRDefault="00087C8F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360896AC" w14:textId="6CCBA630" w:rsidR="00D15097" w:rsidRPr="002C4B3A" w:rsidRDefault="00D15097" w:rsidP="00BD7361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Ethisch-moralische Aspekte</w:t>
            </w:r>
            <w:r w:rsidR="00154B12">
              <w:rPr>
                <w:rFonts w:ascii="Arial" w:hAnsi="Arial"/>
                <w:sz w:val="22"/>
                <w:szCs w:val="22"/>
              </w:rPr>
              <w:t xml:space="preserve">: </w:t>
            </w:r>
            <w:proofErr w:type="spellStart"/>
            <w:r w:rsidR="00154B12" w:rsidRPr="00087C8F">
              <w:rPr>
                <w:rFonts w:ascii="Arial" w:hAnsi="Arial"/>
                <w:i/>
                <w:sz w:val="22"/>
                <w:szCs w:val="22"/>
              </w:rPr>
              <w:t>Machine</w:t>
            </w:r>
            <w:proofErr w:type="spellEnd"/>
            <w:r w:rsidR="00154B12" w:rsidRPr="00087C8F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154B12" w:rsidRPr="00087C8F">
              <w:rPr>
                <w:rFonts w:ascii="Arial" w:hAnsi="Arial"/>
                <w:i/>
                <w:sz w:val="22"/>
                <w:szCs w:val="22"/>
              </w:rPr>
              <w:t>Intelligence</w:t>
            </w:r>
            <w:proofErr w:type="spellEnd"/>
          </w:p>
          <w:p w14:paraId="5EA866FD" w14:textId="77777777" w:rsidR="00D15097" w:rsidRPr="002C4B3A" w:rsidRDefault="00D15097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7D83F364" w14:textId="007DD3AF" w:rsidR="00D15097" w:rsidRPr="002C4B3A" w:rsidRDefault="00D15097" w:rsidP="00584674">
            <w:pPr>
              <w:pStyle w:val="Listenabsatz"/>
              <w:numPr>
                <w:ilvl w:val="0"/>
                <w:numId w:val="50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HV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Machine</w:t>
            </w:r>
            <w:proofErr w:type="spellEnd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learning</w:t>
            </w:r>
            <w:proofErr w:type="spellEnd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makes</w:t>
            </w:r>
            <w:proofErr w:type="spellEnd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 xml:space="preserve"> human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morals</w:t>
            </w:r>
            <w:proofErr w:type="spellEnd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more</w:t>
            </w:r>
            <w:proofErr w:type="spellEnd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072FA4" w:rsidRPr="002C4B3A">
              <w:rPr>
                <w:rFonts w:ascii="Arial" w:hAnsi="Arial"/>
                <w:i/>
                <w:sz w:val="22"/>
                <w:szCs w:val="22"/>
              </w:rPr>
              <w:t>important</w:t>
            </w:r>
            <w:proofErr w:type="spellEnd"/>
          </w:p>
          <w:p w14:paraId="77909919" w14:textId="77777777" w:rsidR="00D15097" w:rsidRPr="002C4B3A" w:rsidRDefault="00D15097" w:rsidP="00BD7361">
            <w:pPr>
              <w:rPr>
                <w:rFonts w:ascii="Arial" w:hAnsi="Arial"/>
                <w:sz w:val="22"/>
                <w:szCs w:val="22"/>
              </w:rPr>
            </w:pPr>
          </w:p>
          <w:p w14:paraId="2B818B29" w14:textId="4209572D" w:rsidR="00D15097" w:rsidRPr="00466175" w:rsidRDefault="00D15097" w:rsidP="00584674">
            <w:pPr>
              <w:pStyle w:val="Listenabsatz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 xml:space="preserve">HV Aufgabe </w:t>
            </w:r>
            <w:r w:rsidR="002C4B3A" w:rsidRPr="00466175">
              <w:rPr>
                <w:rFonts w:ascii="Arial" w:hAnsi="Arial"/>
                <w:sz w:val="22"/>
                <w:szCs w:val="22"/>
              </w:rPr>
              <w:t>(verschiedenen Ausschnitte)</w:t>
            </w:r>
          </w:p>
          <w:p w14:paraId="01EFF0DA" w14:textId="3E5150DD" w:rsidR="00460533" w:rsidRPr="00282573" w:rsidRDefault="00D15097" w:rsidP="00584674">
            <w:pPr>
              <w:pStyle w:val="Listenabsatz"/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 xml:space="preserve">Kann auch, je nach technischen Voraussetzungen, in PA oder Dreiergruppen angehört </w:t>
            </w:r>
            <w:r w:rsidR="002C4B3A" w:rsidRPr="00466175">
              <w:rPr>
                <w:rFonts w:ascii="Arial" w:hAnsi="Arial"/>
                <w:sz w:val="22"/>
                <w:szCs w:val="22"/>
              </w:rPr>
              <w:t xml:space="preserve">und </w:t>
            </w:r>
            <w:r w:rsidRPr="00466175">
              <w:rPr>
                <w:rFonts w:ascii="Arial" w:hAnsi="Arial"/>
                <w:sz w:val="22"/>
                <w:szCs w:val="22"/>
              </w:rPr>
              <w:t>gemeinsam bearbeitet werden</w:t>
            </w:r>
          </w:p>
          <w:p w14:paraId="6CF783A7" w14:textId="77777777" w:rsidR="00460533" w:rsidRDefault="00460533" w:rsidP="0052646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011CB6A7" w14:textId="1CC04322" w:rsidR="00526467" w:rsidRDefault="00526467" w:rsidP="00584674">
            <w:pPr>
              <w:pStyle w:val="Listenabsatz"/>
              <w:numPr>
                <w:ilvl w:val="0"/>
                <w:numId w:val="5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Mündliche Mediatio</w:t>
            </w:r>
            <w:r w:rsidR="00433B04">
              <w:rPr>
                <w:rFonts w:ascii="Arial" w:hAnsi="Arial"/>
                <w:sz w:val="22"/>
                <w:szCs w:val="22"/>
              </w:rPr>
              <w:t>n: Statistiken zur Haltung der d</w:t>
            </w:r>
            <w:r>
              <w:rPr>
                <w:rFonts w:ascii="Arial" w:hAnsi="Arial"/>
                <w:sz w:val="22"/>
                <w:szCs w:val="22"/>
              </w:rPr>
              <w:t>eutschen Bevölkerung zur KI</w:t>
            </w:r>
          </w:p>
          <w:p w14:paraId="62D58A86" w14:textId="56B8C8BF" w:rsidR="00526467" w:rsidRPr="00526467" w:rsidRDefault="00526467" w:rsidP="00584674">
            <w:pPr>
              <w:pStyle w:val="Listenabsatz"/>
              <w:numPr>
                <w:ilvl w:val="0"/>
                <w:numId w:val="55"/>
              </w:numPr>
              <w:rPr>
                <w:rFonts w:ascii="Arial" w:hAnsi="Arial"/>
                <w:sz w:val="22"/>
                <w:szCs w:val="22"/>
              </w:rPr>
            </w:pPr>
            <w:r w:rsidRPr="00526467">
              <w:rPr>
                <w:rFonts w:ascii="Arial" w:hAnsi="Arial"/>
                <w:sz w:val="22"/>
                <w:szCs w:val="22"/>
              </w:rPr>
              <w:t>Partnerarbeit: Erklären und Kommentieren</w:t>
            </w:r>
          </w:p>
          <w:p w14:paraId="5561795B" w14:textId="09FA220E" w:rsidR="00D15097" w:rsidRDefault="00526467" w:rsidP="00526467">
            <w:pPr>
              <w:tabs>
                <w:tab w:val="left" w:pos="9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  <w:p w14:paraId="5BF91E51" w14:textId="40FFEAE2" w:rsidR="00526467" w:rsidRDefault="00526467" w:rsidP="00584674">
            <w:pPr>
              <w:pStyle w:val="Listenabsatz"/>
              <w:numPr>
                <w:ilvl w:val="0"/>
                <w:numId w:val="50"/>
              </w:numPr>
              <w:tabs>
                <w:tab w:val="left" w:pos="906"/>
              </w:tabs>
              <w:rPr>
                <w:rFonts w:ascii="Arial" w:hAnsi="Arial"/>
                <w:sz w:val="22"/>
                <w:szCs w:val="22"/>
              </w:rPr>
            </w:pPr>
            <w:r w:rsidRPr="00526467">
              <w:rPr>
                <w:rFonts w:ascii="Arial" w:hAnsi="Arial"/>
                <w:sz w:val="22"/>
                <w:szCs w:val="22"/>
              </w:rPr>
              <w:t xml:space="preserve">Optional in dieser Stunde: MIT </w:t>
            </w:r>
            <w:proofErr w:type="spellStart"/>
            <w:r w:rsidRPr="00526467">
              <w:rPr>
                <w:rFonts w:ascii="Arial" w:hAnsi="Arial"/>
                <w:sz w:val="22"/>
                <w:szCs w:val="22"/>
              </w:rPr>
              <w:t>MoralMach</w:t>
            </w:r>
            <w:r w:rsidR="005954EA">
              <w:rPr>
                <w:rFonts w:ascii="Arial" w:hAnsi="Arial"/>
                <w:sz w:val="22"/>
                <w:szCs w:val="22"/>
              </w:rPr>
              <w:t>ine</w:t>
            </w:r>
            <w:proofErr w:type="spellEnd"/>
            <w:r w:rsidR="005954EA">
              <w:rPr>
                <w:rFonts w:ascii="Arial" w:hAnsi="Arial"/>
                <w:sz w:val="22"/>
                <w:szCs w:val="22"/>
              </w:rPr>
              <w:t>, Experiment zu den „Entschei</w:t>
            </w:r>
            <w:r w:rsidRPr="00526467">
              <w:rPr>
                <w:rFonts w:ascii="Arial" w:hAnsi="Arial"/>
                <w:sz w:val="22"/>
                <w:szCs w:val="22"/>
              </w:rPr>
              <w:t>dungen“ der autonomen Fahrzeuge</w:t>
            </w:r>
          </w:p>
          <w:p w14:paraId="197EED0B" w14:textId="77777777" w:rsidR="00526467" w:rsidRPr="00526467" w:rsidRDefault="00526467" w:rsidP="00584674">
            <w:pPr>
              <w:pStyle w:val="Listenabsatz"/>
              <w:numPr>
                <w:ilvl w:val="0"/>
                <w:numId w:val="50"/>
              </w:numPr>
              <w:tabs>
                <w:tab w:val="left" w:pos="906"/>
              </w:tabs>
              <w:rPr>
                <w:rFonts w:ascii="Arial" w:hAnsi="Arial"/>
                <w:sz w:val="22"/>
                <w:szCs w:val="22"/>
              </w:rPr>
            </w:pPr>
          </w:p>
          <w:p w14:paraId="17797340" w14:textId="7785D56B" w:rsidR="00460533" w:rsidRPr="00526467" w:rsidRDefault="005954EA" w:rsidP="00584674">
            <w:pPr>
              <w:pStyle w:val="Listenabsatz"/>
              <w:numPr>
                <w:ilvl w:val="0"/>
                <w:numId w:val="5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Ebenfalls optional: </w:t>
            </w:r>
            <w:r w:rsidR="00526467">
              <w:rPr>
                <w:rFonts w:ascii="Arial" w:hAnsi="Arial"/>
                <w:sz w:val="22"/>
                <w:szCs w:val="22"/>
              </w:rPr>
              <w:t xml:space="preserve">Zusatztexte von </w:t>
            </w:r>
            <w:r w:rsidR="00526467" w:rsidRPr="005954EA">
              <w:rPr>
                <w:rFonts w:ascii="Arial" w:hAnsi="Arial"/>
                <w:i/>
                <w:sz w:val="22"/>
                <w:szCs w:val="22"/>
              </w:rPr>
              <w:t>Google</w:t>
            </w:r>
            <w:r w:rsidR="00526467">
              <w:rPr>
                <w:rFonts w:ascii="Arial" w:hAnsi="Arial"/>
                <w:sz w:val="22"/>
                <w:szCs w:val="22"/>
              </w:rPr>
              <w:t xml:space="preserve"> und </w:t>
            </w:r>
            <w:r w:rsidR="00526467" w:rsidRPr="005954EA">
              <w:rPr>
                <w:rFonts w:ascii="Arial" w:hAnsi="Arial"/>
                <w:i/>
                <w:sz w:val="22"/>
                <w:szCs w:val="22"/>
              </w:rPr>
              <w:t>Microsoft</w:t>
            </w:r>
            <w:r w:rsidR="00526467">
              <w:rPr>
                <w:rFonts w:ascii="Arial" w:hAnsi="Arial"/>
                <w:sz w:val="22"/>
                <w:szCs w:val="22"/>
              </w:rPr>
              <w:t xml:space="preserve"> zum Umgang mit KI</w:t>
            </w:r>
          </w:p>
          <w:p w14:paraId="3558789E" w14:textId="77777777" w:rsidR="00526467" w:rsidRDefault="00526467" w:rsidP="00584674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</w:p>
          <w:p w14:paraId="1077C8BF" w14:textId="50C8A90B" w:rsidR="00460533" w:rsidRPr="00791C1D" w:rsidRDefault="00460533" w:rsidP="00584674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 w:rsidRPr="00791C1D">
              <w:rPr>
                <w:rFonts w:ascii="Arial" w:hAnsi="Arial"/>
                <w:sz w:val="22"/>
                <w:szCs w:val="22"/>
              </w:rPr>
              <w:t>Hausaufgabe</w:t>
            </w:r>
            <w:r w:rsidR="00791C1D">
              <w:rPr>
                <w:rFonts w:ascii="Arial" w:hAnsi="Arial"/>
                <w:sz w:val="22"/>
                <w:szCs w:val="22"/>
              </w:rPr>
              <w:t xml:space="preserve">: </w:t>
            </w:r>
            <w:r w:rsidRPr="00A76DBA">
              <w:rPr>
                <w:rFonts w:ascii="Arial" w:hAnsi="Arial"/>
                <w:i/>
                <w:sz w:val="22"/>
                <w:szCs w:val="22"/>
              </w:rPr>
              <w:t>Mediation</w:t>
            </w:r>
            <w:r w:rsidRPr="00791C1D">
              <w:rPr>
                <w:rFonts w:ascii="Arial" w:hAnsi="Arial"/>
                <w:sz w:val="22"/>
                <w:szCs w:val="22"/>
              </w:rPr>
              <w:t xml:space="preserve"> mit Wortschatzarbeit</w:t>
            </w:r>
            <w:r w:rsidR="00791C1D">
              <w:rPr>
                <w:rFonts w:ascii="Arial" w:hAnsi="Arial"/>
                <w:sz w:val="22"/>
                <w:szCs w:val="22"/>
              </w:rPr>
              <w:t xml:space="preserve"> </w:t>
            </w:r>
            <w:r w:rsidRPr="00791C1D">
              <w:rPr>
                <w:rFonts w:ascii="Arial" w:hAnsi="Arial"/>
                <w:sz w:val="22"/>
                <w:szCs w:val="22"/>
              </w:rPr>
              <w:t>(schriftlich) ggf. zur Korrektur abgeben</w:t>
            </w:r>
            <w:r w:rsidR="00A76DBA">
              <w:rPr>
                <w:rFonts w:ascii="Arial" w:hAnsi="Arial"/>
                <w:sz w:val="22"/>
                <w:szCs w:val="22"/>
              </w:rPr>
              <w:t>:</w:t>
            </w:r>
          </w:p>
          <w:p w14:paraId="026CB23F" w14:textId="4105580E" w:rsidR="00460533" w:rsidRPr="002C4B3A" w:rsidRDefault="00460533" w:rsidP="0087476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In</w:t>
            </w:r>
            <w:r w:rsidR="00694643">
              <w:rPr>
                <w:rFonts w:ascii="Arial" w:hAnsi="Arial"/>
                <w:sz w:val="22"/>
                <w:szCs w:val="22"/>
              </w:rPr>
              <w:t>terview zu Veränderungen der Arbeits</w:t>
            </w:r>
            <w:r w:rsidRPr="002C4B3A">
              <w:rPr>
                <w:rFonts w:ascii="Arial" w:hAnsi="Arial"/>
                <w:sz w:val="22"/>
                <w:szCs w:val="22"/>
              </w:rPr>
              <w:t>welt</w:t>
            </w:r>
            <w:r w:rsidR="00791C1D">
              <w:rPr>
                <w:rFonts w:ascii="Arial" w:hAnsi="Arial"/>
                <w:sz w:val="22"/>
                <w:szCs w:val="22"/>
              </w:rPr>
              <w:t xml:space="preserve"> /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des Verhaltens von Arbeitnehmern </w:t>
            </w:r>
          </w:p>
          <w:p w14:paraId="31A6E74B" w14:textId="77777777" w:rsidR="00460533" w:rsidRPr="002C4B3A" w:rsidRDefault="00460533" w:rsidP="0087476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im Zuge der Digitalisierung </w:t>
            </w:r>
          </w:p>
          <w:p w14:paraId="6EA679C4" w14:textId="77777777" w:rsidR="00460533" w:rsidRPr="002C4B3A" w:rsidRDefault="00460533" w:rsidP="0087476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weltweit und in Deutschland</w:t>
            </w:r>
          </w:p>
          <w:p w14:paraId="69400DB3" w14:textId="6B04083A" w:rsidR="00460533" w:rsidRPr="002C4B3A" w:rsidRDefault="00460533" w:rsidP="0046053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1F8D74" w14:textId="7E61A2B1" w:rsidR="00460533" w:rsidRPr="002C4B3A" w:rsidRDefault="00124CC8" w:rsidP="004605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460533" w:rsidRPr="002C4B3A" w14:paraId="2E3678C7" w14:textId="77777777" w:rsidTr="00F71A0D">
        <w:tc>
          <w:tcPr>
            <w:tcW w:w="9206" w:type="dxa"/>
          </w:tcPr>
          <w:p w14:paraId="5B38D454" w14:textId="01DABF08" w:rsidR="00460533" w:rsidRPr="002C4B3A" w:rsidRDefault="00460533" w:rsidP="00460533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lastRenderedPageBreak/>
              <w:t>Stunde</w:t>
            </w:r>
            <w:r w:rsidR="00B45542">
              <w:rPr>
                <w:rFonts w:ascii="Arial" w:hAnsi="Arial"/>
                <w:b/>
                <w:sz w:val="22"/>
                <w:szCs w:val="22"/>
              </w:rPr>
              <w:t>n</w:t>
            </w:r>
            <w:r w:rsidRPr="002C4B3A">
              <w:rPr>
                <w:rFonts w:ascii="Arial" w:hAnsi="Arial"/>
                <w:b/>
                <w:sz w:val="22"/>
                <w:szCs w:val="22"/>
              </w:rPr>
              <w:t xml:space="preserve"> 12</w:t>
            </w:r>
            <w:r w:rsidR="00943E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3408" w:rsidRPr="002C4B3A">
              <w:rPr>
                <w:rFonts w:ascii="Arial" w:hAnsi="Arial"/>
                <w:b/>
                <w:sz w:val="22"/>
                <w:szCs w:val="22"/>
              </w:rPr>
              <w:t>/</w:t>
            </w:r>
            <w:r w:rsidR="00943E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3408" w:rsidRPr="002C4B3A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</w:tr>
      <w:tr w:rsidR="00460533" w:rsidRPr="002C4B3A" w14:paraId="0CB6A0BB" w14:textId="77777777" w:rsidTr="00F71A0D">
        <w:tc>
          <w:tcPr>
            <w:tcW w:w="9206" w:type="dxa"/>
          </w:tcPr>
          <w:p w14:paraId="5540D1FE" w14:textId="520C1599" w:rsidR="00460533" w:rsidRDefault="00460533" w:rsidP="00460533">
            <w:pPr>
              <w:rPr>
                <w:rFonts w:ascii="Arial" w:hAnsi="Arial"/>
                <w:sz w:val="22"/>
                <w:szCs w:val="22"/>
              </w:rPr>
            </w:pPr>
          </w:p>
          <w:p w14:paraId="5174BB55" w14:textId="76D96257" w:rsidR="00A76DBA" w:rsidRDefault="004F68EB" w:rsidP="00A76DBA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Technology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better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world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-</w:t>
            </w:r>
            <w:r w:rsidR="00C1513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392048" w:rsidRPr="00C15139">
              <w:rPr>
                <w:rFonts w:ascii="Arial" w:hAnsi="Arial"/>
                <w:i/>
                <w:sz w:val="22"/>
                <w:szCs w:val="22"/>
              </w:rPr>
              <w:t xml:space="preserve">Job </w:t>
            </w:r>
            <w:proofErr w:type="spellStart"/>
            <w:r w:rsidR="00392048" w:rsidRPr="00C15139">
              <w:rPr>
                <w:rFonts w:ascii="Arial" w:hAnsi="Arial"/>
                <w:i/>
                <w:sz w:val="22"/>
                <w:szCs w:val="22"/>
              </w:rPr>
              <w:t>interviews</w:t>
            </w:r>
            <w:proofErr w:type="spellEnd"/>
            <w:r w:rsidR="00392048" w:rsidRPr="00C1513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92048" w:rsidRPr="00C15139">
              <w:rPr>
                <w:rFonts w:ascii="Arial" w:hAnsi="Arial"/>
                <w:i/>
                <w:sz w:val="22"/>
                <w:szCs w:val="22"/>
              </w:rPr>
              <w:t>and</w:t>
            </w:r>
            <w:proofErr w:type="spellEnd"/>
            <w:r w:rsidR="00392048" w:rsidRPr="00C1513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392048" w:rsidRPr="00C15139">
              <w:rPr>
                <w:rFonts w:ascii="Arial" w:hAnsi="Arial"/>
                <w:i/>
                <w:sz w:val="22"/>
                <w:szCs w:val="22"/>
              </w:rPr>
              <w:t>bia</w:t>
            </w:r>
            <w:r w:rsidR="00A76DBA">
              <w:rPr>
                <w:rFonts w:ascii="Arial" w:hAnsi="Arial"/>
                <w:i/>
                <w:sz w:val="22"/>
                <w:szCs w:val="22"/>
              </w:rPr>
              <w:t>s</w:t>
            </w:r>
            <w:proofErr w:type="spellEnd"/>
          </w:p>
          <w:p w14:paraId="676DB583" w14:textId="77777777" w:rsidR="00A76DBA" w:rsidRDefault="00A76DBA" w:rsidP="00A76DBA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5B2A4B6A" w14:textId="0C9E9833" w:rsidR="00392048" w:rsidRPr="00A76DBA" w:rsidRDefault="00A76DBA" w:rsidP="00584674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A76DBA">
              <w:rPr>
                <w:rFonts w:ascii="Arial" w:hAnsi="Arial"/>
                <w:sz w:val="22"/>
                <w:szCs w:val="22"/>
              </w:rPr>
              <w:t>Impuls: Stresstest</w:t>
            </w:r>
            <w:r w:rsidRPr="00A76DB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A76DBA">
              <w:rPr>
                <w:rFonts w:ascii="Arial" w:hAnsi="Arial"/>
                <w:sz w:val="22"/>
                <w:szCs w:val="22"/>
              </w:rPr>
              <w:t>aus</w:t>
            </w:r>
            <w:r w:rsidRPr="00A76DBA">
              <w:rPr>
                <w:rFonts w:ascii="Arial" w:hAnsi="Arial"/>
                <w:i/>
                <w:sz w:val="22"/>
                <w:szCs w:val="22"/>
              </w:rPr>
              <w:t xml:space="preserve"> The Circle</w:t>
            </w:r>
          </w:p>
          <w:p w14:paraId="14028D90" w14:textId="77777777" w:rsidR="00A76DBA" w:rsidRPr="00A76DBA" w:rsidRDefault="00A76DBA" w:rsidP="00A76DBA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4E92ED3A" w14:textId="5CE306FC" w:rsidR="00466175" w:rsidRPr="004D497B" w:rsidRDefault="00460533" w:rsidP="00584674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 xml:space="preserve">Einführendes Gespräch über </w:t>
            </w:r>
            <w:proofErr w:type="spellStart"/>
            <w:r w:rsidR="004D497B" w:rsidRPr="004D497B">
              <w:rPr>
                <w:rFonts w:ascii="Arial" w:hAnsi="Arial"/>
                <w:i/>
                <w:sz w:val="22"/>
                <w:szCs w:val="22"/>
              </w:rPr>
              <w:t>job</w:t>
            </w:r>
            <w:proofErr w:type="spellEnd"/>
            <w:r w:rsidR="004D497B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072FA4" w:rsidRPr="004D497B">
              <w:rPr>
                <w:rFonts w:ascii="Arial" w:hAnsi="Arial"/>
                <w:i/>
                <w:sz w:val="22"/>
                <w:szCs w:val="22"/>
              </w:rPr>
              <w:t>interviews</w:t>
            </w:r>
            <w:proofErr w:type="spellEnd"/>
          </w:p>
          <w:p w14:paraId="472BDE5A" w14:textId="3FC3DF29" w:rsidR="008F7E96" w:rsidRPr="008F7E96" w:rsidRDefault="00460533" w:rsidP="0058467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eigene Erfahrungen </w:t>
            </w:r>
            <w:r w:rsidR="008F7E96">
              <w:rPr>
                <w:rFonts w:ascii="Arial" w:hAnsi="Arial"/>
                <w:sz w:val="22"/>
                <w:szCs w:val="22"/>
              </w:rPr>
              <w:t xml:space="preserve"> und </w:t>
            </w:r>
            <w:r w:rsidR="00072FA4" w:rsidRPr="008F7E96">
              <w:rPr>
                <w:rFonts w:ascii="Arial" w:hAnsi="Arial"/>
                <w:sz w:val="22"/>
                <w:szCs w:val="22"/>
              </w:rPr>
              <w:t xml:space="preserve">die Vorbereitung darauf  </w:t>
            </w:r>
          </w:p>
          <w:p w14:paraId="25CCEF37" w14:textId="78FDEF45" w:rsidR="00072FA4" w:rsidRPr="008F7E96" w:rsidRDefault="00072FA4" w:rsidP="0058467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8F7E96">
              <w:rPr>
                <w:rFonts w:ascii="Arial" w:hAnsi="Arial"/>
                <w:sz w:val="22"/>
                <w:szCs w:val="22"/>
              </w:rPr>
              <w:t xml:space="preserve">Personen, mit denen man gesprochen hat </w:t>
            </w:r>
          </w:p>
          <w:p w14:paraId="58E07779" w14:textId="27E58D07" w:rsidR="00460533" w:rsidRPr="002C4B3A" w:rsidRDefault="00072FA4" w:rsidP="00584674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Gefühle wie z.B. Nervosität, Angst, (</w:t>
            </w:r>
            <w:proofErr w:type="spellStart"/>
            <w:r w:rsidRPr="002C4B3A">
              <w:rPr>
                <w:rFonts w:ascii="Arial" w:hAnsi="Arial"/>
                <w:sz w:val="22"/>
                <w:szCs w:val="22"/>
              </w:rPr>
              <w:t>Un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>)</w:t>
            </w:r>
            <w:proofErr w:type="spellStart"/>
            <w:r w:rsidRPr="002C4B3A">
              <w:rPr>
                <w:rFonts w:ascii="Arial" w:hAnsi="Arial"/>
                <w:sz w:val="22"/>
                <w:szCs w:val="22"/>
              </w:rPr>
              <w:t>sicherheit</w:t>
            </w:r>
            <w:proofErr w:type="spellEnd"/>
          </w:p>
          <w:p w14:paraId="412447DC" w14:textId="77777777" w:rsidR="00FC230A" w:rsidRPr="002C4B3A" w:rsidRDefault="00FC230A" w:rsidP="00FC230A">
            <w:pPr>
              <w:rPr>
                <w:rFonts w:ascii="Arial" w:hAnsi="Arial"/>
                <w:sz w:val="22"/>
                <w:szCs w:val="22"/>
              </w:rPr>
            </w:pPr>
          </w:p>
          <w:p w14:paraId="32C4CF9F" w14:textId="5A137502" w:rsidR="00460533" w:rsidRPr="00466175" w:rsidRDefault="00FC230A" w:rsidP="00584674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 xml:space="preserve">Überleitung: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Have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you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heard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66175" w:rsidRPr="00466175">
              <w:rPr>
                <w:rFonts w:ascii="Arial" w:hAnsi="Arial"/>
                <w:sz w:val="22"/>
                <w:szCs w:val="22"/>
              </w:rPr>
              <w:t>of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r w:rsidR="00466175" w:rsidRPr="00466175"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can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you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66175">
              <w:rPr>
                <w:rFonts w:ascii="Arial" w:hAnsi="Arial"/>
                <w:sz w:val="22"/>
                <w:szCs w:val="22"/>
              </w:rPr>
              <w:t>imagine</w:t>
            </w:r>
            <w:proofErr w:type="spellEnd"/>
            <w:r w:rsidRPr="0046617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66175">
              <w:rPr>
                <w:rFonts w:ascii="Arial" w:hAnsi="Arial"/>
                <w:i/>
                <w:sz w:val="22"/>
                <w:szCs w:val="22"/>
              </w:rPr>
              <w:t>robot-recruiting</w:t>
            </w:r>
            <w:proofErr w:type="spellEnd"/>
            <w:r w:rsidRPr="00466175">
              <w:rPr>
                <w:rFonts w:ascii="Arial" w:hAnsi="Arial"/>
                <w:i/>
                <w:sz w:val="22"/>
                <w:szCs w:val="22"/>
              </w:rPr>
              <w:t>?</w:t>
            </w:r>
          </w:p>
          <w:p w14:paraId="5B73FAA2" w14:textId="77777777" w:rsidR="00FC230A" w:rsidRPr="002C4B3A" w:rsidRDefault="00FC230A" w:rsidP="00460533">
            <w:pPr>
              <w:rPr>
                <w:rFonts w:ascii="Arial" w:hAnsi="Arial"/>
                <w:sz w:val="22"/>
                <w:szCs w:val="22"/>
              </w:rPr>
            </w:pPr>
          </w:p>
          <w:p w14:paraId="377CB4D4" w14:textId="7EA17B42" w:rsidR="00466175" w:rsidRPr="00A76DBA" w:rsidRDefault="00072FA4" w:rsidP="00584674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>Hör</w:t>
            </w:r>
            <w:r w:rsidR="00FC230A" w:rsidRPr="00466175">
              <w:rPr>
                <w:rFonts w:ascii="Arial" w:hAnsi="Arial"/>
                <w:sz w:val="22"/>
                <w:szCs w:val="22"/>
              </w:rPr>
              <w:t>seh</w:t>
            </w:r>
            <w:r w:rsidRPr="00466175">
              <w:rPr>
                <w:rFonts w:ascii="Arial" w:hAnsi="Arial"/>
                <w:sz w:val="22"/>
                <w:szCs w:val="22"/>
              </w:rPr>
              <w:t xml:space="preserve">verstehen </w:t>
            </w:r>
            <w:r w:rsidRPr="00466175">
              <w:rPr>
                <w:rFonts w:ascii="Arial" w:hAnsi="Arial"/>
                <w:i/>
                <w:sz w:val="22"/>
                <w:szCs w:val="22"/>
              </w:rPr>
              <w:t>Job interview Bias</w:t>
            </w:r>
          </w:p>
          <w:p w14:paraId="0B62FCF6" w14:textId="77777777" w:rsidR="00FC230A" w:rsidRPr="002C4B3A" w:rsidRDefault="00FC230A" w:rsidP="00584674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Kurze Besprechung der Ergebnisse </w:t>
            </w:r>
          </w:p>
          <w:p w14:paraId="01537E95" w14:textId="4E55FE22" w:rsidR="00460533" w:rsidRPr="002C4B3A" w:rsidRDefault="00FC230A" w:rsidP="00584674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Abgleich mit vorherigen Antworten</w:t>
            </w:r>
            <w:r w:rsidR="0097425B">
              <w:rPr>
                <w:rFonts w:ascii="Arial" w:hAnsi="Arial"/>
                <w:sz w:val="22"/>
                <w:szCs w:val="22"/>
              </w:rPr>
              <w:t xml:space="preserve"> (</w:t>
            </w:r>
            <w:r w:rsidR="0097425B" w:rsidRPr="0097425B">
              <w:rPr>
                <w:rFonts w:ascii="Arial" w:hAnsi="Arial"/>
                <w:i/>
                <w:sz w:val="22"/>
                <w:szCs w:val="22"/>
              </w:rPr>
              <w:t xml:space="preserve">Can </w:t>
            </w:r>
            <w:proofErr w:type="spellStart"/>
            <w:r w:rsidR="0097425B" w:rsidRPr="0097425B">
              <w:rPr>
                <w:rFonts w:ascii="Arial" w:hAnsi="Arial"/>
                <w:i/>
                <w:sz w:val="22"/>
                <w:szCs w:val="22"/>
              </w:rPr>
              <w:t>you</w:t>
            </w:r>
            <w:proofErr w:type="spellEnd"/>
            <w:r w:rsidR="0097425B" w:rsidRPr="0097425B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97425B" w:rsidRPr="0097425B">
              <w:rPr>
                <w:rFonts w:ascii="Arial" w:hAnsi="Arial"/>
                <w:i/>
                <w:sz w:val="22"/>
                <w:szCs w:val="22"/>
              </w:rPr>
              <w:t>imagine</w:t>
            </w:r>
            <w:proofErr w:type="spellEnd"/>
            <w:r w:rsidR="0097425B" w:rsidRPr="0097425B">
              <w:rPr>
                <w:rFonts w:ascii="Arial" w:hAnsi="Arial"/>
                <w:i/>
                <w:sz w:val="22"/>
                <w:szCs w:val="22"/>
              </w:rPr>
              <w:t>...)</w:t>
            </w:r>
            <w:r w:rsidRPr="002C4B3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88A8C7" w14:textId="471E667B" w:rsidR="00171C9E" w:rsidRDefault="00FC230A" w:rsidP="00584674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Andere Möglichkeiten 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bias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 xml:space="preserve"> zu verhindern?</w:t>
            </w:r>
          </w:p>
          <w:p w14:paraId="380A3903" w14:textId="77777777" w:rsidR="00171C9E" w:rsidRDefault="00171C9E" w:rsidP="00171C9E">
            <w:pPr>
              <w:rPr>
                <w:rFonts w:ascii="Arial" w:hAnsi="Arial"/>
                <w:sz w:val="22"/>
                <w:szCs w:val="22"/>
              </w:rPr>
            </w:pPr>
          </w:p>
          <w:p w14:paraId="45E040D9" w14:textId="60F2207E" w:rsidR="00171C9E" w:rsidRDefault="00171C9E" w:rsidP="00584674">
            <w:pPr>
              <w:pStyle w:val="Listenabsatz"/>
              <w:numPr>
                <w:ilvl w:val="0"/>
                <w:numId w:val="2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Leseverstehen  Gender/Bias: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Why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tech’s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gender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problem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is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nothing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new</w:t>
            </w:r>
            <w:proofErr w:type="spellEnd"/>
          </w:p>
          <w:p w14:paraId="43D5734A" w14:textId="109C64BC" w:rsidR="00171C9E" w:rsidRPr="00171C9E" w:rsidRDefault="00171C9E" w:rsidP="00584674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Text aus </w:t>
            </w:r>
            <w:r w:rsidRPr="00171C9E">
              <w:rPr>
                <w:rFonts w:ascii="Arial" w:hAnsi="Arial"/>
                <w:i/>
                <w:sz w:val="22"/>
                <w:szCs w:val="22"/>
              </w:rPr>
              <w:t>The Guardian</w:t>
            </w:r>
            <w:r>
              <w:rPr>
                <w:rFonts w:ascii="Arial" w:hAnsi="Arial"/>
                <w:sz w:val="22"/>
                <w:szCs w:val="22"/>
              </w:rPr>
              <w:t>, der überleitet zum Thema der nächsten Stunde: Frauen werden benachteiligt, und zwar u.U. gerade durch die Algorithmen</w:t>
            </w:r>
          </w:p>
          <w:p w14:paraId="1E53B795" w14:textId="77777777" w:rsidR="00183408" w:rsidRPr="002C4B3A" w:rsidRDefault="00183408" w:rsidP="00171C9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C84246" w14:textId="77777777" w:rsidR="00E57633" w:rsidRDefault="00E57633" w:rsidP="00460533">
      <w:pPr>
        <w:rPr>
          <w:rFonts w:ascii="Arial" w:hAnsi="Arial"/>
          <w:sz w:val="22"/>
          <w:szCs w:val="22"/>
        </w:rPr>
      </w:pPr>
    </w:p>
    <w:p w14:paraId="5AD13F29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2870F0F2" w14:textId="77777777" w:rsidR="00171C9E" w:rsidRPr="002C4B3A" w:rsidRDefault="00171C9E" w:rsidP="00460533">
      <w:pPr>
        <w:rPr>
          <w:rFonts w:ascii="Arial" w:hAnsi="Arial"/>
          <w:sz w:val="22"/>
          <w:szCs w:val="22"/>
        </w:rPr>
      </w:pPr>
    </w:p>
    <w:p w14:paraId="67A347D3" w14:textId="77777777" w:rsidR="00E57633" w:rsidRDefault="00E57633" w:rsidP="00460533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171C9E" w:rsidRPr="002C4B3A" w14:paraId="64BF0823" w14:textId="77777777" w:rsidTr="00171C9E">
        <w:tc>
          <w:tcPr>
            <w:tcW w:w="9206" w:type="dxa"/>
          </w:tcPr>
          <w:p w14:paraId="0F30F8A2" w14:textId="7D5B169B" w:rsidR="00171C9E" w:rsidRPr="002C4B3A" w:rsidRDefault="00171C9E" w:rsidP="00171C9E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 1</w:t>
            </w: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</w:tr>
      <w:tr w:rsidR="00171C9E" w:rsidRPr="002C4B3A" w14:paraId="6543F3B9" w14:textId="77777777" w:rsidTr="00171C9E">
        <w:tc>
          <w:tcPr>
            <w:tcW w:w="9206" w:type="dxa"/>
          </w:tcPr>
          <w:p w14:paraId="0FA803C7" w14:textId="0960050D" w:rsidR="00171C9E" w:rsidRDefault="00171C9E" w:rsidP="00171C9E">
            <w:pPr>
              <w:rPr>
                <w:rFonts w:ascii="Arial" w:hAnsi="Arial" w:cs="Arial"/>
                <w:i/>
              </w:rPr>
            </w:pPr>
          </w:p>
          <w:p w14:paraId="3CAAF169" w14:textId="77777777" w:rsidR="00171C9E" w:rsidRPr="00171C9E" w:rsidRDefault="00171C9E" w:rsidP="00584674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466175">
              <w:rPr>
                <w:rFonts w:ascii="Arial" w:hAnsi="Arial"/>
                <w:sz w:val="22"/>
                <w:szCs w:val="22"/>
              </w:rPr>
              <w:t xml:space="preserve">Mediation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Convince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the</w:t>
            </w:r>
            <w:proofErr w:type="spellEnd"/>
            <w:r w:rsidRPr="00171C9E">
              <w:rPr>
                <w:rFonts w:ascii="Arial" w:hAnsi="Arial"/>
                <w:i/>
                <w:sz w:val="22"/>
                <w:szCs w:val="22"/>
              </w:rPr>
              <w:t xml:space="preserve"> Boss</w:t>
            </w:r>
          </w:p>
          <w:p w14:paraId="64C4A4F2" w14:textId="77777777" w:rsidR="00171C9E" w:rsidRDefault="00171C9E" w:rsidP="00584674">
            <w:pPr>
              <w:pStyle w:val="Listenabsatz"/>
              <w:numPr>
                <w:ilvl w:val="0"/>
                <w:numId w:val="56"/>
              </w:numPr>
              <w:rPr>
                <w:rFonts w:ascii="Arial" w:hAnsi="Arial"/>
                <w:sz w:val="22"/>
                <w:szCs w:val="22"/>
              </w:rPr>
            </w:pPr>
          </w:p>
          <w:p w14:paraId="7D346A47" w14:textId="77777777" w:rsidR="00171C9E" w:rsidRPr="00171C9E" w:rsidRDefault="00171C9E" w:rsidP="00584674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171C9E">
              <w:rPr>
                <w:rFonts w:ascii="Arial" w:hAnsi="Arial"/>
                <w:i/>
                <w:sz w:val="22"/>
                <w:szCs w:val="22"/>
              </w:rPr>
              <w:t>robot-recruiting</w:t>
            </w:r>
            <w:proofErr w:type="spellEnd"/>
            <w:r w:rsidRPr="00171C9E">
              <w:rPr>
                <w:rFonts w:ascii="Arial" w:hAnsi="Arial"/>
                <w:sz w:val="22"/>
                <w:szCs w:val="22"/>
              </w:rPr>
              <w:t xml:space="preserve"> / Diskriminierung</w:t>
            </w:r>
          </w:p>
          <w:p w14:paraId="5EDE24B8" w14:textId="77777777" w:rsidR="00171C9E" w:rsidRDefault="00171C9E" w:rsidP="00584674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 w:rsidRPr="00A76DBA">
              <w:rPr>
                <w:rFonts w:ascii="Arial" w:hAnsi="Arial"/>
                <w:i/>
                <w:sz w:val="22"/>
                <w:szCs w:val="22"/>
              </w:rPr>
              <w:t>Workshop Mediation</w:t>
            </w:r>
            <w:r>
              <w:rPr>
                <w:rFonts w:ascii="Arial" w:hAnsi="Arial"/>
                <w:sz w:val="22"/>
                <w:szCs w:val="22"/>
              </w:rPr>
              <w:t xml:space="preserve"> - Arbeit im Klassenzimmer</w:t>
            </w:r>
          </w:p>
          <w:p w14:paraId="44A7D1C2" w14:textId="77777777" w:rsidR="00171C9E" w:rsidRPr="00A76DBA" w:rsidRDefault="00171C9E" w:rsidP="00584674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</w:p>
          <w:p w14:paraId="0B339BA9" w14:textId="77777777" w:rsidR="00171C9E" w:rsidRPr="002C4B3A" w:rsidRDefault="00171C9E" w:rsidP="0058467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mündliche Zusammenfassung</w:t>
            </w:r>
          </w:p>
          <w:p w14:paraId="55E75CB0" w14:textId="77777777" w:rsidR="00171C9E" w:rsidRPr="002C4B3A" w:rsidRDefault="00171C9E" w:rsidP="0058467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 xml:space="preserve">schriftliches </w:t>
            </w:r>
            <w:proofErr w:type="spellStart"/>
            <w:r w:rsidRPr="008766E3">
              <w:rPr>
                <w:rFonts w:ascii="Arial" w:hAnsi="Arial"/>
                <w:i/>
                <w:sz w:val="22"/>
                <w:szCs w:val="22"/>
              </w:rPr>
              <w:t>two-sentence</w:t>
            </w:r>
            <w:proofErr w:type="spellEnd"/>
            <w:r w:rsidRPr="002C4B3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abstract</w:t>
            </w:r>
            <w:proofErr w:type="spellEnd"/>
            <w:r w:rsidRPr="002C4B3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27DBB1EB" w14:textId="77777777" w:rsidR="00171C9E" w:rsidRPr="002C4B3A" w:rsidRDefault="00171C9E" w:rsidP="00584674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sowie ggf. schriftliche Hausaufgabe (</w:t>
            </w:r>
            <w:proofErr w:type="spellStart"/>
            <w:r w:rsidRPr="002C4B3A">
              <w:rPr>
                <w:rFonts w:ascii="Arial" w:hAnsi="Arial"/>
                <w:i/>
                <w:sz w:val="22"/>
                <w:szCs w:val="22"/>
              </w:rPr>
              <w:t>long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>-</w:t>
            </w:r>
            <w:r w:rsidRPr="002C4B3A">
              <w:rPr>
                <w:rFonts w:ascii="Arial" w:hAnsi="Arial"/>
                <w:i/>
                <w:sz w:val="22"/>
                <w:szCs w:val="22"/>
              </w:rPr>
              <w:t>term</w:t>
            </w:r>
            <w:r w:rsidRPr="002C4B3A">
              <w:rPr>
                <w:rFonts w:ascii="Arial" w:hAnsi="Arial"/>
                <w:sz w:val="22"/>
                <w:szCs w:val="22"/>
              </w:rPr>
              <w:t>)</w:t>
            </w:r>
          </w:p>
          <w:p w14:paraId="7526DDCF" w14:textId="77777777" w:rsidR="00171C9E" w:rsidRDefault="00171C9E" w:rsidP="00171C9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6F184256" w14:textId="77777777" w:rsidR="00171C9E" w:rsidRDefault="00171C9E" w:rsidP="00171C9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6FB83898" w14:textId="77777777" w:rsidR="00171C9E" w:rsidRDefault="00171C9E" w:rsidP="00171C9E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5A617D">
              <w:rPr>
                <w:rFonts w:ascii="Arial" w:hAnsi="Arial"/>
                <w:sz w:val="22"/>
                <w:szCs w:val="22"/>
              </w:rPr>
              <w:t xml:space="preserve">Vorstellen der Zusammenfassung als Stellungnahmen </w:t>
            </w:r>
            <w:r>
              <w:rPr>
                <w:rFonts w:ascii="Arial" w:hAnsi="Arial"/>
                <w:sz w:val="22"/>
                <w:szCs w:val="22"/>
              </w:rPr>
              <w:t>im Streitgespräch</w:t>
            </w:r>
          </w:p>
          <w:p w14:paraId="32454004" w14:textId="468176D2" w:rsidR="00171C9E" w:rsidRPr="005A617D" w:rsidRDefault="00171C9E" w:rsidP="00171C9E">
            <w:pPr>
              <w:ind w:left="360"/>
              <w:rPr>
                <w:rFonts w:ascii="Arial" w:hAnsi="Arial"/>
                <w:sz w:val="22"/>
                <w:szCs w:val="22"/>
              </w:rPr>
            </w:pPr>
            <w:r w:rsidRPr="005A617D">
              <w:rPr>
                <w:rFonts w:ascii="Arial" w:hAnsi="Arial"/>
                <w:sz w:val="22"/>
                <w:szCs w:val="22"/>
              </w:rPr>
              <w:t>(vgl. Aufgabenstellung)</w:t>
            </w:r>
          </w:p>
          <w:p w14:paraId="25B5A369" w14:textId="77777777" w:rsidR="00171C9E" w:rsidRPr="005A617D" w:rsidRDefault="00171C9E" w:rsidP="00171C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5A617D">
              <w:rPr>
                <w:rFonts w:ascii="Arial" w:hAnsi="Arial"/>
                <w:sz w:val="22"/>
                <w:szCs w:val="22"/>
              </w:rPr>
              <w:t xml:space="preserve">in Partnerarbeit, z.B. </w:t>
            </w:r>
            <w:r w:rsidRPr="005A617D">
              <w:rPr>
                <w:rFonts w:ascii="Arial" w:eastAsia="Times New Roman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♂ </w:t>
            </w:r>
            <w:r w:rsidRPr="005A617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vs.</w:t>
            </w:r>
            <w:r w:rsidRPr="005A617D">
              <w:rPr>
                <w:rFonts w:ascii="Arial" w:eastAsia="Times New Roman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♀ </w:t>
            </w:r>
          </w:p>
          <w:p w14:paraId="444AB156" w14:textId="77777777" w:rsidR="00171C9E" w:rsidRPr="00450F04" w:rsidRDefault="00171C9E" w:rsidP="00171C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200F2" w14:textId="77777777" w:rsidR="00171C9E" w:rsidRPr="002C4B3A" w:rsidRDefault="00171C9E" w:rsidP="00171C9E">
            <w:pPr>
              <w:rPr>
                <w:rFonts w:ascii="Arial" w:hAnsi="Arial"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Wortschatzarbeit: Benutzung der Lexika</w:t>
            </w:r>
          </w:p>
          <w:p w14:paraId="166AE915" w14:textId="142803D1" w:rsidR="00171C9E" w:rsidRPr="002C4B3A" w:rsidRDefault="00171C9E" w:rsidP="00171C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Option: Reines HV</w:t>
            </w:r>
            <w:r w:rsidR="00CD52D8">
              <w:rPr>
                <w:rFonts w:ascii="Arial" w:hAnsi="Arial"/>
                <w:sz w:val="22"/>
                <w:szCs w:val="22"/>
              </w:rPr>
              <w:t xml:space="preserve"> (BBC Business Daily), s. 201_03</w:t>
            </w:r>
            <w:r>
              <w:rPr>
                <w:rFonts w:ascii="Arial" w:hAnsi="Arial"/>
                <w:sz w:val="22"/>
                <w:szCs w:val="22"/>
              </w:rPr>
              <w:t>_quellen</w:t>
            </w:r>
          </w:p>
          <w:p w14:paraId="10B5CC10" w14:textId="77777777" w:rsidR="00171C9E" w:rsidRDefault="00171C9E" w:rsidP="00171C9E">
            <w:pPr>
              <w:rPr>
                <w:rFonts w:ascii="Arial" w:hAnsi="Arial"/>
                <w:sz w:val="22"/>
                <w:szCs w:val="22"/>
              </w:rPr>
            </w:pPr>
          </w:p>
          <w:p w14:paraId="09B0195E" w14:textId="77777777" w:rsidR="00171C9E" w:rsidRDefault="00171C9E" w:rsidP="00171C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Ausführliche Erklärung der HA, Zuteilung der Videos mit HSV Aufgaben</w:t>
            </w:r>
          </w:p>
          <w:p w14:paraId="1E7C81B4" w14:textId="460424B1" w:rsidR="00171C9E" w:rsidRPr="002C4B3A" w:rsidRDefault="00171C9E" w:rsidP="00171C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="00E27790">
              <w:rPr>
                <w:rFonts w:ascii="Arial" w:hAnsi="Arial"/>
                <w:sz w:val="22"/>
                <w:szCs w:val="22"/>
              </w:rPr>
              <w:t>s. Stunde 15</w:t>
            </w:r>
            <w:r w:rsidRPr="002C4B3A">
              <w:rPr>
                <w:rFonts w:ascii="Arial" w:hAnsi="Arial"/>
                <w:sz w:val="22"/>
                <w:szCs w:val="22"/>
              </w:rPr>
              <w:t>)</w:t>
            </w:r>
          </w:p>
          <w:p w14:paraId="134F5386" w14:textId="77777777" w:rsidR="00171C9E" w:rsidRPr="002C4B3A" w:rsidRDefault="00171C9E" w:rsidP="00171C9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8B377A8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18025A00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2D43701E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0FD840B8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76378D49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4C341D6F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75EA8FD9" w14:textId="77777777" w:rsidR="00171C9E" w:rsidRDefault="00171C9E" w:rsidP="00460533">
      <w:pPr>
        <w:rPr>
          <w:rFonts w:ascii="Arial" w:hAnsi="Arial"/>
          <w:sz w:val="22"/>
          <w:szCs w:val="22"/>
        </w:rPr>
      </w:pPr>
    </w:p>
    <w:p w14:paraId="429D73D7" w14:textId="77777777" w:rsidR="00171C9E" w:rsidRPr="002C4B3A" w:rsidRDefault="00171C9E" w:rsidP="00460533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A93527" w:rsidRPr="002C4B3A" w14:paraId="1AFA61DA" w14:textId="77777777" w:rsidTr="00F71A0D">
        <w:tc>
          <w:tcPr>
            <w:tcW w:w="9206" w:type="dxa"/>
          </w:tcPr>
          <w:p w14:paraId="4C4F5846" w14:textId="46BD6EBE" w:rsidR="00A93527" w:rsidRPr="002C4B3A" w:rsidRDefault="00A93527" w:rsidP="00460533">
            <w:pPr>
              <w:rPr>
                <w:rFonts w:ascii="Arial" w:hAnsi="Arial"/>
                <w:b/>
                <w:sz w:val="22"/>
                <w:szCs w:val="22"/>
              </w:rPr>
            </w:pPr>
            <w:r w:rsidRPr="002C4B3A">
              <w:rPr>
                <w:rFonts w:ascii="Arial" w:hAnsi="Arial"/>
                <w:b/>
                <w:sz w:val="22"/>
                <w:szCs w:val="22"/>
              </w:rPr>
              <w:t>Stunde 1</w:t>
            </w:r>
            <w:r w:rsidR="00171C9E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</w:tr>
      <w:tr w:rsidR="00A93527" w:rsidRPr="002C4B3A" w14:paraId="4B846C8A" w14:textId="77777777" w:rsidTr="00F71A0D">
        <w:tc>
          <w:tcPr>
            <w:tcW w:w="9206" w:type="dxa"/>
          </w:tcPr>
          <w:p w14:paraId="19A8DE37" w14:textId="77777777" w:rsidR="00486FD9" w:rsidRDefault="00486FD9" w:rsidP="004D1D68">
            <w:pPr>
              <w:rPr>
                <w:rFonts w:ascii="Arial" w:hAnsi="Arial" w:cs="Arial"/>
                <w:i/>
              </w:rPr>
            </w:pPr>
          </w:p>
          <w:p w14:paraId="100C107E" w14:textId="77777777" w:rsidR="00171C9E" w:rsidRDefault="004D1D68" w:rsidP="004D1D68">
            <w:pPr>
              <w:rPr>
                <w:rFonts w:ascii="Arial" w:hAnsi="Arial" w:cs="Arial"/>
                <w:i/>
              </w:rPr>
            </w:pPr>
            <w:r w:rsidRPr="004D1D68">
              <w:rPr>
                <w:rFonts w:ascii="Arial" w:hAnsi="Arial" w:cs="Arial"/>
                <w:i/>
              </w:rPr>
              <w:t>Techn</w:t>
            </w:r>
            <w:r w:rsidR="004F68EB">
              <w:rPr>
                <w:rFonts w:ascii="Arial" w:hAnsi="Arial" w:cs="Arial"/>
                <w:i/>
              </w:rPr>
              <w:t xml:space="preserve">ology </w:t>
            </w:r>
            <w:proofErr w:type="spellStart"/>
            <w:r w:rsidR="004F68EB">
              <w:rPr>
                <w:rFonts w:ascii="Arial" w:hAnsi="Arial" w:cs="Arial"/>
                <w:i/>
              </w:rPr>
              <w:t>for</w:t>
            </w:r>
            <w:proofErr w:type="spellEnd"/>
            <w:r w:rsidR="004F68EB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="004F68EB">
              <w:rPr>
                <w:rFonts w:ascii="Arial" w:hAnsi="Arial" w:cs="Arial"/>
                <w:i/>
              </w:rPr>
              <w:t>better</w:t>
            </w:r>
            <w:proofErr w:type="spellEnd"/>
            <w:r w:rsidR="004F68E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F68EB">
              <w:rPr>
                <w:rFonts w:ascii="Arial" w:hAnsi="Arial" w:cs="Arial"/>
                <w:i/>
              </w:rPr>
              <w:t>world</w:t>
            </w:r>
            <w:proofErr w:type="spellEnd"/>
            <w:r w:rsidR="004F68EB">
              <w:rPr>
                <w:rFonts w:ascii="Arial" w:hAnsi="Arial" w:cs="Arial"/>
                <w:i/>
              </w:rPr>
              <w:t xml:space="preserve">  -</w:t>
            </w:r>
          </w:p>
          <w:p w14:paraId="6CE56B3C" w14:textId="157D8ADE" w:rsidR="004D1D68" w:rsidRPr="004D1D68" w:rsidRDefault="004D1D68" w:rsidP="004D1D68">
            <w:pPr>
              <w:rPr>
                <w:rFonts w:ascii="Arial" w:hAnsi="Arial" w:cs="Arial"/>
                <w:i/>
              </w:rPr>
            </w:pPr>
            <w:proofErr w:type="spellStart"/>
            <w:r w:rsidRPr="004D1D68">
              <w:rPr>
                <w:rFonts w:ascii="Arial" w:hAnsi="Arial" w:cs="Arial"/>
                <w:i/>
              </w:rPr>
              <w:t>Industry</w:t>
            </w:r>
            <w:proofErr w:type="spellEnd"/>
            <w:r w:rsidRPr="004D1D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1D68">
              <w:rPr>
                <w:rFonts w:ascii="Arial" w:hAnsi="Arial" w:cs="Arial"/>
                <w:i/>
              </w:rPr>
              <w:t>and</w:t>
            </w:r>
            <w:proofErr w:type="spellEnd"/>
            <w:r w:rsidRPr="004D1D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1D68">
              <w:rPr>
                <w:rFonts w:ascii="Arial" w:hAnsi="Arial" w:cs="Arial"/>
                <w:i/>
              </w:rPr>
              <w:t>Agriculture</w:t>
            </w:r>
            <w:proofErr w:type="spellEnd"/>
            <w:r w:rsidR="00171C9E">
              <w:rPr>
                <w:rFonts w:ascii="Arial" w:hAnsi="Arial" w:cs="Arial"/>
                <w:i/>
              </w:rPr>
              <w:t xml:space="preserve"> – Gap </w:t>
            </w:r>
            <w:proofErr w:type="spellStart"/>
            <w:r w:rsidR="00171C9E">
              <w:rPr>
                <w:rFonts w:ascii="Arial" w:hAnsi="Arial" w:cs="Arial"/>
                <w:i/>
              </w:rPr>
              <w:t>between</w:t>
            </w:r>
            <w:proofErr w:type="spellEnd"/>
            <w:r w:rsidR="00171C9E">
              <w:rPr>
                <w:rFonts w:ascii="Arial" w:hAnsi="Arial" w:cs="Arial"/>
                <w:i/>
              </w:rPr>
              <w:t xml:space="preserve"> Rich </w:t>
            </w:r>
            <w:proofErr w:type="spellStart"/>
            <w:r w:rsidR="00171C9E">
              <w:rPr>
                <w:rFonts w:ascii="Arial" w:hAnsi="Arial" w:cs="Arial"/>
                <w:i/>
              </w:rPr>
              <w:t>and</w:t>
            </w:r>
            <w:proofErr w:type="spellEnd"/>
            <w:r w:rsidR="00171C9E">
              <w:rPr>
                <w:rFonts w:ascii="Arial" w:hAnsi="Arial" w:cs="Arial"/>
                <w:i/>
              </w:rPr>
              <w:t xml:space="preserve"> Poor</w:t>
            </w:r>
          </w:p>
          <w:p w14:paraId="47F97777" w14:textId="77777777" w:rsidR="006421A0" w:rsidRPr="002C4B3A" w:rsidRDefault="006421A0" w:rsidP="00460533">
            <w:pPr>
              <w:rPr>
                <w:rFonts w:ascii="Arial" w:hAnsi="Arial"/>
                <w:sz w:val="22"/>
                <w:szCs w:val="22"/>
              </w:rPr>
            </w:pPr>
          </w:p>
          <w:p w14:paraId="74C6829B" w14:textId="13BB9757" w:rsidR="00171C9E" w:rsidRDefault="006421A0" w:rsidP="00460533">
            <w:pPr>
              <w:rPr>
                <w:rFonts w:ascii="Arial" w:hAnsi="Arial"/>
                <w:i/>
                <w:sz w:val="22"/>
                <w:szCs w:val="22"/>
              </w:rPr>
            </w:pPr>
            <w:r w:rsidRPr="002C4B3A">
              <w:rPr>
                <w:rFonts w:ascii="Arial" w:hAnsi="Arial"/>
                <w:sz w:val="22"/>
                <w:szCs w:val="22"/>
              </w:rPr>
              <w:t>HA zur Stunde; j</w:t>
            </w:r>
            <w:r w:rsidR="00A93527" w:rsidRPr="002C4B3A">
              <w:rPr>
                <w:rFonts w:ascii="Arial" w:hAnsi="Arial"/>
                <w:sz w:val="22"/>
                <w:szCs w:val="22"/>
              </w:rPr>
              <w:t xml:space="preserve">e ein Video </w:t>
            </w:r>
            <w:proofErr w:type="spellStart"/>
            <w:r w:rsidR="00A93527" w:rsidRPr="002C4B3A">
              <w:rPr>
                <w:rFonts w:ascii="Arial" w:hAnsi="Arial"/>
                <w:i/>
                <w:sz w:val="22"/>
                <w:szCs w:val="22"/>
              </w:rPr>
              <w:t>farming</w:t>
            </w:r>
            <w:proofErr w:type="spellEnd"/>
            <w:r w:rsidR="00A93527" w:rsidRPr="002C4B3A">
              <w:rPr>
                <w:rFonts w:ascii="Arial" w:hAnsi="Arial"/>
                <w:i/>
                <w:sz w:val="22"/>
                <w:szCs w:val="22"/>
              </w:rPr>
              <w:t xml:space="preserve"> /</w:t>
            </w:r>
            <w:proofErr w:type="spellStart"/>
            <w:r w:rsidR="00A93527" w:rsidRPr="002C4B3A">
              <w:rPr>
                <w:rFonts w:ascii="Arial" w:hAnsi="Arial"/>
                <w:i/>
                <w:sz w:val="22"/>
                <w:szCs w:val="22"/>
              </w:rPr>
              <w:t>industry</w:t>
            </w:r>
            <w:proofErr w:type="spellEnd"/>
            <w:r w:rsidR="00171C9E">
              <w:rPr>
                <w:rFonts w:ascii="Arial" w:hAnsi="Arial"/>
                <w:i/>
                <w:sz w:val="22"/>
                <w:szCs w:val="22"/>
              </w:rPr>
              <w:t>/</w:t>
            </w:r>
            <w:proofErr w:type="spellStart"/>
            <w:r w:rsidR="00171C9E">
              <w:rPr>
                <w:rFonts w:ascii="Arial" w:hAnsi="Arial"/>
                <w:i/>
                <w:sz w:val="22"/>
                <w:szCs w:val="22"/>
              </w:rPr>
              <w:t>developing</w:t>
            </w:r>
            <w:proofErr w:type="spellEnd"/>
            <w:r w:rsidR="00171C9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171C9E">
              <w:rPr>
                <w:rFonts w:ascii="Arial" w:hAnsi="Arial"/>
                <w:i/>
                <w:sz w:val="22"/>
                <w:szCs w:val="22"/>
              </w:rPr>
              <w:t>coutry</w:t>
            </w:r>
            <w:proofErr w:type="spellEnd"/>
            <w:r w:rsidR="00B9121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71C9E" w:rsidRPr="00171C9E">
              <w:rPr>
                <w:rFonts w:ascii="Arial" w:hAnsi="Arial"/>
                <w:sz w:val="22"/>
                <w:szCs w:val="22"/>
              </w:rPr>
              <w:t>mit Aufgaben</w:t>
            </w:r>
          </w:p>
          <w:p w14:paraId="17E92FE7" w14:textId="7E8D7482" w:rsidR="00A93527" w:rsidRPr="002C4B3A" w:rsidRDefault="00B91212" w:rsidP="00460533">
            <w:pPr>
              <w:rPr>
                <w:rFonts w:ascii="Arial" w:hAnsi="Arial"/>
                <w:i/>
                <w:sz w:val="22"/>
                <w:szCs w:val="22"/>
              </w:rPr>
            </w:pPr>
            <w:r w:rsidRPr="00B91212">
              <w:rPr>
                <w:rFonts w:ascii="Arial" w:hAnsi="Arial"/>
                <w:i/>
                <w:sz w:val="22"/>
                <w:szCs w:val="22"/>
              </w:rPr>
              <w:sym w:font="Wingdings" w:char="F0E0"/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A93527" w:rsidRPr="002C4B3A">
              <w:rPr>
                <w:rFonts w:ascii="Arial" w:hAnsi="Arial"/>
                <w:sz w:val="22"/>
                <w:szCs w:val="22"/>
              </w:rPr>
              <w:t xml:space="preserve">Grundlagen für diese Stunde </w:t>
            </w:r>
          </w:p>
          <w:p w14:paraId="02DC2D47" w14:textId="77777777" w:rsidR="00E57633" w:rsidRPr="002C4B3A" w:rsidRDefault="00E57633" w:rsidP="00460533">
            <w:pPr>
              <w:rPr>
                <w:rFonts w:ascii="Arial" w:hAnsi="Arial"/>
                <w:sz w:val="22"/>
                <w:szCs w:val="22"/>
              </w:rPr>
            </w:pPr>
          </w:p>
          <w:p w14:paraId="4C346E4B" w14:textId="65D82DED" w:rsidR="00A93527" w:rsidRPr="00071EC3" w:rsidRDefault="00A93527" w:rsidP="00584674">
            <w:pPr>
              <w:pStyle w:val="Listenabsatz"/>
              <w:numPr>
                <w:ilvl w:val="0"/>
                <w:numId w:val="56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>Vortrag der in den Videos präsentierten Fakten</w:t>
            </w:r>
            <w:r w:rsidR="00A96C38">
              <w:rPr>
                <w:rFonts w:ascii="Arial" w:hAnsi="Arial"/>
                <w:sz w:val="22"/>
                <w:szCs w:val="22"/>
              </w:rPr>
              <w:t xml:space="preserve"> (Gruppenpuzzle)</w:t>
            </w:r>
          </w:p>
          <w:p w14:paraId="34441ADF" w14:textId="51D7025B" w:rsidR="00A93527" w:rsidRPr="00943E4B" w:rsidRDefault="00A93527" w:rsidP="00584674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>Erwartet wird – auf der Grundlage der Arbeitsblätter –</w:t>
            </w:r>
            <w:r w:rsidR="00A81B69" w:rsidRPr="00943E4B">
              <w:rPr>
                <w:rFonts w:ascii="Arial" w:hAnsi="Arial"/>
                <w:sz w:val="22"/>
                <w:szCs w:val="22"/>
              </w:rPr>
              <w:t xml:space="preserve"> ein </w:t>
            </w:r>
            <w:r w:rsidRPr="00943E4B">
              <w:rPr>
                <w:rFonts w:ascii="Arial" w:hAnsi="Arial"/>
                <w:sz w:val="22"/>
                <w:szCs w:val="22"/>
              </w:rPr>
              <w:t>zusammenhän</w:t>
            </w:r>
            <w:r w:rsidR="00A81B69" w:rsidRPr="00943E4B">
              <w:rPr>
                <w:rFonts w:ascii="Arial" w:hAnsi="Arial"/>
                <w:sz w:val="22"/>
                <w:szCs w:val="22"/>
              </w:rPr>
              <w:t>gen</w:t>
            </w:r>
            <w:r w:rsidRPr="00943E4B">
              <w:rPr>
                <w:rFonts w:ascii="Arial" w:hAnsi="Arial"/>
                <w:sz w:val="22"/>
                <w:szCs w:val="22"/>
              </w:rPr>
              <w:t>der mündliche</w:t>
            </w:r>
            <w:r w:rsidR="00A81B69" w:rsidRPr="00943E4B">
              <w:rPr>
                <w:rFonts w:ascii="Arial" w:hAnsi="Arial"/>
                <w:sz w:val="22"/>
                <w:szCs w:val="22"/>
              </w:rPr>
              <w:t>r</w:t>
            </w:r>
            <w:r w:rsidRPr="00943E4B">
              <w:rPr>
                <w:rFonts w:ascii="Arial" w:hAnsi="Arial"/>
                <w:sz w:val="22"/>
                <w:szCs w:val="22"/>
              </w:rPr>
              <w:t xml:space="preserve"> Vortrag zum jeweiligen Thema mit kurzer Stellungnahme. Die jeweiligen Zuhörer sollen kritisch zuhören</w:t>
            </w:r>
            <w:r w:rsidR="00A81B69" w:rsidRPr="00943E4B">
              <w:rPr>
                <w:rFonts w:ascii="Arial" w:hAnsi="Arial"/>
                <w:sz w:val="22"/>
                <w:szCs w:val="22"/>
              </w:rPr>
              <w:t xml:space="preserve"> und nachfragen (die Sa</w:t>
            </w:r>
            <w:r w:rsidR="00E57633" w:rsidRPr="00943E4B">
              <w:rPr>
                <w:rFonts w:ascii="Arial" w:hAnsi="Arial"/>
                <w:sz w:val="22"/>
                <w:szCs w:val="22"/>
              </w:rPr>
              <w:t>chverhalte</w:t>
            </w:r>
            <w:r w:rsidR="00A81B69" w:rsidRPr="00943E4B">
              <w:rPr>
                <w:rFonts w:ascii="Arial" w:hAnsi="Arial"/>
                <w:sz w:val="22"/>
                <w:szCs w:val="22"/>
              </w:rPr>
              <w:t xml:space="preserve"> sind z.T. speziell).</w:t>
            </w:r>
          </w:p>
          <w:p w14:paraId="44B80495" w14:textId="6C1D95E0" w:rsidR="00E57633" w:rsidRPr="001F65BE" w:rsidRDefault="001F65BE" w:rsidP="00584674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color w:val="FF0000"/>
                <w:sz w:val="22"/>
                <w:szCs w:val="22"/>
              </w:rPr>
            </w:pPr>
            <w:r w:rsidRPr="001F65BE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>
              <w:rPr>
                <w:rFonts w:ascii="Arial" w:hAnsi="Arial"/>
                <w:sz w:val="22"/>
                <w:szCs w:val="22"/>
              </w:rPr>
              <w:t xml:space="preserve"> frei</w:t>
            </w:r>
            <w:r w:rsidR="00071EC3">
              <w:rPr>
                <w:rFonts w:ascii="Arial" w:hAnsi="Arial"/>
                <w:sz w:val="22"/>
                <w:szCs w:val="22"/>
              </w:rPr>
              <w:t xml:space="preserve">es Sprechen mit Stichworten in </w:t>
            </w:r>
            <w:proofErr w:type="spellStart"/>
            <w:r w:rsidR="00071EC3">
              <w:rPr>
                <w:rFonts w:ascii="Arial" w:hAnsi="Arial"/>
                <w:sz w:val="22"/>
                <w:szCs w:val="22"/>
              </w:rPr>
              <w:t>Cueprompter</w:t>
            </w:r>
            <w:proofErr w:type="spellEnd"/>
            <w:r w:rsidR="00071EC3">
              <w:rPr>
                <w:rFonts w:ascii="Arial" w:hAnsi="Arial"/>
                <w:sz w:val="22"/>
                <w:szCs w:val="22"/>
              </w:rPr>
              <w:t xml:space="preserve"> oder T</w:t>
            </w:r>
            <w:r>
              <w:rPr>
                <w:rFonts w:ascii="Arial" w:hAnsi="Arial"/>
                <w:sz w:val="22"/>
                <w:szCs w:val="22"/>
              </w:rPr>
              <w:t>eleprompter</w:t>
            </w:r>
          </w:p>
          <w:p w14:paraId="54650220" w14:textId="77777777" w:rsidR="00071EC3" w:rsidRDefault="00071EC3" w:rsidP="00584674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</w:p>
          <w:p w14:paraId="0FE3F930" w14:textId="4082394C" w:rsidR="00A81B69" w:rsidRPr="00943E4B" w:rsidRDefault="00E57633" w:rsidP="00584674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>Unterhaltsame Alternative oder Ergänzung:</w:t>
            </w:r>
          </w:p>
          <w:p w14:paraId="618B3B4A" w14:textId="245A1E67" w:rsidR="00E57633" w:rsidRDefault="00E57633" w:rsidP="00584674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 xml:space="preserve">Das Video wird jeweils ohne Ton vorgeführt </w:t>
            </w:r>
            <w:r w:rsidR="00943E4B">
              <w:rPr>
                <w:rFonts w:ascii="Arial" w:hAnsi="Arial"/>
                <w:sz w:val="22"/>
                <w:szCs w:val="22"/>
              </w:rPr>
              <w:t xml:space="preserve">(auch nur phasenweise) </w:t>
            </w:r>
            <w:r w:rsidRPr="00943E4B">
              <w:rPr>
                <w:rFonts w:ascii="Arial" w:hAnsi="Arial"/>
                <w:sz w:val="22"/>
                <w:szCs w:val="22"/>
              </w:rPr>
              <w:t xml:space="preserve">und die Experten sprechen dazu; dies kann im Plenum probiert werden oder auch in Kleingruppen. </w:t>
            </w:r>
          </w:p>
          <w:p w14:paraId="7AA42C70" w14:textId="323BC5C9" w:rsidR="00BD744D" w:rsidRPr="00BD744D" w:rsidRDefault="00BD744D" w:rsidP="00584674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color w:val="FF0000"/>
                <w:sz w:val="22"/>
                <w:szCs w:val="22"/>
              </w:rPr>
            </w:pPr>
            <w:r w:rsidRPr="00BD744D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BD744D">
              <w:rPr>
                <w:rFonts w:ascii="Arial" w:hAnsi="Arial"/>
                <w:sz w:val="22"/>
                <w:szCs w:val="22"/>
              </w:rPr>
              <w:t xml:space="preserve">Neuvertonung in </w:t>
            </w:r>
            <w:proofErr w:type="spellStart"/>
            <w:r w:rsidRPr="00BD744D">
              <w:rPr>
                <w:rFonts w:ascii="Arial" w:hAnsi="Arial"/>
                <w:sz w:val="22"/>
                <w:szCs w:val="22"/>
              </w:rPr>
              <w:t>iMovie</w:t>
            </w:r>
            <w:proofErr w:type="spellEnd"/>
          </w:p>
          <w:p w14:paraId="0BBDF1C1" w14:textId="77777777" w:rsidR="00943E4B" w:rsidRPr="00943E4B" w:rsidRDefault="00943E4B" w:rsidP="00584674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</w:p>
          <w:p w14:paraId="26708C08" w14:textId="1E4E5613" w:rsidR="00A81B69" w:rsidRPr="00943E4B" w:rsidRDefault="00E57633" w:rsidP="00584674">
            <w:pPr>
              <w:pStyle w:val="Listenabsatz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>Sammeln der Vorteile der in den Videos gezeig</w:t>
            </w:r>
            <w:r w:rsidR="00861E63">
              <w:rPr>
                <w:rFonts w:ascii="Arial" w:hAnsi="Arial"/>
                <w:sz w:val="22"/>
                <w:szCs w:val="22"/>
              </w:rPr>
              <w:t>ten Innovationen</w:t>
            </w:r>
          </w:p>
          <w:p w14:paraId="3CC33035" w14:textId="6ED4500C" w:rsidR="00E57633" w:rsidRPr="00861E63" w:rsidRDefault="00861E63" w:rsidP="00584674">
            <w:pPr>
              <w:pStyle w:val="Listenabsatz"/>
              <w:numPr>
                <w:ilvl w:val="0"/>
                <w:numId w:val="51"/>
              </w:numPr>
              <w:rPr>
                <w:rFonts w:ascii="Arial" w:hAnsi="Arial"/>
                <w:sz w:val="22"/>
                <w:szCs w:val="22"/>
              </w:rPr>
            </w:pPr>
            <w:r w:rsidRPr="00861E63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Padlet</w:t>
            </w:r>
            <w:proofErr w:type="spellEnd"/>
          </w:p>
          <w:p w14:paraId="2ECB623C" w14:textId="2650FD1F" w:rsidR="00E57633" w:rsidRPr="00D1690C" w:rsidRDefault="00E57633" w:rsidP="00584674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943E4B">
              <w:rPr>
                <w:rFonts w:ascii="Arial" w:hAnsi="Arial"/>
                <w:sz w:val="22"/>
                <w:szCs w:val="22"/>
              </w:rPr>
              <w:t xml:space="preserve">Murmelphase: Welche Bedenken gibt es? </w:t>
            </w:r>
            <w:r w:rsidRPr="002C4B3A">
              <w:sym w:font="Wingdings" w:char="F0E0"/>
            </w:r>
            <w:r w:rsidRPr="00943E4B">
              <w:rPr>
                <w:rFonts w:ascii="Arial" w:hAnsi="Arial"/>
                <w:sz w:val="22"/>
                <w:szCs w:val="22"/>
              </w:rPr>
              <w:t xml:space="preserve"> Sammeln der Bedenken (dto.)</w:t>
            </w:r>
          </w:p>
        </w:tc>
      </w:tr>
    </w:tbl>
    <w:p w14:paraId="31977E9A" w14:textId="77777777" w:rsidR="00D1690C" w:rsidRPr="002C4B3A" w:rsidRDefault="00D1690C" w:rsidP="00F175B2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F175B2" w:rsidRPr="002C4B3A" w14:paraId="060DCE40" w14:textId="77777777" w:rsidTr="00177AB2">
        <w:tc>
          <w:tcPr>
            <w:tcW w:w="9206" w:type="dxa"/>
          </w:tcPr>
          <w:p w14:paraId="52F1170A" w14:textId="00976442" w:rsidR="00F175B2" w:rsidRPr="00B45542" w:rsidRDefault="00F175B2" w:rsidP="00F175B2">
            <w:pPr>
              <w:rPr>
                <w:rFonts w:ascii="Arial" w:hAnsi="Arial"/>
                <w:b/>
                <w:sz w:val="22"/>
                <w:szCs w:val="22"/>
              </w:rPr>
            </w:pPr>
            <w:r w:rsidRPr="00B45542">
              <w:rPr>
                <w:rFonts w:ascii="Arial" w:hAnsi="Arial"/>
                <w:b/>
                <w:sz w:val="22"/>
                <w:szCs w:val="22"/>
              </w:rPr>
              <w:t>Stunde</w:t>
            </w:r>
            <w:r w:rsidR="00D1690C">
              <w:rPr>
                <w:rFonts w:ascii="Arial" w:hAnsi="Arial"/>
                <w:b/>
                <w:sz w:val="22"/>
                <w:szCs w:val="22"/>
              </w:rPr>
              <w:t xml:space="preserve"> 16</w:t>
            </w:r>
          </w:p>
        </w:tc>
      </w:tr>
      <w:tr w:rsidR="006421A0" w:rsidRPr="002C4B3A" w14:paraId="7AA1EC2C" w14:textId="77777777" w:rsidTr="00177AB2">
        <w:tc>
          <w:tcPr>
            <w:tcW w:w="9206" w:type="dxa"/>
          </w:tcPr>
          <w:p w14:paraId="70F0C33B" w14:textId="522A0137" w:rsidR="004C6B92" w:rsidRDefault="004C6B92" w:rsidP="00F175B2">
            <w:pPr>
              <w:rPr>
                <w:rFonts w:ascii="Arial" w:hAnsi="Arial"/>
                <w:sz w:val="22"/>
                <w:szCs w:val="22"/>
              </w:rPr>
            </w:pPr>
          </w:p>
          <w:p w14:paraId="4483BFB7" w14:textId="29D0D17A" w:rsidR="006421A0" w:rsidRPr="00AE5822" w:rsidRDefault="004C6B92" w:rsidP="00F175B2">
            <w:pPr>
              <w:rPr>
                <w:rFonts w:ascii="Arial" w:hAnsi="Arial"/>
                <w:i/>
                <w:sz w:val="22"/>
                <w:szCs w:val="22"/>
              </w:rPr>
            </w:pPr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Technology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for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a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better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world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CB02AB">
              <w:rPr>
                <w:rFonts w:ascii="Arial" w:hAnsi="Arial"/>
                <w:i/>
                <w:sz w:val="22"/>
                <w:szCs w:val="22"/>
              </w:rPr>
              <w:t>–</w:t>
            </w:r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Safety</w:t>
            </w:r>
            <w:proofErr w:type="spellEnd"/>
            <w:r w:rsidR="00CB02AB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CB02AB">
              <w:rPr>
                <w:rFonts w:ascii="Arial" w:hAnsi="Arial"/>
                <w:i/>
                <w:sz w:val="22"/>
                <w:szCs w:val="22"/>
              </w:rPr>
              <w:t>and</w:t>
            </w:r>
            <w:proofErr w:type="spellEnd"/>
            <w:r w:rsidR="00CB02AB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CB02AB">
              <w:rPr>
                <w:rFonts w:ascii="Arial" w:hAnsi="Arial"/>
                <w:i/>
                <w:sz w:val="22"/>
                <w:szCs w:val="22"/>
              </w:rPr>
              <w:t>security</w:t>
            </w:r>
            <w:proofErr w:type="spellEnd"/>
          </w:p>
          <w:p w14:paraId="54C831C8" w14:textId="77777777" w:rsidR="00AE5822" w:rsidRDefault="00AE5822" w:rsidP="00F175B2">
            <w:pPr>
              <w:rPr>
                <w:rFonts w:ascii="Arial" w:hAnsi="Arial"/>
                <w:sz w:val="22"/>
                <w:szCs w:val="22"/>
              </w:rPr>
            </w:pPr>
          </w:p>
          <w:p w14:paraId="1F2AB3E1" w14:textId="2FBEEBB6" w:rsidR="00AE5822" w:rsidRDefault="00595733" w:rsidP="00F175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="00AE5822">
              <w:rPr>
                <w:rFonts w:ascii="Arial" w:hAnsi="Arial"/>
                <w:sz w:val="22"/>
                <w:szCs w:val="22"/>
              </w:rPr>
              <w:t xml:space="preserve">wei Videos </w:t>
            </w:r>
            <w:r>
              <w:rPr>
                <w:rFonts w:ascii="Arial" w:hAnsi="Arial"/>
                <w:sz w:val="22"/>
                <w:szCs w:val="22"/>
              </w:rPr>
              <w:t xml:space="preserve">mit </w:t>
            </w:r>
            <w:r w:rsidR="00AE5822">
              <w:rPr>
                <w:rFonts w:ascii="Arial" w:hAnsi="Arial"/>
                <w:sz w:val="22"/>
                <w:szCs w:val="22"/>
              </w:rPr>
              <w:t>unterschiedliche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="00AE5822">
              <w:rPr>
                <w:rFonts w:ascii="Arial" w:hAnsi="Arial"/>
                <w:sz w:val="22"/>
                <w:szCs w:val="22"/>
              </w:rPr>
              <w:t xml:space="preserve"> Aspekt</w:t>
            </w:r>
            <w:r>
              <w:rPr>
                <w:rFonts w:ascii="Arial" w:hAnsi="Arial"/>
                <w:sz w:val="22"/>
                <w:szCs w:val="22"/>
              </w:rPr>
              <w:t xml:space="preserve">en von </w:t>
            </w:r>
            <w:r w:rsidR="00AE5822">
              <w:rPr>
                <w:rFonts w:ascii="Arial" w:hAnsi="Arial"/>
                <w:sz w:val="22"/>
                <w:szCs w:val="22"/>
              </w:rPr>
              <w:t xml:space="preserve">Sicherheit </w:t>
            </w:r>
          </w:p>
          <w:p w14:paraId="18EBF822" w14:textId="77777777" w:rsidR="00AE5822" w:rsidRDefault="00AE5822" w:rsidP="00F175B2">
            <w:pPr>
              <w:rPr>
                <w:rFonts w:ascii="Arial" w:hAnsi="Arial"/>
                <w:sz w:val="22"/>
                <w:szCs w:val="22"/>
              </w:rPr>
            </w:pPr>
          </w:p>
          <w:p w14:paraId="66CF2EE8" w14:textId="40DD15F9" w:rsidR="00AE5822" w:rsidRDefault="00AE5822" w:rsidP="00F175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Sicherheit in LA: Verbrechen</w:t>
            </w:r>
            <w:r w:rsidR="009202A2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verhinderung durch Vorhersage gefährdeter Gebiete</w:t>
            </w:r>
          </w:p>
          <w:p w14:paraId="2D09B841" w14:textId="422C88B8" w:rsidR="00AE5822" w:rsidRDefault="00AE5822" w:rsidP="00F175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Weltweite Sicherheit: Vorhersage von Krisengebieten (Schlagworte </w:t>
            </w:r>
            <w:r w:rsidRPr="00AE5822">
              <w:rPr>
                <w:rFonts w:ascii="Arial" w:hAnsi="Arial"/>
                <w:i/>
                <w:sz w:val="22"/>
                <w:szCs w:val="22"/>
              </w:rPr>
              <w:t>Dürre, Hunger, Krieg, Migration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34802E87" w14:textId="4185C65F" w:rsidR="00AE5822" w:rsidRDefault="00AE5822" w:rsidP="00F175B2">
            <w:pPr>
              <w:rPr>
                <w:rFonts w:ascii="Arial" w:hAnsi="Arial"/>
                <w:sz w:val="22"/>
                <w:szCs w:val="22"/>
              </w:rPr>
            </w:pPr>
          </w:p>
          <w:p w14:paraId="2FC6D9E5" w14:textId="5E271847" w:rsidR="004A0969" w:rsidRPr="002C4B3A" w:rsidRDefault="00D1690C" w:rsidP="00CD52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Das Aufstellen auf der Positionslinie verdeutlicht die Haltungen der Schüler (mit Wortbeiträgen)</w:t>
            </w:r>
          </w:p>
        </w:tc>
      </w:tr>
    </w:tbl>
    <w:p w14:paraId="139A163C" w14:textId="77777777" w:rsidR="003A5E72" w:rsidRDefault="003A5E72" w:rsidP="00F175B2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D1690C" w:rsidRPr="002C4B3A" w14:paraId="4A08C7DF" w14:textId="77777777" w:rsidTr="0021435D">
        <w:tc>
          <w:tcPr>
            <w:tcW w:w="9206" w:type="dxa"/>
          </w:tcPr>
          <w:p w14:paraId="4326FEC6" w14:textId="27768482" w:rsidR="00D1690C" w:rsidRPr="00B45542" w:rsidRDefault="00CD52D8" w:rsidP="002143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Optional</w:t>
            </w:r>
          </w:p>
        </w:tc>
      </w:tr>
      <w:tr w:rsidR="00D1690C" w:rsidRPr="002C4B3A" w14:paraId="41BCDB02" w14:textId="77777777" w:rsidTr="0021435D">
        <w:tc>
          <w:tcPr>
            <w:tcW w:w="9206" w:type="dxa"/>
          </w:tcPr>
          <w:p w14:paraId="4DE89CF6" w14:textId="7BB0B748" w:rsidR="00D1690C" w:rsidRDefault="00D1690C" w:rsidP="0021435D">
            <w:pPr>
              <w:rPr>
                <w:rFonts w:ascii="Arial" w:hAnsi="Arial"/>
                <w:sz w:val="22"/>
                <w:szCs w:val="22"/>
              </w:rPr>
            </w:pPr>
          </w:p>
          <w:p w14:paraId="6FDA793C" w14:textId="4C9CA211" w:rsidR="00D1690C" w:rsidRPr="00AE5822" w:rsidRDefault="00D1690C" w:rsidP="0021435D">
            <w:pPr>
              <w:rPr>
                <w:rFonts w:ascii="Arial" w:hAnsi="Arial"/>
                <w:i/>
                <w:sz w:val="22"/>
                <w:szCs w:val="22"/>
              </w:rPr>
            </w:pPr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Technology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for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a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better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world</w:t>
            </w:r>
            <w:proofErr w:type="spellEnd"/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>–</w:t>
            </w:r>
            <w:r w:rsidRPr="00AE582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E5822">
              <w:rPr>
                <w:rFonts w:ascii="Arial" w:hAnsi="Arial"/>
                <w:i/>
                <w:sz w:val="22"/>
                <w:szCs w:val="22"/>
              </w:rPr>
              <w:t>Safety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security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– China?</w:t>
            </w:r>
          </w:p>
          <w:p w14:paraId="2B69D3E8" w14:textId="77777777" w:rsidR="00D1690C" w:rsidRDefault="00D1690C" w:rsidP="0021435D">
            <w:pPr>
              <w:rPr>
                <w:rFonts w:ascii="Arial" w:hAnsi="Arial"/>
                <w:sz w:val="22"/>
                <w:szCs w:val="22"/>
              </w:rPr>
            </w:pPr>
          </w:p>
          <w:p w14:paraId="2D73B693" w14:textId="4BA58C48" w:rsidR="00D1690C" w:rsidRDefault="00D1690C" w:rsidP="00D169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="007C53C1">
              <w:rPr>
                <w:rFonts w:ascii="Arial" w:hAnsi="Arial"/>
                <w:sz w:val="22"/>
                <w:szCs w:val="22"/>
              </w:rPr>
              <w:t>ptional: Die Situation in China</w:t>
            </w:r>
          </w:p>
          <w:p w14:paraId="0BBF4BB8" w14:textId="1692453A" w:rsidR="00CD52D8" w:rsidRPr="00CD52D8" w:rsidRDefault="00D1690C" w:rsidP="00584674">
            <w:pPr>
              <w:pStyle w:val="Listenabsatz"/>
              <w:numPr>
                <w:ilvl w:val="0"/>
                <w:numId w:val="5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HSV Video ohne Aufgaben (leicht verständlich)</w:t>
            </w:r>
            <w:r w:rsidR="0021435D">
              <w:rPr>
                <w:rFonts w:ascii="Arial" w:hAnsi="Arial"/>
                <w:sz w:val="22"/>
                <w:szCs w:val="22"/>
              </w:rPr>
              <w:t>, mdl. Sicherung des Verständ</w:t>
            </w:r>
            <w:r w:rsidR="00C23927">
              <w:rPr>
                <w:rFonts w:ascii="Arial" w:hAnsi="Arial"/>
                <w:sz w:val="22"/>
                <w:szCs w:val="22"/>
              </w:rPr>
              <w:t>n</w:t>
            </w:r>
            <w:r w:rsidR="0021435D">
              <w:rPr>
                <w:rFonts w:ascii="Arial" w:hAnsi="Arial"/>
                <w:sz w:val="22"/>
                <w:szCs w:val="22"/>
              </w:rPr>
              <w:t>isses</w:t>
            </w:r>
          </w:p>
          <w:p w14:paraId="34E4EED9" w14:textId="04768091" w:rsidR="00D1690C" w:rsidRPr="00422AB0" w:rsidRDefault="0021435D" w:rsidP="00CD5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D52D8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CD52D8" w:rsidRPr="00422AB0">
              <w:rPr>
                <w:rFonts w:ascii="Arial" w:hAnsi="Arial"/>
                <w:sz w:val="20"/>
                <w:szCs w:val="20"/>
              </w:rPr>
              <w:t xml:space="preserve">  </w:t>
            </w:r>
            <w:hyperlink r:id="rId9" w:history="1">
              <w:r w:rsidR="00CD52D8" w:rsidRPr="00422AB0">
                <w:rPr>
                  <w:rStyle w:val="Link"/>
                  <w:rFonts w:ascii="Arial" w:hAnsi="Arial" w:cs="Arial"/>
                  <w:sz w:val="20"/>
                  <w:szCs w:val="20"/>
                </w:rPr>
                <w:t>https://www.youtube.com/watch?v=lH2gMNrUuEY</w:t>
              </w:r>
            </w:hyperlink>
          </w:p>
          <w:p w14:paraId="468BAED5" w14:textId="48F709CB" w:rsidR="00D1690C" w:rsidRPr="00422AB0" w:rsidRDefault="0021435D" w:rsidP="00584674">
            <w:pPr>
              <w:pStyle w:val="Listenabsatz"/>
              <w:numPr>
                <w:ilvl w:val="0"/>
                <w:numId w:val="5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Leseverstehen</w:t>
            </w:r>
            <w:r w:rsidR="007C53C1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E22C2">
              <w:rPr>
                <w:rFonts w:ascii="Arial" w:hAnsi="Arial"/>
                <w:sz w:val="22"/>
                <w:szCs w:val="22"/>
              </w:rPr>
              <w:t>Texte aus der NYT o.ä.</w:t>
            </w:r>
            <w:r w:rsidR="00CD52D8">
              <w:rPr>
                <w:rFonts w:ascii="Arial" w:hAnsi="Arial"/>
                <w:sz w:val="22"/>
                <w:szCs w:val="22"/>
              </w:rPr>
              <w:t xml:space="preserve">, z.B. </w:t>
            </w:r>
          </w:p>
          <w:p w14:paraId="73FDE774" w14:textId="4735FEA6" w:rsidR="00422AB0" w:rsidRDefault="00422AB0" w:rsidP="00422AB0">
            <w:pPr>
              <w:rPr>
                <w:rFonts w:ascii="Arial" w:hAnsi="Arial" w:cs="Arial"/>
                <w:sz w:val="20"/>
                <w:szCs w:val="20"/>
              </w:rPr>
            </w:pPr>
            <w:r w:rsidRPr="00422AB0">
              <w:rPr>
                <w:rFonts w:ascii="Arial" w:hAnsi="Arial"/>
                <w:sz w:val="20"/>
                <w:szCs w:val="20"/>
              </w:rPr>
              <w:t xml:space="preserve">             </w:t>
            </w:r>
            <w:hyperlink r:id="rId10" w:history="1">
              <w:r w:rsidR="00EE22C2" w:rsidRPr="007751CF">
                <w:rPr>
                  <w:rStyle w:val="Link"/>
                  <w:rFonts w:ascii="Arial" w:hAnsi="Arial" w:cs="Arial"/>
                  <w:sz w:val="20"/>
                  <w:szCs w:val="20"/>
                </w:rPr>
                <w:t>https://www.nytimes.com/2018/07/08/business/china-surveillance-technology.html</w:t>
              </w:r>
            </w:hyperlink>
          </w:p>
          <w:p w14:paraId="7684027A" w14:textId="6616B143" w:rsidR="00EE22C2" w:rsidRPr="00422AB0" w:rsidRDefault="00EE22C2" w:rsidP="00EE22C2">
            <w:pPr>
              <w:ind w:firstLine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oder</w:t>
            </w:r>
          </w:p>
          <w:p w14:paraId="68A01DCC" w14:textId="643201ED" w:rsidR="00422AB0" w:rsidRPr="00422AB0" w:rsidRDefault="00422AB0" w:rsidP="00422AB0">
            <w:pPr>
              <w:suppressLineNumbers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AB0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22AB0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11" w:history="1">
              <w:r w:rsidRPr="00422AB0">
                <w:rPr>
                  <w:rStyle w:val="Link"/>
                  <w:rFonts w:ascii="Arial" w:hAnsi="Arial" w:cs="Arial"/>
                  <w:sz w:val="20"/>
                  <w:szCs w:val="20"/>
                  <w:lang w:val="en-US"/>
                </w:rPr>
                <w:t>http://time.com/collection/davos-2019/5502592/china-social-credit-score/</w:t>
              </w:r>
            </w:hyperlink>
          </w:p>
          <w:p w14:paraId="18A72506" w14:textId="48EE12D9" w:rsidR="00D1690C" w:rsidRDefault="00D1690C" w:rsidP="00584674">
            <w:pPr>
              <w:pStyle w:val="Listenabsatz"/>
              <w:numPr>
                <w:ilvl w:val="0"/>
                <w:numId w:val="5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Aspekt von Sicherheit vs</w:t>
            </w:r>
            <w:r w:rsidR="00C2392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Freiheit lässt sich gut diskutieren. </w:t>
            </w:r>
          </w:p>
          <w:p w14:paraId="5F44209C" w14:textId="164AF64C" w:rsidR="00D1690C" w:rsidRPr="00D1690C" w:rsidRDefault="00D1690C" w:rsidP="00584674">
            <w:pPr>
              <w:pStyle w:val="Listenabsatz"/>
              <w:numPr>
                <w:ilvl w:val="0"/>
                <w:numId w:val="57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this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r w:rsidRPr="002E5097">
              <w:rPr>
                <w:rFonts w:ascii="Arial" w:hAnsi="Arial"/>
                <w:i/>
                <w:sz w:val="22"/>
                <w:szCs w:val="22"/>
              </w:rPr>
              <w:t>“</w:t>
            </w:r>
            <w:proofErr w:type="spellStart"/>
            <w:r w:rsidRPr="002E5097">
              <w:rPr>
                <w:rFonts w:ascii="Arial" w:hAnsi="Arial"/>
                <w:i/>
                <w:sz w:val="22"/>
                <w:szCs w:val="22"/>
              </w:rPr>
              <w:t>better</w:t>
            </w:r>
            <w:proofErr w:type="spellEnd"/>
            <w:r w:rsidRPr="002E509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2E5097">
              <w:rPr>
                <w:rFonts w:ascii="Arial" w:hAnsi="Arial"/>
                <w:i/>
                <w:sz w:val="22"/>
                <w:szCs w:val="22"/>
              </w:rPr>
              <w:t>world</w:t>
            </w:r>
            <w:proofErr w:type="spellEnd"/>
            <w:r w:rsidRPr="002E5097">
              <w:rPr>
                <w:rFonts w:ascii="Arial" w:hAnsi="Arial"/>
                <w:i/>
                <w:sz w:val="22"/>
                <w:szCs w:val="22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China?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0CE65753" w14:textId="77777777" w:rsidR="00367AE2" w:rsidRDefault="00367AE2" w:rsidP="00D169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3F17907" w14:textId="79BB3ED1" w:rsidR="00D1690C" w:rsidRPr="002C4B3A" w:rsidRDefault="00D1690C" w:rsidP="0021435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Anschließend: Wortschatzarbeit</w:t>
            </w:r>
          </w:p>
        </w:tc>
      </w:tr>
    </w:tbl>
    <w:p w14:paraId="1953A90E" w14:textId="77777777" w:rsidR="003A5E72" w:rsidRDefault="003A5E72" w:rsidP="00F175B2">
      <w:pPr>
        <w:rPr>
          <w:rFonts w:ascii="Arial" w:hAnsi="Arial"/>
          <w:sz w:val="22"/>
          <w:szCs w:val="22"/>
        </w:rPr>
      </w:pPr>
    </w:p>
    <w:p w14:paraId="72AD59A2" w14:textId="2E8DAC8B" w:rsidR="00584674" w:rsidRDefault="003A5E72" w:rsidP="004C6B9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F5480B4" w14:textId="77777777" w:rsidR="00584674" w:rsidRDefault="00584674" w:rsidP="004C6B92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6"/>
      </w:tblGrid>
      <w:tr w:rsidR="004C6B92" w:rsidRPr="002C4B3A" w14:paraId="245EC2B8" w14:textId="77777777" w:rsidTr="00635B2B">
        <w:tc>
          <w:tcPr>
            <w:tcW w:w="9206" w:type="dxa"/>
          </w:tcPr>
          <w:p w14:paraId="62BA6919" w14:textId="59C8719B" w:rsidR="00584674" w:rsidRPr="00B45542" w:rsidRDefault="004C6B92" w:rsidP="00635B2B">
            <w:pPr>
              <w:rPr>
                <w:rFonts w:ascii="Arial" w:hAnsi="Arial"/>
                <w:b/>
                <w:sz w:val="22"/>
                <w:szCs w:val="22"/>
              </w:rPr>
            </w:pPr>
            <w:r w:rsidRPr="00B45542">
              <w:rPr>
                <w:rFonts w:ascii="Arial" w:hAnsi="Arial"/>
                <w:b/>
                <w:sz w:val="22"/>
                <w:szCs w:val="22"/>
              </w:rPr>
              <w:t>Stunde</w:t>
            </w:r>
            <w:r w:rsidR="00B45542">
              <w:rPr>
                <w:rFonts w:ascii="Arial" w:hAnsi="Arial"/>
                <w:b/>
                <w:sz w:val="22"/>
                <w:szCs w:val="22"/>
              </w:rPr>
              <w:t>n</w:t>
            </w:r>
            <w:r w:rsidR="001E272B">
              <w:rPr>
                <w:rFonts w:ascii="Arial" w:hAnsi="Arial"/>
                <w:b/>
                <w:sz w:val="22"/>
                <w:szCs w:val="22"/>
              </w:rPr>
              <w:t xml:space="preserve"> 17/18 </w:t>
            </w:r>
          </w:p>
        </w:tc>
      </w:tr>
      <w:tr w:rsidR="004C6B92" w:rsidRPr="002C4B3A" w14:paraId="3125595A" w14:textId="77777777" w:rsidTr="00635B2B">
        <w:tc>
          <w:tcPr>
            <w:tcW w:w="9206" w:type="dxa"/>
          </w:tcPr>
          <w:p w14:paraId="5C4FA7AF" w14:textId="0C95C245" w:rsidR="006864EE" w:rsidRDefault="006864EE" w:rsidP="00635B2B">
            <w:pPr>
              <w:rPr>
                <w:rFonts w:ascii="Arial" w:hAnsi="Arial"/>
                <w:sz w:val="22"/>
                <w:szCs w:val="22"/>
              </w:rPr>
            </w:pPr>
          </w:p>
          <w:p w14:paraId="5F7E9AEE" w14:textId="1CB0F638" w:rsidR="004C6B92" w:rsidRPr="00CB02AB" w:rsidRDefault="006864EE" w:rsidP="00635B2B">
            <w:pPr>
              <w:rPr>
                <w:rFonts w:ascii="Arial" w:hAnsi="Arial"/>
                <w:i/>
                <w:sz w:val="22"/>
                <w:szCs w:val="22"/>
              </w:rPr>
            </w:pPr>
            <w:r w:rsidRPr="00CB02AB">
              <w:rPr>
                <w:rFonts w:ascii="Arial" w:hAnsi="Arial"/>
                <w:i/>
                <w:sz w:val="22"/>
                <w:szCs w:val="22"/>
              </w:rPr>
              <w:t xml:space="preserve">Panel </w:t>
            </w:r>
            <w:proofErr w:type="spellStart"/>
            <w:r w:rsidRPr="00CB02AB">
              <w:rPr>
                <w:rFonts w:ascii="Arial" w:hAnsi="Arial"/>
                <w:i/>
                <w:sz w:val="22"/>
                <w:szCs w:val="22"/>
              </w:rPr>
              <w:t>Discussion</w:t>
            </w:r>
            <w:proofErr w:type="spellEnd"/>
          </w:p>
          <w:p w14:paraId="4A794694" w14:textId="11CDB17A" w:rsidR="00635B2B" w:rsidRDefault="00FA270B" w:rsidP="00635B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Ggf.</w:t>
            </w:r>
            <w:r w:rsidR="00635B2B">
              <w:rPr>
                <w:rFonts w:ascii="Arial" w:hAnsi="Arial"/>
                <w:sz w:val="22"/>
                <w:szCs w:val="22"/>
              </w:rPr>
              <w:t xml:space="preserve"> vorbereitende HA </w:t>
            </w:r>
          </w:p>
          <w:p w14:paraId="11E4B5B3" w14:textId="0E1B499B" w:rsidR="004C6B92" w:rsidRDefault="004C6B92" w:rsidP="00635B2B">
            <w:pPr>
              <w:rPr>
                <w:rFonts w:ascii="Arial" w:hAnsi="Arial"/>
                <w:sz w:val="22"/>
                <w:szCs w:val="22"/>
              </w:rPr>
            </w:pPr>
          </w:p>
          <w:p w14:paraId="47E36DEA" w14:textId="1CFED2AA" w:rsidR="004C6B92" w:rsidRDefault="00B45542" w:rsidP="00584674">
            <w:pPr>
              <w:pStyle w:val="Listenabsatz"/>
              <w:numPr>
                <w:ilvl w:val="0"/>
                <w:numId w:val="5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 der Diskussion</w:t>
            </w:r>
          </w:p>
          <w:p w14:paraId="4A75639E" w14:textId="77777777" w:rsidR="006864EE" w:rsidRDefault="006864EE" w:rsidP="00584674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</w:p>
          <w:p w14:paraId="76E47D73" w14:textId="77777777" w:rsidR="00B45542" w:rsidRPr="006864EE" w:rsidRDefault="00B45542" w:rsidP="00584674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864EE">
              <w:rPr>
                <w:rFonts w:ascii="Arial" w:hAnsi="Arial"/>
                <w:sz w:val="22"/>
                <w:szCs w:val="22"/>
              </w:rPr>
              <w:t>Einteilen der Gruppen</w:t>
            </w:r>
          </w:p>
          <w:p w14:paraId="4C36C9C6" w14:textId="7F64A49D" w:rsidR="00FE6B0A" w:rsidRDefault="00B45542" w:rsidP="00584674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6864EE">
              <w:rPr>
                <w:rFonts w:ascii="Arial" w:hAnsi="Arial"/>
                <w:sz w:val="22"/>
                <w:szCs w:val="22"/>
              </w:rPr>
              <w:t xml:space="preserve">Verteilen der </w:t>
            </w:r>
            <w:proofErr w:type="spellStart"/>
            <w:r w:rsidRPr="00FE6B0A">
              <w:rPr>
                <w:rFonts w:ascii="Arial" w:hAnsi="Arial"/>
                <w:i/>
                <w:sz w:val="22"/>
                <w:szCs w:val="22"/>
              </w:rPr>
              <w:t>role</w:t>
            </w:r>
            <w:proofErr w:type="spellEnd"/>
            <w:r w:rsidRPr="00FE6B0A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FE6B0A">
              <w:rPr>
                <w:rFonts w:ascii="Arial" w:hAnsi="Arial"/>
                <w:i/>
                <w:sz w:val="22"/>
                <w:szCs w:val="22"/>
              </w:rPr>
              <w:t>cards</w:t>
            </w:r>
            <w:proofErr w:type="spellEnd"/>
            <w:r w:rsidR="00FE6B0A">
              <w:rPr>
                <w:rFonts w:ascii="Arial" w:hAnsi="Arial"/>
                <w:sz w:val="22"/>
                <w:szCs w:val="22"/>
              </w:rPr>
              <w:t>, Rollenverteilung innerhalb der Gruppen</w:t>
            </w:r>
            <w:r w:rsidR="006864E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DD5CBFC" w14:textId="0BD18193" w:rsidR="00B45542" w:rsidRPr="006864EE" w:rsidRDefault="006864EE" w:rsidP="00584674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Material: unterstützende Texte, </w:t>
            </w:r>
            <w:proofErr w:type="spellStart"/>
            <w:r w:rsidRPr="006864EE">
              <w:rPr>
                <w:rFonts w:ascii="Arial" w:hAnsi="Arial"/>
                <w:i/>
                <w:sz w:val="22"/>
                <w:szCs w:val="22"/>
              </w:rPr>
              <w:t>scaffolding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dictionaries</w:t>
            </w:r>
            <w:proofErr w:type="spellEnd"/>
            <w:r w:rsidR="00B45542" w:rsidRPr="006864E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34A5918A" w14:textId="77777777" w:rsidR="00B45542" w:rsidRDefault="00B45542" w:rsidP="00584674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</w:p>
          <w:p w14:paraId="08F961CF" w14:textId="5CB8D389" w:rsidR="00B45542" w:rsidRDefault="00B45542" w:rsidP="00584674">
            <w:pPr>
              <w:pStyle w:val="Listenabsatz"/>
              <w:numPr>
                <w:ilvl w:val="0"/>
                <w:numId w:val="38"/>
              </w:numPr>
              <w:rPr>
                <w:rFonts w:ascii="Arial" w:hAnsi="Arial"/>
                <w:sz w:val="22"/>
                <w:szCs w:val="22"/>
              </w:rPr>
            </w:pPr>
            <w:r w:rsidRPr="00B45542">
              <w:rPr>
                <w:rFonts w:ascii="Arial" w:hAnsi="Arial"/>
                <w:sz w:val="22"/>
                <w:szCs w:val="22"/>
              </w:rPr>
              <w:t>Vorbereitung (Zeitrahmen ca. 45 min.)</w:t>
            </w:r>
            <w:r>
              <w:rPr>
                <w:rFonts w:ascii="Arial" w:hAnsi="Arial"/>
                <w:sz w:val="22"/>
                <w:szCs w:val="22"/>
              </w:rPr>
              <w:t>, als Einzelarbeit</w:t>
            </w:r>
          </w:p>
          <w:p w14:paraId="3998242F" w14:textId="77777777" w:rsidR="00B45542" w:rsidRDefault="00B45542" w:rsidP="00584674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</w:rPr>
            </w:pPr>
          </w:p>
          <w:p w14:paraId="28B4F623" w14:textId="77851BBF" w:rsidR="00B45542" w:rsidRDefault="00B45542" w:rsidP="00584674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Diskussionsphase 1: Übung in den Gruppen</w:t>
            </w:r>
          </w:p>
          <w:p w14:paraId="5A98D51F" w14:textId="77777777" w:rsidR="00B45542" w:rsidRDefault="00B45542" w:rsidP="0058467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</w:p>
          <w:p w14:paraId="071925E7" w14:textId="3C85BA62" w:rsidR="00B45542" w:rsidRDefault="00B45542" w:rsidP="00584674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Diskussionsphase 2: Plenum mit „echtem“ </w:t>
            </w:r>
            <w:proofErr w:type="spellStart"/>
            <w:r w:rsidRPr="00B45542">
              <w:rPr>
                <w:rFonts w:ascii="Arial" w:hAnsi="Arial"/>
                <w:i/>
                <w:sz w:val="22"/>
                <w:szCs w:val="22"/>
              </w:rPr>
              <w:t>panel</w:t>
            </w:r>
            <w:proofErr w:type="spellEnd"/>
          </w:p>
          <w:p w14:paraId="25C1442B" w14:textId="364D9654" w:rsidR="00F7265D" w:rsidRPr="00F7265D" w:rsidRDefault="00F7265D" w:rsidP="0058467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auf freiwilliger Basis oder Vortrag einer der Gruppen, der Kurs wird als Publikum beteiligt, das kritische Fragen stellt.</w:t>
            </w:r>
          </w:p>
          <w:p w14:paraId="598CE0B7" w14:textId="77777777" w:rsidR="00F7265D" w:rsidRPr="00F7265D" w:rsidRDefault="00F7265D" w:rsidP="00F7265D">
            <w:pPr>
              <w:rPr>
                <w:rFonts w:ascii="Arial" w:hAnsi="Arial"/>
                <w:sz w:val="22"/>
                <w:szCs w:val="22"/>
              </w:rPr>
            </w:pPr>
          </w:p>
          <w:p w14:paraId="74CADE5B" w14:textId="41FBDA7F" w:rsidR="00F7265D" w:rsidRPr="00B45542" w:rsidRDefault="00456129" w:rsidP="00584674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Audio- oder Videoaufnahme verstärkt die Motivation</w:t>
            </w:r>
          </w:p>
          <w:p w14:paraId="538D186E" w14:textId="0B216A40" w:rsidR="00B45542" w:rsidRPr="00B45542" w:rsidRDefault="00747D57" w:rsidP="00584674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Link zu </w:t>
            </w:r>
            <w:proofErr w:type="spellStart"/>
            <w:r w:rsidRPr="00747D57">
              <w:rPr>
                <w:rFonts w:ascii="Arial" w:hAnsi="Arial"/>
                <w:i/>
                <w:sz w:val="22"/>
                <w:szCs w:val="22"/>
              </w:rPr>
              <w:t>scaffolding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in  201_05_quellen</w:t>
            </w:r>
          </w:p>
          <w:p w14:paraId="31CEC932" w14:textId="77777777" w:rsidR="004C6B92" w:rsidRDefault="004C6B92" w:rsidP="00635B2B">
            <w:pPr>
              <w:rPr>
                <w:rFonts w:ascii="Arial" w:hAnsi="Arial"/>
                <w:sz w:val="22"/>
                <w:szCs w:val="22"/>
              </w:rPr>
            </w:pPr>
          </w:p>
          <w:p w14:paraId="65094EEA" w14:textId="774E1523" w:rsidR="004C6B92" w:rsidRPr="002C4B3A" w:rsidRDefault="00FA270B" w:rsidP="00635B2B">
            <w:pPr>
              <w:rPr>
                <w:rFonts w:ascii="Arial" w:hAnsi="Arial"/>
                <w:sz w:val="22"/>
                <w:szCs w:val="22"/>
              </w:rPr>
            </w:pPr>
            <w:r w:rsidRPr="006C723D">
              <w:rPr>
                <w:rFonts w:ascii="Arial" w:hAnsi="Arial"/>
                <w:color w:val="FF0000"/>
                <w:sz w:val="22"/>
                <w:szCs w:val="22"/>
              </w:rPr>
              <w:t>TIPP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appear.in  Videokonferenz</w:t>
            </w:r>
          </w:p>
        </w:tc>
      </w:tr>
    </w:tbl>
    <w:p w14:paraId="02B2CBB9" w14:textId="77777777" w:rsidR="00F175B2" w:rsidRDefault="00F175B2" w:rsidP="004C6B92">
      <w:pPr>
        <w:rPr>
          <w:rFonts w:ascii="Arial" w:hAnsi="Arial"/>
          <w:sz w:val="22"/>
          <w:szCs w:val="22"/>
        </w:rPr>
      </w:pPr>
    </w:p>
    <w:p w14:paraId="203E1AFA" w14:textId="77777777" w:rsidR="004C6B92" w:rsidRDefault="004C6B92" w:rsidP="004C6B92">
      <w:pPr>
        <w:rPr>
          <w:rFonts w:ascii="Arial" w:hAnsi="Arial"/>
          <w:sz w:val="22"/>
          <w:szCs w:val="22"/>
        </w:rPr>
      </w:pPr>
    </w:p>
    <w:p w14:paraId="099DA717" w14:textId="77777777" w:rsidR="004C6B92" w:rsidRDefault="004C6B92" w:rsidP="004C6B92">
      <w:pPr>
        <w:rPr>
          <w:rFonts w:ascii="Arial" w:hAnsi="Arial"/>
          <w:sz w:val="22"/>
          <w:szCs w:val="22"/>
        </w:rPr>
      </w:pPr>
    </w:p>
    <w:p w14:paraId="001FE5AA" w14:textId="77777777" w:rsidR="004C6B92" w:rsidRPr="004C6B92" w:rsidRDefault="004C6B92" w:rsidP="004C6B92">
      <w:pPr>
        <w:rPr>
          <w:rFonts w:ascii="Arial" w:hAnsi="Arial"/>
          <w:sz w:val="22"/>
          <w:szCs w:val="22"/>
        </w:rPr>
      </w:pPr>
    </w:p>
    <w:sectPr w:rsidR="004C6B92" w:rsidRPr="004C6B92" w:rsidSect="00637270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D0CF" w14:textId="77777777" w:rsidR="00CD52D8" w:rsidRDefault="00CD52D8" w:rsidP="007529B8">
      <w:r>
        <w:separator/>
      </w:r>
    </w:p>
  </w:endnote>
  <w:endnote w:type="continuationSeparator" w:id="0">
    <w:p w14:paraId="785461DC" w14:textId="77777777" w:rsidR="00CD52D8" w:rsidRDefault="00CD52D8" w:rsidP="0075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2AE62" w14:textId="77777777" w:rsidR="00CD52D8" w:rsidRPr="004C6B92" w:rsidRDefault="00CD52D8" w:rsidP="007529B8">
    <w:pPr>
      <w:pStyle w:val="Fuzeile"/>
      <w:jc w:val="center"/>
      <w:rPr>
        <w:rFonts w:ascii="Avenir Book" w:hAnsi="Avenir Book"/>
      </w:rPr>
    </w:pPr>
    <w:r w:rsidRPr="004C6B92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DF0F" w14:textId="77777777" w:rsidR="00CD52D8" w:rsidRDefault="00CD52D8" w:rsidP="007529B8">
      <w:r>
        <w:separator/>
      </w:r>
    </w:p>
  </w:footnote>
  <w:footnote w:type="continuationSeparator" w:id="0">
    <w:p w14:paraId="592B813E" w14:textId="77777777" w:rsidR="00CD52D8" w:rsidRDefault="00CD52D8" w:rsidP="00752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2D47" w14:textId="77777777" w:rsidR="00CD52D8" w:rsidRPr="00BC65E3" w:rsidRDefault="00CD52D8" w:rsidP="007529B8">
    <w:pPr>
      <w:pStyle w:val="Kopfzeile"/>
      <w:jc w:val="center"/>
      <w:rPr>
        <w:rFonts w:ascii="Avenir Book" w:hAnsi="Avenir Book"/>
      </w:rPr>
    </w:pPr>
    <w:r w:rsidRPr="00BC65E3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8A6"/>
    <w:multiLevelType w:val="hybridMultilevel"/>
    <w:tmpl w:val="54FE2E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690F"/>
    <w:multiLevelType w:val="hybridMultilevel"/>
    <w:tmpl w:val="97C6F3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3A3"/>
    <w:multiLevelType w:val="hybridMultilevel"/>
    <w:tmpl w:val="B0D8D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BA"/>
    <w:multiLevelType w:val="hybridMultilevel"/>
    <w:tmpl w:val="24F899D0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468C9"/>
    <w:multiLevelType w:val="hybridMultilevel"/>
    <w:tmpl w:val="7A3A62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52BE"/>
    <w:multiLevelType w:val="hybridMultilevel"/>
    <w:tmpl w:val="0B46BB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1D6"/>
    <w:multiLevelType w:val="hybridMultilevel"/>
    <w:tmpl w:val="4150FA2A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58B9"/>
    <w:multiLevelType w:val="hybridMultilevel"/>
    <w:tmpl w:val="D1346624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D80"/>
    <w:multiLevelType w:val="hybridMultilevel"/>
    <w:tmpl w:val="E0BE9304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403AF"/>
    <w:multiLevelType w:val="hybridMultilevel"/>
    <w:tmpl w:val="19DC6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323C"/>
    <w:multiLevelType w:val="hybridMultilevel"/>
    <w:tmpl w:val="AAF282D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C5D75"/>
    <w:multiLevelType w:val="hybridMultilevel"/>
    <w:tmpl w:val="316A2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409AF"/>
    <w:multiLevelType w:val="hybridMultilevel"/>
    <w:tmpl w:val="56DA7E9E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84EEC"/>
    <w:multiLevelType w:val="hybridMultilevel"/>
    <w:tmpl w:val="F2985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03D5"/>
    <w:multiLevelType w:val="hybridMultilevel"/>
    <w:tmpl w:val="4B5A2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74D5"/>
    <w:multiLevelType w:val="hybridMultilevel"/>
    <w:tmpl w:val="D4846F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6B9"/>
    <w:multiLevelType w:val="hybridMultilevel"/>
    <w:tmpl w:val="E99EE8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C7454"/>
    <w:multiLevelType w:val="hybridMultilevel"/>
    <w:tmpl w:val="39F4917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013D5"/>
    <w:multiLevelType w:val="hybridMultilevel"/>
    <w:tmpl w:val="6A5E2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C5460"/>
    <w:multiLevelType w:val="hybridMultilevel"/>
    <w:tmpl w:val="5F96539A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81753"/>
    <w:multiLevelType w:val="hybridMultilevel"/>
    <w:tmpl w:val="413E6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D67AB"/>
    <w:multiLevelType w:val="hybridMultilevel"/>
    <w:tmpl w:val="7682B6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D0D7B"/>
    <w:multiLevelType w:val="hybridMultilevel"/>
    <w:tmpl w:val="C6227ABC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2378C"/>
    <w:multiLevelType w:val="hybridMultilevel"/>
    <w:tmpl w:val="4990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30AF"/>
    <w:multiLevelType w:val="hybridMultilevel"/>
    <w:tmpl w:val="F0823A94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10748"/>
    <w:multiLevelType w:val="hybridMultilevel"/>
    <w:tmpl w:val="FD96F8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73758"/>
    <w:multiLevelType w:val="hybridMultilevel"/>
    <w:tmpl w:val="2B26B8D6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22307"/>
    <w:multiLevelType w:val="hybridMultilevel"/>
    <w:tmpl w:val="030E8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14B3B"/>
    <w:multiLevelType w:val="hybridMultilevel"/>
    <w:tmpl w:val="A474A92C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F3E09"/>
    <w:multiLevelType w:val="hybridMultilevel"/>
    <w:tmpl w:val="E90E4AA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3DFF"/>
    <w:multiLevelType w:val="hybridMultilevel"/>
    <w:tmpl w:val="64207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82B3C"/>
    <w:multiLevelType w:val="hybridMultilevel"/>
    <w:tmpl w:val="9BC212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3E6416"/>
    <w:multiLevelType w:val="hybridMultilevel"/>
    <w:tmpl w:val="078E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B1092"/>
    <w:multiLevelType w:val="hybridMultilevel"/>
    <w:tmpl w:val="A9D60B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02E2"/>
    <w:multiLevelType w:val="hybridMultilevel"/>
    <w:tmpl w:val="9A90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84A03"/>
    <w:multiLevelType w:val="hybridMultilevel"/>
    <w:tmpl w:val="26481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F48CD"/>
    <w:multiLevelType w:val="hybridMultilevel"/>
    <w:tmpl w:val="41386842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21DA7"/>
    <w:multiLevelType w:val="hybridMultilevel"/>
    <w:tmpl w:val="A68E3B36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B5E3B"/>
    <w:multiLevelType w:val="hybridMultilevel"/>
    <w:tmpl w:val="8E48CA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26822"/>
    <w:multiLevelType w:val="hybridMultilevel"/>
    <w:tmpl w:val="5EEC0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F0931"/>
    <w:multiLevelType w:val="hybridMultilevel"/>
    <w:tmpl w:val="9F12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00FEC"/>
    <w:multiLevelType w:val="hybridMultilevel"/>
    <w:tmpl w:val="14B4928E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D5079"/>
    <w:multiLevelType w:val="hybridMultilevel"/>
    <w:tmpl w:val="FB7A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C5287"/>
    <w:multiLevelType w:val="hybridMultilevel"/>
    <w:tmpl w:val="A582F632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E2DB5"/>
    <w:multiLevelType w:val="hybridMultilevel"/>
    <w:tmpl w:val="E44A822C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76F70"/>
    <w:multiLevelType w:val="hybridMultilevel"/>
    <w:tmpl w:val="DE0C3430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871CD"/>
    <w:multiLevelType w:val="hybridMultilevel"/>
    <w:tmpl w:val="10C25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044266"/>
    <w:multiLevelType w:val="hybridMultilevel"/>
    <w:tmpl w:val="2DBC07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6371BE"/>
    <w:multiLevelType w:val="hybridMultilevel"/>
    <w:tmpl w:val="898E8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35562B"/>
    <w:multiLevelType w:val="hybridMultilevel"/>
    <w:tmpl w:val="BAC826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4B0CCB"/>
    <w:multiLevelType w:val="hybridMultilevel"/>
    <w:tmpl w:val="04860480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70EA4"/>
    <w:multiLevelType w:val="hybridMultilevel"/>
    <w:tmpl w:val="0B7C061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A2237A"/>
    <w:multiLevelType w:val="hybridMultilevel"/>
    <w:tmpl w:val="DAF0B436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E25D52"/>
    <w:multiLevelType w:val="hybridMultilevel"/>
    <w:tmpl w:val="029A1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52290C"/>
    <w:multiLevelType w:val="hybridMultilevel"/>
    <w:tmpl w:val="D76E4902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5F2FA0"/>
    <w:multiLevelType w:val="hybridMultilevel"/>
    <w:tmpl w:val="B224A0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A9198A"/>
    <w:multiLevelType w:val="hybridMultilevel"/>
    <w:tmpl w:val="E7E622CC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C34B4E"/>
    <w:multiLevelType w:val="hybridMultilevel"/>
    <w:tmpl w:val="56F6B426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A21F4B"/>
    <w:multiLevelType w:val="hybridMultilevel"/>
    <w:tmpl w:val="594E8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421E5F"/>
    <w:multiLevelType w:val="hybridMultilevel"/>
    <w:tmpl w:val="2CB69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B1AD6"/>
    <w:multiLevelType w:val="hybridMultilevel"/>
    <w:tmpl w:val="599644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3"/>
  </w:num>
  <w:num w:numId="3">
    <w:abstractNumId w:val="2"/>
  </w:num>
  <w:num w:numId="4">
    <w:abstractNumId w:val="27"/>
  </w:num>
  <w:num w:numId="5">
    <w:abstractNumId w:val="11"/>
  </w:num>
  <w:num w:numId="6">
    <w:abstractNumId w:val="40"/>
  </w:num>
  <w:num w:numId="7">
    <w:abstractNumId w:val="9"/>
  </w:num>
  <w:num w:numId="8">
    <w:abstractNumId w:val="32"/>
  </w:num>
  <w:num w:numId="9">
    <w:abstractNumId w:val="23"/>
  </w:num>
  <w:num w:numId="10">
    <w:abstractNumId w:val="46"/>
  </w:num>
  <w:num w:numId="11">
    <w:abstractNumId w:val="15"/>
  </w:num>
  <w:num w:numId="12">
    <w:abstractNumId w:val="60"/>
  </w:num>
  <w:num w:numId="13">
    <w:abstractNumId w:val="55"/>
  </w:num>
  <w:num w:numId="14">
    <w:abstractNumId w:val="42"/>
  </w:num>
  <w:num w:numId="15">
    <w:abstractNumId w:val="43"/>
  </w:num>
  <w:num w:numId="16">
    <w:abstractNumId w:val="5"/>
  </w:num>
  <w:num w:numId="17">
    <w:abstractNumId w:val="1"/>
  </w:num>
  <w:num w:numId="18">
    <w:abstractNumId w:val="14"/>
  </w:num>
  <w:num w:numId="19">
    <w:abstractNumId w:val="35"/>
  </w:num>
  <w:num w:numId="20">
    <w:abstractNumId w:val="21"/>
  </w:num>
  <w:num w:numId="21">
    <w:abstractNumId w:val="57"/>
  </w:num>
  <w:num w:numId="22">
    <w:abstractNumId w:val="20"/>
  </w:num>
  <w:num w:numId="23">
    <w:abstractNumId w:val="25"/>
  </w:num>
  <w:num w:numId="24">
    <w:abstractNumId w:val="49"/>
  </w:num>
  <w:num w:numId="25">
    <w:abstractNumId w:val="52"/>
  </w:num>
  <w:num w:numId="26">
    <w:abstractNumId w:val="38"/>
  </w:num>
  <w:num w:numId="27">
    <w:abstractNumId w:val="29"/>
  </w:num>
  <w:num w:numId="28">
    <w:abstractNumId w:val="3"/>
  </w:num>
  <w:num w:numId="29">
    <w:abstractNumId w:val="16"/>
  </w:num>
  <w:num w:numId="30">
    <w:abstractNumId w:val="59"/>
  </w:num>
  <w:num w:numId="31">
    <w:abstractNumId w:val="56"/>
  </w:num>
  <w:num w:numId="32">
    <w:abstractNumId w:val="41"/>
  </w:num>
  <w:num w:numId="33">
    <w:abstractNumId w:val="28"/>
  </w:num>
  <w:num w:numId="34">
    <w:abstractNumId w:val="30"/>
  </w:num>
  <w:num w:numId="35">
    <w:abstractNumId w:val="50"/>
  </w:num>
  <w:num w:numId="36">
    <w:abstractNumId w:val="48"/>
  </w:num>
  <w:num w:numId="37">
    <w:abstractNumId w:val="6"/>
  </w:num>
  <w:num w:numId="38">
    <w:abstractNumId w:val="33"/>
  </w:num>
  <w:num w:numId="39">
    <w:abstractNumId w:val="17"/>
  </w:num>
  <w:num w:numId="40">
    <w:abstractNumId w:val="47"/>
  </w:num>
  <w:num w:numId="41">
    <w:abstractNumId w:val="34"/>
  </w:num>
  <w:num w:numId="42">
    <w:abstractNumId w:val="54"/>
  </w:num>
  <w:num w:numId="43">
    <w:abstractNumId w:val="10"/>
  </w:num>
  <w:num w:numId="44">
    <w:abstractNumId w:val="44"/>
  </w:num>
  <w:num w:numId="45">
    <w:abstractNumId w:val="51"/>
  </w:num>
  <w:num w:numId="46">
    <w:abstractNumId w:val="22"/>
  </w:num>
  <w:num w:numId="47">
    <w:abstractNumId w:val="31"/>
  </w:num>
  <w:num w:numId="48">
    <w:abstractNumId w:val="8"/>
  </w:num>
  <w:num w:numId="49">
    <w:abstractNumId w:val="37"/>
  </w:num>
  <w:num w:numId="50">
    <w:abstractNumId w:val="24"/>
  </w:num>
  <w:num w:numId="51">
    <w:abstractNumId w:val="19"/>
  </w:num>
  <w:num w:numId="52">
    <w:abstractNumId w:val="26"/>
  </w:num>
  <w:num w:numId="53">
    <w:abstractNumId w:val="4"/>
  </w:num>
  <w:num w:numId="54">
    <w:abstractNumId w:val="0"/>
  </w:num>
  <w:num w:numId="55">
    <w:abstractNumId w:val="18"/>
  </w:num>
  <w:num w:numId="56">
    <w:abstractNumId w:val="45"/>
  </w:num>
  <w:num w:numId="57">
    <w:abstractNumId w:val="13"/>
  </w:num>
  <w:num w:numId="58">
    <w:abstractNumId w:val="12"/>
  </w:num>
  <w:num w:numId="59">
    <w:abstractNumId w:val="39"/>
  </w:num>
  <w:num w:numId="60">
    <w:abstractNumId w:val="7"/>
  </w:num>
  <w:num w:numId="61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8"/>
    <w:rsid w:val="00002C64"/>
    <w:rsid w:val="00011DD0"/>
    <w:rsid w:val="00020082"/>
    <w:rsid w:val="0004204D"/>
    <w:rsid w:val="0005261E"/>
    <w:rsid w:val="00070F02"/>
    <w:rsid w:val="00071EC3"/>
    <w:rsid w:val="00072FA4"/>
    <w:rsid w:val="00085B97"/>
    <w:rsid w:val="00086412"/>
    <w:rsid w:val="00087C8F"/>
    <w:rsid w:val="00087EA7"/>
    <w:rsid w:val="000A4952"/>
    <w:rsid w:val="000A5F51"/>
    <w:rsid w:val="000A7D03"/>
    <w:rsid w:val="000B29B1"/>
    <w:rsid w:val="000B4C20"/>
    <w:rsid w:val="000C6076"/>
    <w:rsid w:val="000F5DFF"/>
    <w:rsid w:val="000F72AE"/>
    <w:rsid w:val="00110535"/>
    <w:rsid w:val="00124CC8"/>
    <w:rsid w:val="00131032"/>
    <w:rsid w:val="00154B12"/>
    <w:rsid w:val="00154B6C"/>
    <w:rsid w:val="00164C18"/>
    <w:rsid w:val="00171C9E"/>
    <w:rsid w:val="00177AB2"/>
    <w:rsid w:val="00183408"/>
    <w:rsid w:val="0019733C"/>
    <w:rsid w:val="001B7E8E"/>
    <w:rsid w:val="001E272B"/>
    <w:rsid w:val="001E318A"/>
    <w:rsid w:val="001E530E"/>
    <w:rsid w:val="001E6478"/>
    <w:rsid w:val="001F65BE"/>
    <w:rsid w:val="001F69AC"/>
    <w:rsid w:val="0020051B"/>
    <w:rsid w:val="002048B2"/>
    <w:rsid w:val="00207110"/>
    <w:rsid w:val="0021435D"/>
    <w:rsid w:val="002159CF"/>
    <w:rsid w:val="00222944"/>
    <w:rsid w:val="0022338D"/>
    <w:rsid w:val="002613C3"/>
    <w:rsid w:val="00267A44"/>
    <w:rsid w:val="00270C54"/>
    <w:rsid w:val="00282573"/>
    <w:rsid w:val="00292605"/>
    <w:rsid w:val="002B5DA3"/>
    <w:rsid w:val="002C4B3A"/>
    <w:rsid w:val="002C4B57"/>
    <w:rsid w:val="002D2669"/>
    <w:rsid w:val="002D5C7A"/>
    <w:rsid w:val="002D7309"/>
    <w:rsid w:val="002E5097"/>
    <w:rsid w:val="002F1883"/>
    <w:rsid w:val="00334CB9"/>
    <w:rsid w:val="00355BC7"/>
    <w:rsid w:val="00367AE2"/>
    <w:rsid w:val="0037370A"/>
    <w:rsid w:val="00392048"/>
    <w:rsid w:val="003940CF"/>
    <w:rsid w:val="003974F3"/>
    <w:rsid w:val="003A5E72"/>
    <w:rsid w:val="003B4E37"/>
    <w:rsid w:val="003C5394"/>
    <w:rsid w:val="00412FC1"/>
    <w:rsid w:val="00422AB0"/>
    <w:rsid w:val="00433B04"/>
    <w:rsid w:val="004360CB"/>
    <w:rsid w:val="00450F04"/>
    <w:rsid w:val="00455E49"/>
    <w:rsid w:val="00456129"/>
    <w:rsid w:val="004564C9"/>
    <w:rsid w:val="00460533"/>
    <w:rsid w:val="00466175"/>
    <w:rsid w:val="004739C6"/>
    <w:rsid w:val="00486FD9"/>
    <w:rsid w:val="004A0969"/>
    <w:rsid w:val="004A169C"/>
    <w:rsid w:val="004A1D28"/>
    <w:rsid w:val="004B6F4B"/>
    <w:rsid w:val="004C6B92"/>
    <w:rsid w:val="004D1D68"/>
    <w:rsid w:val="004D497B"/>
    <w:rsid w:val="004F68EB"/>
    <w:rsid w:val="00502B45"/>
    <w:rsid w:val="00526467"/>
    <w:rsid w:val="00533F89"/>
    <w:rsid w:val="00542FFD"/>
    <w:rsid w:val="00563AC9"/>
    <w:rsid w:val="005815F5"/>
    <w:rsid w:val="00584674"/>
    <w:rsid w:val="00585656"/>
    <w:rsid w:val="0058747C"/>
    <w:rsid w:val="00591238"/>
    <w:rsid w:val="005954EA"/>
    <w:rsid w:val="00595733"/>
    <w:rsid w:val="005A617D"/>
    <w:rsid w:val="005B1122"/>
    <w:rsid w:val="005C34BD"/>
    <w:rsid w:val="005D31BC"/>
    <w:rsid w:val="005E529A"/>
    <w:rsid w:val="006261FC"/>
    <w:rsid w:val="00635B2B"/>
    <w:rsid w:val="00637270"/>
    <w:rsid w:val="006421A0"/>
    <w:rsid w:val="006759E6"/>
    <w:rsid w:val="00677C36"/>
    <w:rsid w:val="006864EE"/>
    <w:rsid w:val="00694643"/>
    <w:rsid w:val="00695C2C"/>
    <w:rsid w:val="006A5E4E"/>
    <w:rsid w:val="006C332B"/>
    <w:rsid w:val="006C65F7"/>
    <w:rsid w:val="006C6E9A"/>
    <w:rsid w:val="006C723D"/>
    <w:rsid w:val="006D3F00"/>
    <w:rsid w:val="006D609F"/>
    <w:rsid w:val="006F69B9"/>
    <w:rsid w:val="00700E27"/>
    <w:rsid w:val="00703BF3"/>
    <w:rsid w:val="00731B00"/>
    <w:rsid w:val="0073249E"/>
    <w:rsid w:val="00736ACF"/>
    <w:rsid w:val="00737246"/>
    <w:rsid w:val="00747D57"/>
    <w:rsid w:val="007529B8"/>
    <w:rsid w:val="00754F78"/>
    <w:rsid w:val="007570E8"/>
    <w:rsid w:val="00791C1D"/>
    <w:rsid w:val="007977F6"/>
    <w:rsid w:val="007B56E7"/>
    <w:rsid w:val="007C53C1"/>
    <w:rsid w:val="007E187A"/>
    <w:rsid w:val="007E52DE"/>
    <w:rsid w:val="007F2255"/>
    <w:rsid w:val="007F6E92"/>
    <w:rsid w:val="0083193E"/>
    <w:rsid w:val="00832DAE"/>
    <w:rsid w:val="00834B93"/>
    <w:rsid w:val="00861E63"/>
    <w:rsid w:val="008649FE"/>
    <w:rsid w:val="008743D9"/>
    <w:rsid w:val="0087476E"/>
    <w:rsid w:val="008766E3"/>
    <w:rsid w:val="008D154F"/>
    <w:rsid w:val="008F11B8"/>
    <w:rsid w:val="008F372A"/>
    <w:rsid w:val="008F7E96"/>
    <w:rsid w:val="00906FE8"/>
    <w:rsid w:val="009202A2"/>
    <w:rsid w:val="00927C4A"/>
    <w:rsid w:val="0093389A"/>
    <w:rsid w:val="00935877"/>
    <w:rsid w:val="00943E4B"/>
    <w:rsid w:val="0095522E"/>
    <w:rsid w:val="0097425B"/>
    <w:rsid w:val="00981612"/>
    <w:rsid w:val="009942CD"/>
    <w:rsid w:val="009A3FD2"/>
    <w:rsid w:val="009F08FE"/>
    <w:rsid w:val="009F4440"/>
    <w:rsid w:val="00A22CE5"/>
    <w:rsid w:val="00A3469D"/>
    <w:rsid w:val="00A35524"/>
    <w:rsid w:val="00A4525C"/>
    <w:rsid w:val="00A54D88"/>
    <w:rsid w:val="00A608D6"/>
    <w:rsid w:val="00A66D83"/>
    <w:rsid w:val="00A76DBA"/>
    <w:rsid w:val="00A81B69"/>
    <w:rsid w:val="00A86393"/>
    <w:rsid w:val="00A93527"/>
    <w:rsid w:val="00A96C38"/>
    <w:rsid w:val="00AE5822"/>
    <w:rsid w:val="00B2400E"/>
    <w:rsid w:val="00B3208F"/>
    <w:rsid w:val="00B33F52"/>
    <w:rsid w:val="00B44B26"/>
    <w:rsid w:val="00B45542"/>
    <w:rsid w:val="00B91212"/>
    <w:rsid w:val="00BA55E3"/>
    <w:rsid w:val="00BA6710"/>
    <w:rsid w:val="00BC4DBB"/>
    <w:rsid w:val="00BC65E3"/>
    <w:rsid w:val="00BD7361"/>
    <w:rsid w:val="00BD744D"/>
    <w:rsid w:val="00BF6299"/>
    <w:rsid w:val="00BF7741"/>
    <w:rsid w:val="00C15139"/>
    <w:rsid w:val="00C23927"/>
    <w:rsid w:val="00C26792"/>
    <w:rsid w:val="00C33920"/>
    <w:rsid w:val="00C462D2"/>
    <w:rsid w:val="00C52D94"/>
    <w:rsid w:val="00C62DF1"/>
    <w:rsid w:val="00C71445"/>
    <w:rsid w:val="00C81FC2"/>
    <w:rsid w:val="00C84835"/>
    <w:rsid w:val="00C86569"/>
    <w:rsid w:val="00C915D7"/>
    <w:rsid w:val="00C96F16"/>
    <w:rsid w:val="00CB02AB"/>
    <w:rsid w:val="00CB2C83"/>
    <w:rsid w:val="00CC51B9"/>
    <w:rsid w:val="00CD0751"/>
    <w:rsid w:val="00CD52D8"/>
    <w:rsid w:val="00CE62A0"/>
    <w:rsid w:val="00D15097"/>
    <w:rsid w:val="00D1690C"/>
    <w:rsid w:val="00D20E11"/>
    <w:rsid w:val="00D25899"/>
    <w:rsid w:val="00D4781D"/>
    <w:rsid w:val="00D504B9"/>
    <w:rsid w:val="00D61D23"/>
    <w:rsid w:val="00D753D1"/>
    <w:rsid w:val="00DB721F"/>
    <w:rsid w:val="00DD0284"/>
    <w:rsid w:val="00DE202D"/>
    <w:rsid w:val="00DE3066"/>
    <w:rsid w:val="00DF4F94"/>
    <w:rsid w:val="00E127DE"/>
    <w:rsid w:val="00E175C1"/>
    <w:rsid w:val="00E27790"/>
    <w:rsid w:val="00E56549"/>
    <w:rsid w:val="00E57633"/>
    <w:rsid w:val="00E7212C"/>
    <w:rsid w:val="00E74BB3"/>
    <w:rsid w:val="00EB0141"/>
    <w:rsid w:val="00EB48DD"/>
    <w:rsid w:val="00ED3ABD"/>
    <w:rsid w:val="00ED5558"/>
    <w:rsid w:val="00ED7345"/>
    <w:rsid w:val="00EE22C2"/>
    <w:rsid w:val="00F1185F"/>
    <w:rsid w:val="00F175B2"/>
    <w:rsid w:val="00F211EA"/>
    <w:rsid w:val="00F64B0A"/>
    <w:rsid w:val="00F653AA"/>
    <w:rsid w:val="00F71A0D"/>
    <w:rsid w:val="00F7265D"/>
    <w:rsid w:val="00FA270B"/>
    <w:rsid w:val="00FB530C"/>
    <w:rsid w:val="00FC1013"/>
    <w:rsid w:val="00FC230A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0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529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29B8"/>
  </w:style>
  <w:style w:type="paragraph" w:styleId="Fuzeile">
    <w:name w:val="footer"/>
    <w:basedOn w:val="Standard"/>
    <w:link w:val="FuzeileZeichen"/>
    <w:uiPriority w:val="99"/>
    <w:unhideWhenUsed/>
    <w:rsid w:val="007529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529B8"/>
  </w:style>
  <w:style w:type="table" w:styleId="Tabellenraster">
    <w:name w:val="Table Grid"/>
    <w:basedOn w:val="NormaleTabelle"/>
    <w:uiPriority w:val="59"/>
    <w:rsid w:val="00D5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75C1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8743D9"/>
  </w:style>
  <w:style w:type="character" w:styleId="Link">
    <w:name w:val="Hyperlink"/>
    <w:basedOn w:val="Absatzstandardschriftart"/>
    <w:uiPriority w:val="99"/>
    <w:unhideWhenUsed/>
    <w:rsid w:val="00CD52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D5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529B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29B8"/>
  </w:style>
  <w:style w:type="paragraph" w:styleId="Fuzeile">
    <w:name w:val="footer"/>
    <w:basedOn w:val="Standard"/>
    <w:link w:val="FuzeileZeichen"/>
    <w:uiPriority w:val="99"/>
    <w:unhideWhenUsed/>
    <w:rsid w:val="007529B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529B8"/>
  </w:style>
  <w:style w:type="table" w:styleId="Tabellenraster">
    <w:name w:val="Table Grid"/>
    <w:basedOn w:val="NormaleTabelle"/>
    <w:uiPriority w:val="59"/>
    <w:rsid w:val="00D5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75C1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8743D9"/>
  </w:style>
  <w:style w:type="character" w:styleId="Link">
    <w:name w:val="Hyperlink"/>
    <w:basedOn w:val="Absatzstandardschriftart"/>
    <w:uiPriority w:val="99"/>
    <w:unhideWhenUsed/>
    <w:rsid w:val="00CD52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D5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me.com/collection/davos-2019/5502592/china-social-credit-scor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lH2gMNrUuEY" TargetMode="External"/><Relationship Id="rId10" Type="http://schemas.openxmlformats.org/officeDocument/2006/relationships/hyperlink" Target="https://www.nytimes.com/2018/07/08/business/china-surveillance-technology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DFABA-D1B1-664E-AD52-83B8C0A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10428</Characters>
  <Application>Microsoft Macintosh Word</Application>
  <DocSecurity>0</DocSecurity>
  <Lines>86</Lines>
  <Paragraphs>24</Paragraphs>
  <ScaleCrop>false</ScaleCrop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239</cp:revision>
  <cp:lastPrinted>2019-06-19T06:41:00Z</cp:lastPrinted>
  <dcterms:created xsi:type="dcterms:W3CDTF">2019-03-03T12:30:00Z</dcterms:created>
  <dcterms:modified xsi:type="dcterms:W3CDTF">2019-06-19T06:41:00Z</dcterms:modified>
</cp:coreProperties>
</file>