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C0AF6" w14:textId="77777777" w:rsidR="0022687E" w:rsidRPr="00E53A74" w:rsidRDefault="002E55AB">
      <w:pPr>
        <w:rPr>
          <w:rFonts w:ascii="Arial" w:hAnsi="Arial" w:cs="Arial"/>
          <w:b/>
          <w:sz w:val="24"/>
          <w:szCs w:val="24"/>
          <w:u w:val="single"/>
          <w:lang w:val="fr-FR"/>
        </w:rPr>
      </w:pPr>
      <w:r w:rsidRPr="00E53A74">
        <w:rPr>
          <w:rFonts w:ascii="Arial" w:hAnsi="Arial" w:cs="Arial"/>
          <w:b/>
          <w:sz w:val="24"/>
          <w:szCs w:val="24"/>
          <w:u w:val="single"/>
          <w:lang w:val="fr-FR"/>
        </w:rPr>
        <w:t xml:space="preserve">Stephan Kovacs: </w:t>
      </w:r>
      <w:r w:rsidR="008F24EB" w:rsidRPr="00E53A74">
        <w:rPr>
          <w:rFonts w:ascii="Arial" w:hAnsi="Arial" w:cs="Arial"/>
          <w:b/>
          <w:sz w:val="24"/>
          <w:szCs w:val="24"/>
          <w:u w:val="single"/>
          <w:lang w:val="fr-FR"/>
        </w:rPr>
        <w:t>Portables: comment éduquer les ados</w:t>
      </w:r>
    </w:p>
    <w:p w14:paraId="4FD6C4FC" w14:textId="19502008" w:rsidR="00620084" w:rsidRPr="00A607C8" w:rsidRDefault="00620084" w:rsidP="00620084">
      <w:pPr>
        <w:suppressLineNumbers/>
        <w:spacing w:after="0" w:line="240" w:lineRule="auto"/>
        <w:rPr>
          <w:rFonts w:ascii="Arial" w:hAnsi="Arial" w:cs="Arial"/>
          <w:sz w:val="20"/>
          <w:szCs w:val="20"/>
          <w:lang w:val="fr-FR"/>
        </w:rPr>
      </w:pPr>
      <w:r>
        <w:rPr>
          <w:rFonts w:ascii="Arial" w:hAnsi="Arial" w:cs="Arial"/>
          <w:sz w:val="20"/>
          <w:szCs w:val="20"/>
          <w:lang w:val="fr-FR"/>
        </w:rPr>
        <w:t>S</w:t>
      </w:r>
      <w:r w:rsidRPr="00A607C8">
        <w:rPr>
          <w:rFonts w:ascii="Arial" w:hAnsi="Arial" w:cs="Arial"/>
          <w:sz w:val="20"/>
          <w:szCs w:val="20"/>
          <w:lang w:val="fr-FR"/>
        </w:rPr>
        <w:t xml:space="preserve">ource : Xavier de La Porte, L’OBS avec Rue 89 publié le 29 mai 2016 </w:t>
      </w:r>
    </w:p>
    <w:p w14:paraId="7D4FC997" w14:textId="77777777" w:rsidR="00620084" w:rsidRPr="00A607C8" w:rsidRDefault="0098633D" w:rsidP="00620084">
      <w:pPr>
        <w:suppressLineNumbers/>
        <w:spacing w:after="0" w:line="240" w:lineRule="auto"/>
        <w:rPr>
          <w:rFonts w:ascii="Arial" w:hAnsi="Arial" w:cs="Arial"/>
          <w:sz w:val="20"/>
          <w:szCs w:val="20"/>
          <w:lang w:val="fr-FR"/>
        </w:rPr>
      </w:pPr>
      <w:hyperlink r:id="rId7" w:history="1">
        <w:r w:rsidR="00620084" w:rsidRPr="00A607C8">
          <w:rPr>
            <w:rStyle w:val="Hyperlink"/>
            <w:rFonts w:ascii="Arial" w:hAnsi="Arial" w:cs="Arial"/>
            <w:sz w:val="20"/>
            <w:szCs w:val="20"/>
            <w:lang w:val="fr-FR"/>
          </w:rPr>
          <w:t>https://www.nouvelobs.com/rue89/rue89-surveillance/20160529.RUE2998/et-si-les-enfants-aussi-avaient-droit-a-une-vie-privee.html</w:t>
        </w:r>
      </w:hyperlink>
    </w:p>
    <w:p w14:paraId="78F5A215" w14:textId="77777777" w:rsidR="00620084" w:rsidRDefault="00620084" w:rsidP="00620084">
      <w:pPr>
        <w:suppressLineNumbers/>
        <w:spacing w:after="0" w:line="240" w:lineRule="auto"/>
        <w:rPr>
          <w:rFonts w:ascii="Arial" w:hAnsi="Arial" w:cs="Arial"/>
          <w:sz w:val="20"/>
          <w:szCs w:val="20"/>
          <w:lang w:val="fr-FR"/>
        </w:rPr>
      </w:pPr>
    </w:p>
    <w:p w14:paraId="02580621" w14:textId="77777777" w:rsidR="00620084" w:rsidRPr="00BD005C" w:rsidRDefault="00620084" w:rsidP="00620084">
      <w:pPr>
        <w:suppressLineNumbers/>
        <w:spacing w:after="0" w:line="240" w:lineRule="auto"/>
        <w:rPr>
          <w:rFonts w:ascii="Arial" w:hAnsi="Arial" w:cs="Arial"/>
          <w:lang w:val="fr-FR"/>
        </w:rPr>
      </w:pPr>
      <w:r w:rsidRPr="00A607C8">
        <w:rPr>
          <w:rFonts w:ascii="Arial" w:hAnsi="Arial" w:cs="Arial"/>
          <w:sz w:val="20"/>
          <w:szCs w:val="20"/>
          <w:lang w:val="fr-FR"/>
        </w:rPr>
        <w:t>date de la dernière consultation : 29 octobre 2019</w:t>
      </w:r>
    </w:p>
    <w:p w14:paraId="25F6D5C4" w14:textId="77777777" w:rsidR="00620084" w:rsidRDefault="00620084" w:rsidP="00620E20">
      <w:pPr>
        <w:rPr>
          <w:rFonts w:ascii="Arial" w:hAnsi="Arial" w:cs="Arial"/>
          <w:b/>
          <w:sz w:val="24"/>
          <w:szCs w:val="24"/>
          <w:u w:val="single"/>
          <w:lang w:val="fr-FR"/>
        </w:rPr>
      </w:pPr>
    </w:p>
    <w:p w14:paraId="21DD669F" w14:textId="5FE9C351" w:rsidR="00620E20" w:rsidRPr="00620E20" w:rsidRDefault="00620E20" w:rsidP="00620E20">
      <w:pPr>
        <w:rPr>
          <w:rFonts w:ascii="Arial" w:hAnsi="Arial" w:cs="Arial"/>
          <w:b/>
          <w:sz w:val="24"/>
          <w:szCs w:val="24"/>
          <w:u w:val="single"/>
        </w:rPr>
      </w:pPr>
      <w:proofErr w:type="gramStart"/>
      <w:r w:rsidRPr="00620E20">
        <w:rPr>
          <w:rFonts w:ascii="Arial" w:hAnsi="Arial" w:cs="Arial"/>
          <w:b/>
          <w:sz w:val="24"/>
          <w:szCs w:val="24"/>
          <w:u w:val="single"/>
        </w:rPr>
        <w:t>Lösungshinweise :</w:t>
      </w:r>
      <w:proofErr w:type="gramEnd"/>
    </w:p>
    <w:p w14:paraId="45B6A0ED" w14:textId="77777777" w:rsidR="00620E20" w:rsidRPr="00620E20" w:rsidRDefault="00620E20" w:rsidP="00620E20">
      <w:pPr>
        <w:jc w:val="both"/>
        <w:rPr>
          <w:rFonts w:ascii="Arial" w:hAnsi="Arial" w:cs="Arial"/>
          <w:sz w:val="24"/>
          <w:szCs w:val="24"/>
        </w:rPr>
      </w:pPr>
      <w:r w:rsidRPr="00620E20">
        <w:rPr>
          <w:rFonts w:ascii="Arial" w:hAnsi="Arial" w:cs="Arial"/>
          <w:sz w:val="24"/>
          <w:szCs w:val="24"/>
        </w:rPr>
        <w:t>Der folgende Erwartungshorizont ist als eine mögliche Lösung zu verstehen. Um die Antworten zu veranschaulichen, werden beispielhaft Textstellen genannt, auf die Bezug genommen wird. Es ist hingegen nicht zwingend notwendig, dass die Schülerinnen und Schüler in der mündlichen Prüfung Textstellen zitieren, um eine sehr gute Leistung zu erbringen.</w:t>
      </w:r>
    </w:p>
    <w:p w14:paraId="0A4882A9" w14:textId="77777777" w:rsidR="00620E20" w:rsidRPr="00620E20" w:rsidRDefault="00620E20" w:rsidP="00620E20">
      <w:pPr>
        <w:jc w:val="both"/>
        <w:rPr>
          <w:rFonts w:ascii="Arial" w:hAnsi="Arial" w:cs="Arial"/>
          <w:b/>
          <w:sz w:val="24"/>
          <w:szCs w:val="24"/>
        </w:rPr>
      </w:pPr>
      <w:r w:rsidRPr="00620E20">
        <w:rPr>
          <w:rFonts w:ascii="Arial" w:hAnsi="Arial" w:cs="Arial"/>
          <w:b/>
          <w:sz w:val="24"/>
          <w:szCs w:val="24"/>
        </w:rPr>
        <w:t>Aufgabe 1</w:t>
      </w:r>
    </w:p>
    <w:p w14:paraId="1AC949B7" w14:textId="77777777" w:rsidR="00620E20" w:rsidRPr="00620E20" w:rsidRDefault="00620E20" w:rsidP="00620E20">
      <w:pPr>
        <w:jc w:val="both"/>
        <w:rPr>
          <w:rFonts w:ascii="Arial" w:hAnsi="Arial" w:cs="Arial"/>
          <w:sz w:val="24"/>
          <w:szCs w:val="24"/>
        </w:rPr>
      </w:pPr>
      <w:r w:rsidRPr="00620E20">
        <w:rPr>
          <w:rFonts w:ascii="Arial" w:hAnsi="Arial" w:cs="Arial"/>
          <w:sz w:val="24"/>
          <w:szCs w:val="24"/>
        </w:rPr>
        <w:t xml:space="preserve">Erwartet wird ein zusammenhängender und klar strukturierter Vortrag entsprechend der Aufgabenstellung. Es ist – auch für eine sehr gute Leistung – nicht zwingend erforderlich, dass der/die Kandidat/in alle im Folgenden aufgeführten Aspekte berücksichtigt. </w:t>
      </w:r>
    </w:p>
    <w:p w14:paraId="0892EE11" w14:textId="6BEDF80D" w:rsidR="00620E20" w:rsidRPr="00575C6C" w:rsidRDefault="00221044" w:rsidP="00221044">
      <w:pPr>
        <w:pStyle w:val="Listenabsatz"/>
        <w:numPr>
          <w:ilvl w:val="0"/>
          <w:numId w:val="9"/>
        </w:numPr>
        <w:rPr>
          <w:rFonts w:ascii="Arial" w:hAnsi="Arial" w:cs="Arial"/>
          <w:sz w:val="24"/>
          <w:szCs w:val="24"/>
          <w:lang w:val="fr-FR"/>
        </w:rPr>
      </w:pPr>
      <w:r w:rsidRPr="006221AE">
        <w:rPr>
          <w:rFonts w:ascii="Arial" w:hAnsi="Arial" w:cs="Arial"/>
          <w:b/>
          <w:sz w:val="24"/>
          <w:szCs w:val="24"/>
          <w:lang w:val="fr-FR"/>
        </w:rPr>
        <w:t xml:space="preserve">Présentez </w:t>
      </w:r>
      <w:r>
        <w:rPr>
          <w:rFonts w:ascii="Arial" w:hAnsi="Arial" w:cs="Arial"/>
          <w:sz w:val="24"/>
          <w:szCs w:val="24"/>
          <w:lang w:val="fr-FR"/>
        </w:rPr>
        <w:t xml:space="preserve">les résultats des </w:t>
      </w:r>
      <w:r w:rsidRPr="00E40C94">
        <w:rPr>
          <w:rFonts w:ascii="Arial" w:hAnsi="Arial" w:cs="Arial"/>
          <w:sz w:val="24"/>
          <w:szCs w:val="24"/>
          <w:lang w:val="fr-FR"/>
        </w:rPr>
        <w:t>différentes</w:t>
      </w:r>
      <w:r>
        <w:rPr>
          <w:rFonts w:ascii="Arial" w:hAnsi="Arial" w:cs="Arial"/>
          <w:sz w:val="24"/>
          <w:szCs w:val="24"/>
          <w:lang w:val="fr-FR"/>
        </w:rPr>
        <w:t xml:space="preserve"> enquêtes </w:t>
      </w:r>
      <w:r w:rsidRPr="00E40C94">
        <w:rPr>
          <w:rFonts w:ascii="Arial" w:hAnsi="Arial" w:cs="Arial"/>
          <w:sz w:val="24"/>
          <w:szCs w:val="24"/>
          <w:lang w:val="fr-FR"/>
        </w:rPr>
        <w:t>mentionnées dans le texte ci-dessus et les conséquences qui en résultent pour le ministre de l’Éducation nationale et les parents.</w:t>
      </w:r>
    </w:p>
    <w:tbl>
      <w:tblPr>
        <w:tblStyle w:val="Tabellenraster"/>
        <w:tblW w:w="0" w:type="auto"/>
        <w:tblLook w:val="04A0" w:firstRow="1" w:lastRow="0" w:firstColumn="1" w:lastColumn="0" w:noHBand="0" w:noVBand="1"/>
      </w:tblPr>
      <w:tblGrid>
        <w:gridCol w:w="5637"/>
        <w:gridCol w:w="3575"/>
      </w:tblGrid>
      <w:tr w:rsidR="004C18D7" w:rsidRPr="004C18D7" w14:paraId="0B059E6B" w14:textId="77777777" w:rsidTr="00CE587D">
        <w:tc>
          <w:tcPr>
            <w:tcW w:w="5637" w:type="dxa"/>
          </w:tcPr>
          <w:p w14:paraId="07C3AFE3" w14:textId="77777777" w:rsidR="004C18D7" w:rsidRPr="004C18D7" w:rsidRDefault="004C18D7" w:rsidP="004C18D7">
            <w:pPr>
              <w:spacing w:before="120" w:after="120"/>
              <w:rPr>
                <w:rFonts w:ascii="Arial" w:hAnsi="Arial" w:cs="Arial"/>
                <w:sz w:val="24"/>
                <w:szCs w:val="24"/>
                <w:lang w:val="fr-FR"/>
              </w:rPr>
            </w:pPr>
            <w:r>
              <w:rPr>
                <w:rFonts w:ascii="Arial" w:hAnsi="Arial" w:cs="Arial"/>
                <w:sz w:val="24"/>
                <w:szCs w:val="24"/>
                <w:lang w:val="fr-FR"/>
              </w:rPr>
              <w:t>m</w:t>
            </w:r>
            <w:r w:rsidRPr="004C18D7">
              <w:rPr>
                <w:rFonts w:ascii="Arial" w:hAnsi="Arial" w:cs="Arial"/>
                <w:sz w:val="24"/>
                <w:szCs w:val="24"/>
                <w:lang w:val="fr-FR"/>
              </w:rPr>
              <w:t>ögliche Lösungen</w:t>
            </w:r>
          </w:p>
        </w:tc>
        <w:tc>
          <w:tcPr>
            <w:tcW w:w="3575" w:type="dxa"/>
          </w:tcPr>
          <w:p w14:paraId="793F434B" w14:textId="77777777" w:rsidR="004C18D7" w:rsidRPr="00CE587D" w:rsidRDefault="004C18D7" w:rsidP="004C18D7">
            <w:pPr>
              <w:spacing w:before="120" w:after="120"/>
              <w:rPr>
                <w:rFonts w:ascii="Arial" w:hAnsi="Arial" w:cs="Arial"/>
                <w:lang w:val="fr-FR"/>
              </w:rPr>
            </w:pPr>
            <w:r w:rsidRPr="005F7457">
              <w:rPr>
                <w:rFonts w:ascii="Arial" w:hAnsi="Arial" w:cs="Arial"/>
                <w:sz w:val="24"/>
                <w:szCs w:val="24"/>
                <w:lang w:val="fr-FR"/>
              </w:rPr>
              <w:t>Textbelege</w:t>
            </w:r>
          </w:p>
        </w:tc>
      </w:tr>
      <w:tr w:rsidR="00CE587D" w:rsidRPr="00B77F57" w14:paraId="7986630F" w14:textId="77777777" w:rsidTr="00CE587D">
        <w:tc>
          <w:tcPr>
            <w:tcW w:w="5637" w:type="dxa"/>
          </w:tcPr>
          <w:p w14:paraId="719B203F" w14:textId="77777777" w:rsidR="00CE587D" w:rsidRDefault="00CE587D" w:rsidP="002A68AE">
            <w:pPr>
              <w:pStyle w:val="Listenabsatz"/>
              <w:numPr>
                <w:ilvl w:val="0"/>
                <w:numId w:val="7"/>
              </w:numPr>
              <w:ind w:left="714" w:hanging="357"/>
              <w:rPr>
                <w:rFonts w:ascii="Arial" w:hAnsi="Arial" w:cs="Arial"/>
                <w:sz w:val="24"/>
                <w:szCs w:val="24"/>
                <w:lang w:val="fr-FR"/>
              </w:rPr>
            </w:pPr>
            <w:r w:rsidRPr="00275E18">
              <w:rPr>
                <w:rFonts w:ascii="Arial" w:hAnsi="Arial" w:cs="Arial"/>
                <w:sz w:val="24"/>
                <w:szCs w:val="24"/>
                <w:lang w:val="fr-FR"/>
              </w:rPr>
              <w:t>article de presse / Stéphane Kovacs / Le Figaro / 2018</w:t>
            </w:r>
          </w:p>
          <w:p w14:paraId="6731059F" w14:textId="77777777" w:rsidR="004C18D7" w:rsidRPr="00275E18" w:rsidRDefault="004C18D7" w:rsidP="002A68AE">
            <w:pPr>
              <w:pStyle w:val="Listenabsatz"/>
              <w:ind w:left="714"/>
              <w:rPr>
                <w:rFonts w:ascii="Arial" w:hAnsi="Arial" w:cs="Arial"/>
                <w:sz w:val="24"/>
                <w:szCs w:val="24"/>
                <w:lang w:val="fr-FR"/>
              </w:rPr>
            </w:pPr>
          </w:p>
          <w:p w14:paraId="5EB1A4F6" w14:textId="77777777" w:rsidR="00CE587D" w:rsidRDefault="00CE587D" w:rsidP="002A68AE">
            <w:pPr>
              <w:pStyle w:val="Listenabsatz"/>
              <w:numPr>
                <w:ilvl w:val="0"/>
                <w:numId w:val="7"/>
              </w:numPr>
              <w:ind w:left="714" w:hanging="357"/>
              <w:rPr>
                <w:rFonts w:ascii="Arial" w:hAnsi="Arial" w:cs="Arial"/>
                <w:sz w:val="24"/>
                <w:szCs w:val="24"/>
                <w:lang w:val="fr-FR"/>
              </w:rPr>
            </w:pPr>
            <w:r w:rsidRPr="00275E18">
              <w:rPr>
                <w:rFonts w:ascii="Arial" w:hAnsi="Arial" w:cs="Arial"/>
                <w:sz w:val="24"/>
                <w:szCs w:val="24"/>
                <w:lang w:val="fr-FR"/>
              </w:rPr>
              <w:t>les portables posent de grands problèmes dans les écoles primaires et les collèges</w:t>
            </w:r>
          </w:p>
          <w:p w14:paraId="60126967" w14:textId="77777777" w:rsidR="004C18D7" w:rsidRPr="004C18D7" w:rsidRDefault="004C18D7" w:rsidP="002A68AE">
            <w:pPr>
              <w:rPr>
                <w:rFonts w:ascii="Arial" w:hAnsi="Arial" w:cs="Arial"/>
                <w:sz w:val="24"/>
                <w:szCs w:val="24"/>
                <w:lang w:val="fr-FR"/>
              </w:rPr>
            </w:pPr>
          </w:p>
          <w:p w14:paraId="041B6C6E" w14:textId="39C5BB3E" w:rsidR="004C18D7" w:rsidRPr="00221044" w:rsidRDefault="00CE587D" w:rsidP="002A68AE">
            <w:pPr>
              <w:pStyle w:val="Listenabsatz"/>
              <w:numPr>
                <w:ilvl w:val="0"/>
                <w:numId w:val="7"/>
              </w:numPr>
              <w:ind w:left="714" w:hanging="357"/>
              <w:rPr>
                <w:rFonts w:ascii="Arial" w:hAnsi="Arial" w:cs="Arial"/>
                <w:sz w:val="24"/>
                <w:szCs w:val="24"/>
                <w:lang w:val="fr-FR"/>
              </w:rPr>
            </w:pPr>
            <w:r w:rsidRPr="00221044">
              <w:rPr>
                <w:rFonts w:ascii="Arial" w:hAnsi="Arial" w:cs="Arial"/>
                <w:sz w:val="24"/>
                <w:szCs w:val="24"/>
                <w:lang w:val="fr-FR"/>
              </w:rPr>
              <w:t>47% des enfants de moins de trois ans</w:t>
            </w:r>
            <w:r w:rsidR="00221044" w:rsidRPr="00221044">
              <w:rPr>
                <w:rFonts w:ascii="Arial" w:hAnsi="Arial" w:cs="Arial"/>
                <w:sz w:val="24"/>
                <w:szCs w:val="24"/>
                <w:lang w:val="fr-FR"/>
              </w:rPr>
              <w:t xml:space="preserve"> savent déjà se débrouiller avec un écran interactif</w:t>
            </w:r>
            <w:r w:rsidRPr="00221044">
              <w:rPr>
                <w:rFonts w:ascii="Arial" w:hAnsi="Arial" w:cs="Arial"/>
                <w:sz w:val="24"/>
                <w:szCs w:val="24"/>
                <w:lang w:val="fr-FR"/>
              </w:rPr>
              <w:t xml:space="preserve"> </w:t>
            </w:r>
            <w:r w:rsidR="00221044">
              <w:rPr>
                <w:rFonts w:ascii="Arial" w:hAnsi="Arial" w:cs="Arial"/>
                <w:sz w:val="24"/>
                <w:szCs w:val="24"/>
                <w:lang w:val="fr-FR"/>
              </w:rPr>
              <w:br/>
            </w:r>
          </w:p>
          <w:p w14:paraId="2B1B5D5A" w14:textId="77777777" w:rsidR="00CE587D" w:rsidRDefault="00CE587D" w:rsidP="002A68AE">
            <w:pPr>
              <w:pStyle w:val="Listenabsatz"/>
              <w:numPr>
                <w:ilvl w:val="0"/>
                <w:numId w:val="7"/>
              </w:numPr>
              <w:ind w:left="714" w:hanging="357"/>
              <w:rPr>
                <w:rFonts w:ascii="Arial" w:hAnsi="Arial" w:cs="Arial"/>
                <w:sz w:val="24"/>
                <w:szCs w:val="24"/>
                <w:lang w:val="fr-FR"/>
              </w:rPr>
            </w:pPr>
            <w:r w:rsidRPr="00275E18">
              <w:rPr>
                <w:rFonts w:ascii="Arial" w:hAnsi="Arial" w:cs="Arial"/>
                <w:sz w:val="24"/>
                <w:szCs w:val="24"/>
                <w:lang w:val="fr-FR"/>
              </w:rPr>
              <w:t>la plupart des enfants de 11 ans et 93% des ados possèdent déjà un portable</w:t>
            </w:r>
          </w:p>
          <w:p w14:paraId="53D911AC" w14:textId="77777777" w:rsidR="002A68AE" w:rsidRPr="002A68AE" w:rsidRDefault="002A68AE" w:rsidP="002A68AE">
            <w:pPr>
              <w:rPr>
                <w:rFonts w:ascii="Arial" w:hAnsi="Arial" w:cs="Arial"/>
                <w:sz w:val="24"/>
                <w:szCs w:val="24"/>
                <w:lang w:val="fr-FR"/>
              </w:rPr>
            </w:pPr>
          </w:p>
          <w:p w14:paraId="4987D45E" w14:textId="77777777" w:rsidR="002A68AE" w:rsidRDefault="00CE587D" w:rsidP="002A68AE">
            <w:pPr>
              <w:pStyle w:val="Listenabsatz"/>
              <w:numPr>
                <w:ilvl w:val="0"/>
                <w:numId w:val="7"/>
              </w:numPr>
              <w:ind w:left="714" w:hanging="357"/>
              <w:rPr>
                <w:rFonts w:ascii="Arial" w:hAnsi="Arial" w:cs="Arial"/>
                <w:sz w:val="24"/>
                <w:szCs w:val="24"/>
                <w:lang w:val="fr-FR"/>
              </w:rPr>
            </w:pPr>
            <w:r w:rsidRPr="002A68AE">
              <w:rPr>
                <w:rFonts w:ascii="Arial" w:hAnsi="Arial" w:cs="Arial"/>
                <w:sz w:val="24"/>
                <w:szCs w:val="24"/>
                <w:lang w:val="fr-FR"/>
              </w:rPr>
              <w:t>ils l’utilisent souvent (jour et nuit), jusqu’à 50 fois par jour</w:t>
            </w:r>
          </w:p>
          <w:p w14:paraId="7AEAEEAA" w14:textId="77777777" w:rsidR="002A68AE" w:rsidRPr="002A68AE" w:rsidRDefault="002A68AE" w:rsidP="002A68AE">
            <w:pPr>
              <w:pStyle w:val="Listenabsatz"/>
              <w:rPr>
                <w:rFonts w:ascii="Arial" w:hAnsi="Arial" w:cs="Arial"/>
                <w:sz w:val="24"/>
                <w:szCs w:val="24"/>
                <w:lang w:val="fr-FR"/>
              </w:rPr>
            </w:pPr>
          </w:p>
          <w:p w14:paraId="21D2EBC4" w14:textId="77777777" w:rsidR="002A68AE" w:rsidRPr="002A68AE" w:rsidRDefault="002A68AE" w:rsidP="002A68AE">
            <w:pPr>
              <w:pStyle w:val="Listenabsatz"/>
              <w:ind w:left="714"/>
              <w:rPr>
                <w:rFonts w:ascii="Arial" w:hAnsi="Arial" w:cs="Arial"/>
                <w:sz w:val="24"/>
                <w:szCs w:val="24"/>
                <w:lang w:val="fr-FR"/>
              </w:rPr>
            </w:pPr>
          </w:p>
          <w:p w14:paraId="33AB895B" w14:textId="77777777" w:rsidR="00CE587D" w:rsidRDefault="00CE587D" w:rsidP="002A68AE">
            <w:pPr>
              <w:pStyle w:val="Listenabsatz"/>
              <w:numPr>
                <w:ilvl w:val="0"/>
                <w:numId w:val="7"/>
              </w:numPr>
              <w:ind w:left="714" w:hanging="357"/>
              <w:rPr>
                <w:rFonts w:ascii="Arial" w:hAnsi="Arial" w:cs="Arial"/>
                <w:sz w:val="24"/>
                <w:szCs w:val="24"/>
                <w:lang w:val="fr-FR"/>
              </w:rPr>
            </w:pPr>
            <w:r w:rsidRPr="00275E18">
              <w:rPr>
                <w:rFonts w:ascii="Arial" w:hAnsi="Arial" w:cs="Arial"/>
                <w:sz w:val="24"/>
                <w:szCs w:val="24"/>
                <w:lang w:val="fr-FR"/>
              </w:rPr>
              <w:t>ils l’utilisent moins pour téléphoner mais pour envoyer des messages (en</w:t>
            </w:r>
            <w:r>
              <w:rPr>
                <w:rFonts w:ascii="Arial" w:hAnsi="Arial" w:cs="Arial"/>
                <w:sz w:val="24"/>
                <w:szCs w:val="24"/>
                <w:lang w:val="fr-FR"/>
              </w:rPr>
              <w:t xml:space="preserve"> </w:t>
            </w:r>
            <w:r w:rsidRPr="00CE587D">
              <w:rPr>
                <w:rFonts w:ascii="Arial" w:hAnsi="Arial" w:cs="Arial"/>
                <w:sz w:val="24"/>
                <w:szCs w:val="24"/>
                <w:lang w:val="fr-FR"/>
              </w:rPr>
              <w:t>moyenne 300 par semaine)</w:t>
            </w:r>
            <w:r w:rsidR="002A68AE">
              <w:rPr>
                <w:rFonts w:ascii="Arial" w:hAnsi="Arial" w:cs="Arial"/>
                <w:sz w:val="24"/>
                <w:szCs w:val="24"/>
                <w:lang w:val="fr-FR"/>
              </w:rPr>
              <w:br/>
            </w:r>
          </w:p>
          <w:p w14:paraId="56C14904" w14:textId="77777777" w:rsidR="002A68AE" w:rsidRPr="002A68AE" w:rsidRDefault="002A68AE" w:rsidP="002A68AE">
            <w:pPr>
              <w:pStyle w:val="Listenabsatz"/>
              <w:rPr>
                <w:rFonts w:ascii="Arial" w:hAnsi="Arial" w:cs="Arial"/>
                <w:sz w:val="24"/>
                <w:szCs w:val="24"/>
                <w:lang w:val="fr-FR"/>
              </w:rPr>
            </w:pPr>
          </w:p>
          <w:p w14:paraId="35F36413" w14:textId="77777777" w:rsidR="002A68AE" w:rsidRPr="002A68AE" w:rsidRDefault="002A68AE" w:rsidP="002A68AE">
            <w:pPr>
              <w:rPr>
                <w:rFonts w:ascii="Arial" w:hAnsi="Arial" w:cs="Arial"/>
                <w:sz w:val="24"/>
                <w:szCs w:val="24"/>
                <w:lang w:val="fr-FR"/>
              </w:rPr>
            </w:pPr>
          </w:p>
          <w:p w14:paraId="5552F85B" w14:textId="7BE53DF7" w:rsidR="00CE587D" w:rsidRDefault="00221044" w:rsidP="002A68AE">
            <w:pPr>
              <w:pStyle w:val="Listenabsatz"/>
              <w:numPr>
                <w:ilvl w:val="0"/>
                <w:numId w:val="7"/>
              </w:numPr>
              <w:ind w:left="714" w:hanging="357"/>
              <w:rPr>
                <w:rFonts w:ascii="Arial" w:hAnsi="Arial" w:cs="Arial"/>
                <w:sz w:val="24"/>
                <w:szCs w:val="24"/>
                <w:lang w:val="fr-FR"/>
              </w:rPr>
            </w:pPr>
            <w:r>
              <w:rPr>
                <w:rFonts w:ascii="Arial" w:hAnsi="Arial" w:cs="Arial"/>
                <w:sz w:val="24"/>
                <w:szCs w:val="24"/>
                <w:lang w:val="fr-FR"/>
              </w:rPr>
              <w:t>dans les é</w:t>
            </w:r>
            <w:r w:rsidR="00CE587D" w:rsidRPr="00275E18">
              <w:rPr>
                <w:rFonts w:ascii="Arial" w:hAnsi="Arial" w:cs="Arial"/>
                <w:sz w:val="24"/>
                <w:szCs w:val="24"/>
                <w:lang w:val="fr-FR"/>
              </w:rPr>
              <w:t>coles, 40% des sanctions résultent de l’utilisation non-appropriée des portables</w:t>
            </w:r>
          </w:p>
          <w:p w14:paraId="6B0E9186" w14:textId="473DA453" w:rsidR="002A68AE" w:rsidRPr="00275E18" w:rsidRDefault="005B2DB2" w:rsidP="002A68AE">
            <w:pPr>
              <w:pStyle w:val="Listenabsatz"/>
              <w:ind w:left="714"/>
              <w:rPr>
                <w:rFonts w:ascii="Arial" w:hAnsi="Arial" w:cs="Arial"/>
                <w:sz w:val="24"/>
                <w:szCs w:val="24"/>
                <w:lang w:val="fr-FR"/>
              </w:rPr>
            </w:pPr>
            <w:r>
              <w:rPr>
                <w:rFonts w:ascii="Arial" w:hAnsi="Arial" w:cs="Arial"/>
                <w:sz w:val="24"/>
                <w:szCs w:val="24"/>
                <w:lang w:val="fr-FR"/>
              </w:rPr>
              <w:br/>
            </w:r>
          </w:p>
          <w:p w14:paraId="28F1B30C" w14:textId="6002E92E" w:rsidR="00CE587D" w:rsidRDefault="00CE587D" w:rsidP="002A68AE">
            <w:pPr>
              <w:pStyle w:val="Listenabsatz"/>
              <w:numPr>
                <w:ilvl w:val="0"/>
                <w:numId w:val="7"/>
              </w:numPr>
              <w:ind w:left="714" w:hanging="357"/>
              <w:rPr>
                <w:rFonts w:ascii="Arial" w:hAnsi="Arial" w:cs="Arial"/>
                <w:sz w:val="24"/>
                <w:szCs w:val="24"/>
                <w:lang w:val="fr-FR"/>
              </w:rPr>
            </w:pPr>
            <w:r w:rsidRPr="00275E18">
              <w:rPr>
                <w:rFonts w:ascii="Arial" w:hAnsi="Arial" w:cs="Arial"/>
                <w:sz w:val="24"/>
                <w:szCs w:val="24"/>
                <w:lang w:val="fr-FR"/>
              </w:rPr>
              <w:t xml:space="preserve">le Président a déjà annoncé pendant sa campagne électorale qu’il allait prendre des mesures contre l’abus des portables </w:t>
            </w:r>
            <w:r w:rsidR="00221044">
              <w:rPr>
                <w:rFonts w:ascii="Arial" w:hAnsi="Arial" w:cs="Arial"/>
                <w:sz w:val="24"/>
                <w:szCs w:val="24"/>
                <w:lang w:val="fr-FR"/>
              </w:rPr>
              <w:t xml:space="preserve">dans les </w:t>
            </w:r>
            <w:r w:rsidRPr="00275E18">
              <w:rPr>
                <w:rFonts w:ascii="Arial" w:hAnsi="Arial" w:cs="Arial"/>
                <w:sz w:val="24"/>
                <w:szCs w:val="24"/>
                <w:lang w:val="fr-FR"/>
              </w:rPr>
              <w:t>écoles</w:t>
            </w:r>
          </w:p>
          <w:p w14:paraId="5B6EA674" w14:textId="77777777" w:rsidR="002A68AE" w:rsidRPr="002A68AE" w:rsidRDefault="002A68AE" w:rsidP="002A68AE">
            <w:pPr>
              <w:rPr>
                <w:rFonts w:ascii="Arial" w:hAnsi="Arial" w:cs="Arial"/>
                <w:sz w:val="24"/>
                <w:szCs w:val="24"/>
                <w:lang w:val="fr-FR"/>
              </w:rPr>
            </w:pPr>
          </w:p>
          <w:p w14:paraId="3EF49AD7" w14:textId="218D3174" w:rsidR="00CE587D" w:rsidRPr="00275E18" w:rsidRDefault="00CE587D" w:rsidP="002A68AE">
            <w:pPr>
              <w:pStyle w:val="Listenabsatz"/>
              <w:numPr>
                <w:ilvl w:val="0"/>
                <w:numId w:val="7"/>
              </w:numPr>
              <w:ind w:left="714" w:hanging="357"/>
              <w:rPr>
                <w:rFonts w:ascii="Arial" w:hAnsi="Arial" w:cs="Arial"/>
                <w:sz w:val="24"/>
                <w:szCs w:val="24"/>
                <w:lang w:val="fr-FR"/>
              </w:rPr>
            </w:pPr>
            <w:r w:rsidRPr="00275E18">
              <w:rPr>
                <w:rFonts w:ascii="Arial" w:hAnsi="Arial" w:cs="Arial"/>
                <w:sz w:val="24"/>
                <w:szCs w:val="24"/>
                <w:lang w:val="fr-FR"/>
              </w:rPr>
              <w:t xml:space="preserve">depuis la rentrée 2018, les élèves </w:t>
            </w:r>
            <w:r w:rsidR="00221044">
              <w:rPr>
                <w:rFonts w:ascii="Arial" w:hAnsi="Arial" w:cs="Arial"/>
                <w:sz w:val="24"/>
                <w:szCs w:val="24"/>
                <w:lang w:val="fr-FR"/>
              </w:rPr>
              <w:t>dans les é</w:t>
            </w:r>
            <w:r w:rsidRPr="00275E18">
              <w:rPr>
                <w:rFonts w:ascii="Arial" w:hAnsi="Arial" w:cs="Arial"/>
                <w:sz w:val="24"/>
                <w:szCs w:val="24"/>
                <w:lang w:val="fr-FR"/>
              </w:rPr>
              <w:t>coles primaires ainsi q</w:t>
            </w:r>
            <w:r w:rsidR="00221044">
              <w:rPr>
                <w:rFonts w:ascii="Arial" w:hAnsi="Arial" w:cs="Arial"/>
                <w:sz w:val="24"/>
                <w:szCs w:val="24"/>
                <w:lang w:val="fr-FR"/>
              </w:rPr>
              <w:t xml:space="preserve">ue dans les </w:t>
            </w:r>
            <w:r w:rsidRPr="00275E18">
              <w:rPr>
                <w:rFonts w:ascii="Arial" w:hAnsi="Arial" w:cs="Arial"/>
                <w:sz w:val="24"/>
                <w:szCs w:val="24"/>
                <w:lang w:val="fr-FR"/>
              </w:rPr>
              <w:t>collèges n’ont plus le droit de consulter leurs portables à l’école</w:t>
            </w:r>
            <w:r w:rsidR="002A68AE">
              <w:rPr>
                <w:rFonts w:ascii="Arial" w:hAnsi="Arial" w:cs="Arial"/>
                <w:sz w:val="24"/>
                <w:szCs w:val="24"/>
                <w:lang w:val="fr-FR"/>
              </w:rPr>
              <w:br/>
            </w:r>
          </w:p>
          <w:p w14:paraId="48E4F6C2" w14:textId="77777777" w:rsidR="00CE587D" w:rsidRPr="00275E18" w:rsidRDefault="00CE587D" w:rsidP="002A68AE">
            <w:pPr>
              <w:pStyle w:val="Listenabsatz"/>
              <w:numPr>
                <w:ilvl w:val="0"/>
                <w:numId w:val="7"/>
              </w:numPr>
              <w:ind w:left="714" w:hanging="357"/>
              <w:rPr>
                <w:rFonts w:ascii="Arial" w:hAnsi="Arial" w:cs="Arial"/>
                <w:sz w:val="24"/>
                <w:szCs w:val="24"/>
                <w:lang w:val="fr-FR"/>
              </w:rPr>
            </w:pPr>
            <w:r w:rsidRPr="00275E18">
              <w:rPr>
                <w:rFonts w:ascii="Arial" w:hAnsi="Arial" w:cs="Arial"/>
                <w:sz w:val="24"/>
                <w:szCs w:val="24"/>
                <w:lang w:val="fr-FR"/>
              </w:rPr>
              <w:t>il est prévu d’installer des casiers qui ferment pour que les élèves puissent déposer leurs portables pendant les cours</w:t>
            </w:r>
            <w:r w:rsidR="002A68AE">
              <w:rPr>
                <w:rFonts w:ascii="Arial" w:hAnsi="Arial" w:cs="Arial"/>
                <w:sz w:val="24"/>
                <w:szCs w:val="24"/>
                <w:lang w:val="fr-FR"/>
              </w:rPr>
              <w:br/>
            </w:r>
            <w:r w:rsidR="002A68AE">
              <w:rPr>
                <w:rFonts w:ascii="Arial" w:hAnsi="Arial" w:cs="Arial"/>
                <w:sz w:val="24"/>
                <w:szCs w:val="24"/>
                <w:lang w:val="fr-FR"/>
              </w:rPr>
              <w:br/>
            </w:r>
          </w:p>
          <w:p w14:paraId="12DB435A" w14:textId="79B9E656" w:rsidR="00CE587D" w:rsidRDefault="00CE587D" w:rsidP="002A68AE">
            <w:pPr>
              <w:pStyle w:val="Listenabsatz"/>
              <w:numPr>
                <w:ilvl w:val="0"/>
                <w:numId w:val="7"/>
              </w:numPr>
              <w:ind w:left="714" w:hanging="357"/>
              <w:rPr>
                <w:rFonts w:ascii="Arial" w:hAnsi="Arial" w:cs="Arial"/>
                <w:sz w:val="24"/>
                <w:szCs w:val="24"/>
                <w:lang w:val="fr-FR"/>
              </w:rPr>
            </w:pPr>
            <w:r w:rsidRPr="00275E18">
              <w:rPr>
                <w:rFonts w:ascii="Arial" w:hAnsi="Arial" w:cs="Arial"/>
                <w:sz w:val="24"/>
                <w:szCs w:val="24"/>
                <w:lang w:val="fr-FR"/>
              </w:rPr>
              <w:t xml:space="preserve">le président du site Open qui </w:t>
            </w:r>
            <w:r w:rsidR="00221044">
              <w:rPr>
                <w:rFonts w:ascii="Arial" w:hAnsi="Arial" w:cs="Arial"/>
                <w:sz w:val="24"/>
                <w:szCs w:val="24"/>
                <w:lang w:val="fr-FR"/>
              </w:rPr>
              <w:t xml:space="preserve">étudie le comportement des parents et s’occupe de l’éducation </w:t>
            </w:r>
            <w:r w:rsidRPr="00275E18">
              <w:rPr>
                <w:rFonts w:ascii="Arial" w:hAnsi="Arial" w:cs="Arial"/>
                <w:sz w:val="24"/>
                <w:szCs w:val="24"/>
                <w:lang w:val="fr-FR"/>
              </w:rPr>
              <w:t xml:space="preserve">numérique que ceux-ci proposent à leurs enfants insiste sur l’importance des parents </w:t>
            </w:r>
            <w:r w:rsidR="00D03B27">
              <w:rPr>
                <w:rFonts w:ascii="Arial" w:hAnsi="Arial" w:cs="Arial"/>
                <w:sz w:val="24"/>
                <w:szCs w:val="24"/>
                <w:lang w:val="fr-FR"/>
              </w:rPr>
              <w:br/>
            </w:r>
          </w:p>
          <w:p w14:paraId="00B38321" w14:textId="6DD554E3" w:rsidR="00CE587D" w:rsidRPr="00CE587D" w:rsidRDefault="00CE587D" w:rsidP="00221044">
            <w:pPr>
              <w:pStyle w:val="Listenabsatz"/>
              <w:numPr>
                <w:ilvl w:val="0"/>
                <w:numId w:val="7"/>
              </w:numPr>
              <w:ind w:left="714" w:hanging="357"/>
              <w:rPr>
                <w:rFonts w:ascii="Arial" w:hAnsi="Arial" w:cs="Arial"/>
                <w:sz w:val="24"/>
                <w:szCs w:val="24"/>
                <w:lang w:val="fr-FR"/>
              </w:rPr>
            </w:pPr>
            <w:r w:rsidRPr="00CE587D">
              <w:rPr>
                <w:rFonts w:ascii="Arial" w:hAnsi="Arial" w:cs="Arial"/>
                <w:sz w:val="24"/>
                <w:szCs w:val="24"/>
                <w:lang w:val="fr-FR"/>
              </w:rPr>
              <w:t>il faut donc que les paren</w:t>
            </w:r>
            <w:r w:rsidR="00221044">
              <w:rPr>
                <w:rFonts w:ascii="Arial" w:hAnsi="Arial" w:cs="Arial"/>
                <w:sz w:val="24"/>
                <w:szCs w:val="24"/>
                <w:lang w:val="fr-FR"/>
              </w:rPr>
              <w:t>ts soient un e</w:t>
            </w:r>
            <w:r w:rsidRPr="00CE587D">
              <w:rPr>
                <w:rFonts w:ascii="Arial" w:hAnsi="Arial" w:cs="Arial"/>
                <w:sz w:val="24"/>
                <w:szCs w:val="24"/>
                <w:lang w:val="fr-FR"/>
              </w:rPr>
              <w:t>xemple pour leurs enfants, que le portable ne soit pas omniprésent et qu’ils profitent des moments sans portables en famille</w:t>
            </w:r>
            <w:r w:rsidRPr="00CE587D">
              <w:rPr>
                <w:rFonts w:ascii="Arial" w:hAnsi="Arial" w:cs="Arial"/>
                <w:sz w:val="24"/>
                <w:szCs w:val="24"/>
                <w:lang w:val="fr-FR"/>
              </w:rPr>
              <w:br/>
            </w:r>
          </w:p>
        </w:tc>
        <w:tc>
          <w:tcPr>
            <w:tcW w:w="3575" w:type="dxa"/>
          </w:tcPr>
          <w:p w14:paraId="01BA3BA5" w14:textId="77777777" w:rsidR="004C18D7" w:rsidRDefault="004C18D7" w:rsidP="002A68AE">
            <w:pPr>
              <w:rPr>
                <w:rFonts w:ascii="Arial" w:hAnsi="Arial" w:cs="Arial"/>
                <w:sz w:val="24"/>
                <w:szCs w:val="24"/>
                <w:lang w:val="fr-FR"/>
              </w:rPr>
            </w:pPr>
            <w:r>
              <w:rPr>
                <w:rFonts w:ascii="Arial" w:hAnsi="Arial" w:cs="Arial"/>
                <w:sz w:val="24"/>
                <w:szCs w:val="24"/>
                <w:lang w:val="fr-FR"/>
              </w:rPr>
              <w:lastRenderedPageBreak/>
              <w:br/>
            </w:r>
            <w:r>
              <w:rPr>
                <w:rFonts w:ascii="Arial" w:hAnsi="Arial" w:cs="Arial"/>
                <w:sz w:val="24"/>
                <w:szCs w:val="24"/>
                <w:lang w:val="fr-FR"/>
              </w:rPr>
              <w:br/>
            </w:r>
            <w:r>
              <w:rPr>
                <w:rFonts w:ascii="Arial" w:hAnsi="Arial" w:cs="Arial"/>
                <w:sz w:val="24"/>
                <w:szCs w:val="24"/>
                <w:lang w:val="fr-FR"/>
              </w:rPr>
              <w:br/>
            </w:r>
            <w:r w:rsidRPr="006221AE">
              <w:rPr>
                <w:rFonts w:ascii="Arial" w:hAnsi="Arial" w:cs="Arial"/>
                <w:sz w:val="24"/>
                <w:szCs w:val="24"/>
                <w:lang w:val="fr-FR"/>
              </w:rPr>
              <w:t>« quelque 40% des sanctions » sont liées à l’usage intempestif du téléphone</w:t>
            </w:r>
          </w:p>
          <w:p w14:paraId="608ED453" w14:textId="77777777" w:rsidR="002A68AE" w:rsidRDefault="004C18D7" w:rsidP="002A68AE">
            <w:pPr>
              <w:rPr>
                <w:rFonts w:ascii="Arial" w:hAnsi="Arial" w:cs="Arial"/>
                <w:sz w:val="24"/>
                <w:szCs w:val="24"/>
                <w:lang w:val="fr-FR"/>
              </w:rPr>
            </w:pPr>
            <w:r w:rsidRPr="006221AE">
              <w:rPr>
                <w:rFonts w:ascii="Arial" w:hAnsi="Arial" w:cs="Arial"/>
                <w:sz w:val="24"/>
                <w:szCs w:val="24"/>
                <w:lang w:val="fr-FR"/>
              </w:rPr>
              <w:t>47 % des moins de 3 ans utilisent des écrans interactifs </w:t>
            </w:r>
          </w:p>
          <w:p w14:paraId="62746002" w14:textId="77777777" w:rsidR="002A68AE" w:rsidRDefault="002A68AE" w:rsidP="002A68AE">
            <w:pPr>
              <w:rPr>
                <w:rFonts w:ascii="Arial" w:hAnsi="Arial" w:cs="Arial"/>
                <w:sz w:val="24"/>
                <w:szCs w:val="24"/>
                <w:lang w:val="fr-FR"/>
              </w:rPr>
            </w:pPr>
          </w:p>
          <w:p w14:paraId="259414E1" w14:textId="71AD1F33" w:rsidR="002A68AE" w:rsidRDefault="00221044" w:rsidP="002A68AE">
            <w:pPr>
              <w:rPr>
                <w:rFonts w:ascii="Arial" w:hAnsi="Arial" w:cs="Arial"/>
                <w:sz w:val="24"/>
                <w:szCs w:val="24"/>
                <w:lang w:val="fr-FR"/>
              </w:rPr>
            </w:pPr>
            <w:r>
              <w:rPr>
                <w:rFonts w:ascii="Arial" w:hAnsi="Arial" w:cs="Arial"/>
                <w:sz w:val="24"/>
                <w:szCs w:val="24"/>
                <w:lang w:val="fr-FR"/>
              </w:rPr>
              <w:br/>
            </w:r>
            <w:r w:rsidR="002A68AE" w:rsidRPr="006221AE">
              <w:rPr>
                <w:rFonts w:ascii="Arial" w:hAnsi="Arial" w:cs="Arial"/>
                <w:sz w:val="24"/>
                <w:szCs w:val="24"/>
                <w:lang w:val="fr-FR"/>
              </w:rPr>
              <w:t>93% des 12-17 ans sont équipés d’un portable.</w:t>
            </w:r>
          </w:p>
          <w:p w14:paraId="3CF1C1A6" w14:textId="77777777" w:rsidR="002A68AE" w:rsidRDefault="002A68AE" w:rsidP="002A68AE">
            <w:pPr>
              <w:rPr>
                <w:rFonts w:ascii="Arial" w:hAnsi="Arial" w:cs="Arial"/>
                <w:lang w:val="fr-FR"/>
              </w:rPr>
            </w:pPr>
          </w:p>
          <w:p w14:paraId="219EC2D7" w14:textId="77777777" w:rsidR="002A68AE" w:rsidRDefault="002A68AE" w:rsidP="004C18D7">
            <w:pPr>
              <w:spacing w:after="120"/>
              <w:rPr>
                <w:rFonts w:ascii="Arial" w:hAnsi="Arial" w:cs="Arial"/>
                <w:sz w:val="24"/>
                <w:szCs w:val="24"/>
                <w:lang w:val="fr-FR"/>
              </w:rPr>
            </w:pPr>
            <w:r w:rsidRPr="006221AE">
              <w:rPr>
                <w:rFonts w:ascii="Arial" w:hAnsi="Arial" w:cs="Arial"/>
                <w:sz w:val="24"/>
                <w:szCs w:val="24"/>
                <w:lang w:val="fr-FR"/>
              </w:rPr>
              <w:t>Ils le consultent jusqu’à cinquante fois par jour … et aussi la nuit.</w:t>
            </w:r>
          </w:p>
          <w:p w14:paraId="62A57B29" w14:textId="77777777" w:rsidR="002A68AE" w:rsidRDefault="002A68AE" w:rsidP="002A68AE">
            <w:pPr>
              <w:jc w:val="both"/>
              <w:rPr>
                <w:rFonts w:ascii="Arial" w:hAnsi="Arial" w:cs="Arial"/>
                <w:sz w:val="24"/>
                <w:szCs w:val="24"/>
                <w:lang w:val="fr-FR"/>
              </w:rPr>
            </w:pPr>
            <w:r w:rsidRPr="006221AE">
              <w:rPr>
                <w:rFonts w:ascii="Arial" w:hAnsi="Arial" w:cs="Arial"/>
                <w:sz w:val="24"/>
                <w:szCs w:val="24"/>
                <w:lang w:val="fr-FR"/>
              </w:rPr>
              <w:t>seules 5% de leurs communications seraient vocales</w:t>
            </w:r>
            <w:r>
              <w:rPr>
                <w:rFonts w:ascii="Arial" w:hAnsi="Arial" w:cs="Arial"/>
                <w:sz w:val="24"/>
                <w:szCs w:val="24"/>
                <w:lang w:val="fr-FR"/>
              </w:rPr>
              <w:t xml:space="preserve"> / </w:t>
            </w:r>
            <w:r w:rsidRPr="006221AE">
              <w:rPr>
                <w:rFonts w:ascii="Arial" w:hAnsi="Arial" w:cs="Arial"/>
                <w:sz w:val="24"/>
                <w:szCs w:val="24"/>
                <w:lang w:val="fr-FR"/>
              </w:rPr>
              <w:t>ils envoient des messages : en moyenne 300 par semaine.</w:t>
            </w:r>
          </w:p>
          <w:p w14:paraId="28127060" w14:textId="22D5DD3F" w:rsidR="002A68AE" w:rsidRDefault="002A68AE" w:rsidP="004C18D7">
            <w:pPr>
              <w:spacing w:after="120"/>
              <w:rPr>
                <w:rFonts w:ascii="Arial" w:hAnsi="Arial" w:cs="Arial"/>
                <w:sz w:val="24"/>
                <w:szCs w:val="24"/>
                <w:lang w:val="fr-FR"/>
              </w:rPr>
            </w:pPr>
            <w:r>
              <w:rPr>
                <w:rFonts w:ascii="Arial" w:hAnsi="Arial" w:cs="Arial"/>
                <w:sz w:val="24"/>
                <w:szCs w:val="24"/>
                <w:lang w:val="fr-FR"/>
              </w:rPr>
              <w:lastRenderedPageBreak/>
              <w:br/>
            </w:r>
            <w:r w:rsidRPr="006221AE">
              <w:rPr>
                <w:rFonts w:ascii="Arial" w:hAnsi="Arial" w:cs="Arial"/>
                <w:sz w:val="24"/>
                <w:szCs w:val="24"/>
                <w:lang w:val="fr-FR"/>
              </w:rPr>
              <w:t>« quelque 40% des sanctions » sont liées à l’usage intempestif du téléphone</w:t>
            </w:r>
            <w:r w:rsidR="005B2DB2">
              <w:rPr>
                <w:rFonts w:ascii="Arial" w:hAnsi="Arial" w:cs="Arial"/>
                <w:sz w:val="24"/>
                <w:szCs w:val="24"/>
                <w:lang w:val="fr-FR"/>
              </w:rPr>
              <w:br/>
            </w:r>
          </w:p>
          <w:p w14:paraId="666DD9E8" w14:textId="77777777" w:rsidR="002A68AE" w:rsidRDefault="002A68AE" w:rsidP="004C18D7">
            <w:pPr>
              <w:spacing w:after="120"/>
              <w:rPr>
                <w:rFonts w:ascii="Arial" w:hAnsi="Arial" w:cs="Arial"/>
                <w:sz w:val="24"/>
                <w:szCs w:val="24"/>
                <w:lang w:val="fr-FR"/>
              </w:rPr>
            </w:pPr>
            <w:r w:rsidRPr="006221AE">
              <w:rPr>
                <w:rFonts w:ascii="Arial" w:hAnsi="Arial" w:cs="Arial"/>
                <w:sz w:val="24"/>
                <w:szCs w:val="24"/>
                <w:lang w:val="fr-FR"/>
              </w:rPr>
              <w:t>un engagement d’Emmanuel Macron pendant la campagne présidentielle</w:t>
            </w:r>
          </w:p>
          <w:p w14:paraId="1F4D861E" w14:textId="77777777" w:rsidR="002A68AE" w:rsidRDefault="002A68AE" w:rsidP="004C18D7">
            <w:pPr>
              <w:spacing w:after="120"/>
              <w:rPr>
                <w:rFonts w:ascii="Arial" w:hAnsi="Arial" w:cs="Arial"/>
                <w:sz w:val="24"/>
                <w:szCs w:val="24"/>
                <w:lang w:val="fr-FR"/>
              </w:rPr>
            </w:pPr>
          </w:p>
          <w:p w14:paraId="7C1EED2F" w14:textId="77777777" w:rsidR="002A68AE" w:rsidRDefault="002A68AE" w:rsidP="004C18D7">
            <w:pPr>
              <w:spacing w:after="120"/>
              <w:rPr>
                <w:rFonts w:ascii="Arial" w:hAnsi="Arial" w:cs="Arial"/>
                <w:sz w:val="24"/>
                <w:szCs w:val="24"/>
                <w:lang w:val="fr-FR"/>
              </w:rPr>
            </w:pPr>
            <w:r w:rsidRPr="006221AE">
              <w:rPr>
                <w:rFonts w:ascii="Arial" w:hAnsi="Arial" w:cs="Arial"/>
                <w:sz w:val="24"/>
                <w:szCs w:val="24"/>
                <w:lang w:val="fr-FR"/>
              </w:rPr>
              <w:t xml:space="preserve">confirmé l’interdiction totale, à la rentrée 2018, du téléphone portable pour les élèves des </w:t>
            </w:r>
            <w:r w:rsidRPr="006221AE">
              <w:rPr>
                <w:rFonts w:ascii="Arial" w:hAnsi="Arial" w:cs="Arial"/>
                <w:i/>
                <w:sz w:val="24"/>
                <w:szCs w:val="24"/>
                <w:lang w:val="fr-FR"/>
              </w:rPr>
              <w:t>écoles</w:t>
            </w:r>
            <w:r w:rsidRPr="006221AE">
              <w:rPr>
                <w:rFonts w:ascii="Arial" w:hAnsi="Arial" w:cs="Arial"/>
                <w:sz w:val="24"/>
                <w:szCs w:val="24"/>
                <w:lang w:val="fr-FR"/>
              </w:rPr>
              <w:t xml:space="preserve"> et collèges</w:t>
            </w:r>
          </w:p>
          <w:p w14:paraId="497E1E6F" w14:textId="77777777" w:rsidR="002A68AE" w:rsidRDefault="002A68AE" w:rsidP="002A68AE">
            <w:pPr>
              <w:spacing w:after="120"/>
              <w:rPr>
                <w:rFonts w:ascii="Arial" w:hAnsi="Arial" w:cs="Arial"/>
                <w:sz w:val="24"/>
                <w:szCs w:val="24"/>
                <w:lang w:val="fr-FR"/>
              </w:rPr>
            </w:pPr>
            <w:r>
              <w:rPr>
                <w:rFonts w:ascii="Arial" w:hAnsi="Arial" w:cs="Arial"/>
                <w:lang w:val="fr-FR"/>
              </w:rPr>
              <w:br/>
            </w:r>
            <w:r w:rsidRPr="006221AE">
              <w:rPr>
                <w:rFonts w:ascii="Arial" w:hAnsi="Arial" w:cs="Arial"/>
                <w:sz w:val="24"/>
                <w:szCs w:val="24"/>
                <w:lang w:val="fr-FR"/>
              </w:rPr>
              <w:t xml:space="preserve">il </w:t>
            </w:r>
            <w:r>
              <w:rPr>
                <w:rFonts w:ascii="Arial" w:hAnsi="Arial" w:cs="Arial"/>
                <w:sz w:val="24"/>
                <w:szCs w:val="24"/>
                <w:lang w:val="fr-FR"/>
              </w:rPr>
              <w:t>[</w:t>
            </w:r>
            <w:r w:rsidRPr="006221AE">
              <w:rPr>
                <w:rFonts w:ascii="Arial" w:hAnsi="Arial" w:cs="Arial"/>
                <w:sz w:val="24"/>
                <w:szCs w:val="24"/>
                <w:lang w:val="fr-FR"/>
              </w:rPr>
              <w:t xml:space="preserve">Le ministre de </w:t>
            </w:r>
            <w:r w:rsidRPr="006221AE">
              <w:rPr>
                <w:rFonts w:ascii="Arial" w:hAnsi="Arial" w:cs="Arial"/>
                <w:i/>
                <w:sz w:val="24"/>
                <w:szCs w:val="24"/>
                <w:lang w:val="fr-FR"/>
              </w:rPr>
              <w:t>l’Éducation nationale</w:t>
            </w:r>
            <w:r w:rsidRPr="006221AE">
              <w:rPr>
                <w:rFonts w:ascii="Arial" w:hAnsi="Arial" w:cs="Arial"/>
                <w:sz w:val="24"/>
                <w:szCs w:val="24"/>
                <w:lang w:val="fr-FR"/>
              </w:rPr>
              <w:t>, Jean-Michel Blanquer</w:t>
            </w:r>
            <w:r>
              <w:rPr>
                <w:rFonts w:ascii="Arial" w:hAnsi="Arial" w:cs="Arial"/>
                <w:sz w:val="24"/>
                <w:szCs w:val="24"/>
                <w:lang w:val="fr-FR"/>
              </w:rPr>
              <w:t xml:space="preserve">] </w:t>
            </w:r>
            <w:r w:rsidRPr="006221AE">
              <w:rPr>
                <w:rFonts w:ascii="Arial" w:hAnsi="Arial" w:cs="Arial"/>
                <w:sz w:val="24"/>
                <w:szCs w:val="24"/>
                <w:lang w:val="fr-FR"/>
              </w:rPr>
              <w:t>avait déjà évoqué pour ce faire « </w:t>
            </w:r>
            <w:r w:rsidRPr="006221AE">
              <w:rPr>
                <w:rFonts w:ascii="Arial" w:hAnsi="Arial" w:cs="Arial"/>
                <w:i/>
                <w:sz w:val="24"/>
                <w:szCs w:val="24"/>
                <w:lang w:val="fr-FR"/>
              </w:rPr>
              <w:t>des casiers qui ferment</w:t>
            </w:r>
            <w:r w:rsidRPr="006221AE">
              <w:rPr>
                <w:rFonts w:ascii="Arial" w:hAnsi="Arial" w:cs="Arial"/>
                <w:sz w:val="24"/>
                <w:szCs w:val="24"/>
                <w:lang w:val="fr-FR"/>
              </w:rPr>
              <w:t> »</w:t>
            </w:r>
          </w:p>
          <w:p w14:paraId="066253A2" w14:textId="77777777" w:rsidR="002A68AE" w:rsidRDefault="002A68AE" w:rsidP="002A68AE">
            <w:pPr>
              <w:spacing w:after="120"/>
              <w:rPr>
                <w:rFonts w:ascii="Arial" w:hAnsi="Arial" w:cs="Arial"/>
                <w:sz w:val="24"/>
                <w:szCs w:val="24"/>
                <w:lang w:val="fr-FR"/>
              </w:rPr>
            </w:pPr>
            <w:r w:rsidRPr="006221AE">
              <w:rPr>
                <w:rFonts w:ascii="Arial" w:hAnsi="Arial" w:cs="Arial"/>
                <w:sz w:val="24"/>
                <w:szCs w:val="24"/>
                <w:lang w:val="fr-FR"/>
              </w:rPr>
              <w:t>Convaincu que la prévention passe aussi par les parents</w:t>
            </w:r>
            <w:r>
              <w:rPr>
                <w:rFonts w:ascii="Arial" w:hAnsi="Arial" w:cs="Arial"/>
                <w:sz w:val="24"/>
                <w:szCs w:val="24"/>
                <w:lang w:val="fr-FR"/>
              </w:rPr>
              <w:t xml:space="preserve"> […]</w:t>
            </w:r>
          </w:p>
          <w:p w14:paraId="052F1006" w14:textId="77777777" w:rsidR="00D03B27" w:rsidRPr="00CE587D" w:rsidRDefault="00D03B27" w:rsidP="002A68AE">
            <w:pPr>
              <w:spacing w:after="120"/>
              <w:rPr>
                <w:rFonts w:ascii="Arial" w:hAnsi="Arial" w:cs="Arial"/>
                <w:lang w:val="fr-FR"/>
              </w:rPr>
            </w:pPr>
            <w:r>
              <w:rPr>
                <w:rFonts w:ascii="Arial" w:hAnsi="Arial" w:cs="Arial"/>
                <w:sz w:val="24"/>
                <w:szCs w:val="24"/>
                <w:lang w:val="fr-FR"/>
              </w:rPr>
              <w:br/>
              <w:t>d</w:t>
            </w:r>
            <w:r w:rsidRPr="006221AE">
              <w:rPr>
                <w:rFonts w:ascii="Arial" w:hAnsi="Arial" w:cs="Arial"/>
                <w:sz w:val="24"/>
                <w:szCs w:val="24"/>
                <w:lang w:val="fr-FR"/>
              </w:rPr>
              <w:t xml:space="preserve">’adapter leurs usages des écrans devant les enfants et de </w:t>
            </w:r>
            <w:r w:rsidRPr="006221AE">
              <w:rPr>
                <w:rFonts w:ascii="Arial" w:hAnsi="Arial" w:cs="Arial"/>
                <w:i/>
                <w:sz w:val="24"/>
                <w:szCs w:val="24"/>
                <w:lang w:val="fr-FR"/>
              </w:rPr>
              <w:t>sanctuariser</w:t>
            </w:r>
            <w:r w:rsidRPr="006221AE">
              <w:rPr>
                <w:rFonts w:ascii="Arial" w:hAnsi="Arial" w:cs="Arial"/>
                <w:sz w:val="24"/>
                <w:szCs w:val="24"/>
                <w:lang w:val="fr-FR"/>
              </w:rPr>
              <w:t xml:space="preserve"> des moments déconnectés pour préserver les échanges. Et de leur parler, dès le plus jeune âge, de ce qu’ils ont vu</w:t>
            </w:r>
          </w:p>
        </w:tc>
      </w:tr>
    </w:tbl>
    <w:p w14:paraId="33932F16" w14:textId="77777777" w:rsidR="00B70B23" w:rsidRDefault="00B70B23" w:rsidP="00B70B23">
      <w:pPr>
        <w:spacing w:after="0" w:line="240" w:lineRule="auto"/>
        <w:rPr>
          <w:rFonts w:ascii="Arial" w:hAnsi="Arial" w:cs="Arial"/>
          <w:b/>
          <w:sz w:val="24"/>
          <w:szCs w:val="24"/>
          <w:lang w:val="fr-FR"/>
        </w:rPr>
      </w:pPr>
    </w:p>
    <w:p w14:paraId="3082238E" w14:textId="3E8C6C42" w:rsidR="00B70B23" w:rsidRPr="00221044" w:rsidRDefault="00B70B23" w:rsidP="00B70B23">
      <w:pPr>
        <w:jc w:val="both"/>
        <w:rPr>
          <w:rFonts w:ascii="Arial" w:hAnsi="Arial" w:cs="Arial"/>
          <w:b/>
          <w:sz w:val="24"/>
          <w:szCs w:val="24"/>
        </w:rPr>
      </w:pPr>
      <w:r w:rsidRPr="00221044">
        <w:rPr>
          <w:rFonts w:ascii="Arial" w:hAnsi="Arial" w:cs="Arial"/>
          <w:b/>
          <w:sz w:val="24"/>
          <w:szCs w:val="24"/>
        </w:rPr>
        <w:t>Au</w:t>
      </w:r>
      <w:r w:rsidR="00A31D1B" w:rsidRPr="00221044">
        <w:rPr>
          <w:rFonts w:ascii="Arial" w:hAnsi="Arial" w:cs="Arial"/>
          <w:b/>
          <w:sz w:val="24"/>
          <w:szCs w:val="24"/>
        </w:rPr>
        <w:t>fg</w:t>
      </w:r>
      <w:r w:rsidRPr="00221044">
        <w:rPr>
          <w:rFonts w:ascii="Arial" w:hAnsi="Arial" w:cs="Arial"/>
          <w:b/>
          <w:sz w:val="24"/>
          <w:szCs w:val="24"/>
        </w:rPr>
        <w:t>abe 2</w:t>
      </w:r>
    </w:p>
    <w:p w14:paraId="0B9AB9C8" w14:textId="6EDA514A" w:rsidR="00CD1929" w:rsidRDefault="00B70B23" w:rsidP="00CD1929">
      <w:pPr>
        <w:jc w:val="both"/>
        <w:rPr>
          <w:rFonts w:ascii="Arial" w:hAnsi="Arial" w:cs="Arial"/>
          <w:sz w:val="24"/>
          <w:szCs w:val="24"/>
        </w:rPr>
      </w:pPr>
      <w:r w:rsidRPr="00B70B23">
        <w:rPr>
          <w:rFonts w:ascii="Arial" w:hAnsi="Arial" w:cs="Arial"/>
          <w:sz w:val="24"/>
          <w:szCs w:val="24"/>
        </w:rPr>
        <w:t>Erwartet wird eine zusammenhängende, sachgerechte, differenzierte und logisch strukturierte Darstellung</w:t>
      </w:r>
      <w:r w:rsidR="00CD1929">
        <w:rPr>
          <w:rFonts w:ascii="Arial" w:hAnsi="Arial" w:cs="Arial"/>
          <w:sz w:val="24"/>
          <w:szCs w:val="24"/>
        </w:rPr>
        <w:t xml:space="preserve"> der (positiven und negativen) Einflüsse </w:t>
      </w:r>
      <w:r w:rsidR="00483DD2">
        <w:rPr>
          <w:rFonts w:ascii="Arial" w:hAnsi="Arial" w:cs="Arial"/>
          <w:sz w:val="24"/>
          <w:szCs w:val="24"/>
        </w:rPr>
        <w:t xml:space="preserve">sowie der Gefahren </w:t>
      </w:r>
      <w:r w:rsidR="00CD1929">
        <w:rPr>
          <w:rFonts w:ascii="Arial" w:hAnsi="Arial" w:cs="Arial"/>
          <w:sz w:val="24"/>
          <w:szCs w:val="24"/>
        </w:rPr>
        <w:t>des Internets und der sozialen Medien</w:t>
      </w:r>
      <w:r w:rsidRPr="00B70B23">
        <w:rPr>
          <w:rFonts w:ascii="Arial" w:hAnsi="Arial" w:cs="Arial"/>
          <w:sz w:val="24"/>
          <w:szCs w:val="24"/>
        </w:rPr>
        <w:t>. Die angeführten Ansichten sollten klar begründet und durch geeignete B</w:t>
      </w:r>
      <w:r w:rsidR="00221044">
        <w:rPr>
          <w:rFonts w:ascii="Arial" w:hAnsi="Arial" w:cs="Arial"/>
          <w:sz w:val="24"/>
          <w:szCs w:val="24"/>
        </w:rPr>
        <w:t>eispiele</w:t>
      </w:r>
      <w:r w:rsidRPr="00B70B23">
        <w:rPr>
          <w:rFonts w:ascii="Arial" w:hAnsi="Arial" w:cs="Arial"/>
          <w:sz w:val="24"/>
          <w:szCs w:val="24"/>
        </w:rPr>
        <w:t xml:space="preserve"> illustriert</w:t>
      </w:r>
      <w:r w:rsidR="00CD1929">
        <w:rPr>
          <w:rFonts w:ascii="Arial" w:hAnsi="Arial" w:cs="Arial"/>
          <w:sz w:val="24"/>
          <w:szCs w:val="24"/>
        </w:rPr>
        <w:t xml:space="preserve"> werden.</w:t>
      </w:r>
    </w:p>
    <w:p w14:paraId="49D5F42A" w14:textId="0072A3A3" w:rsidR="008F24EB" w:rsidRPr="00B70B23" w:rsidRDefault="00620E20" w:rsidP="00B70B23">
      <w:pPr>
        <w:pStyle w:val="Listenabsatz"/>
        <w:numPr>
          <w:ilvl w:val="0"/>
          <w:numId w:val="5"/>
        </w:numPr>
        <w:jc w:val="both"/>
        <w:rPr>
          <w:rFonts w:ascii="Arial" w:hAnsi="Arial" w:cs="Arial"/>
          <w:b/>
          <w:sz w:val="24"/>
          <w:szCs w:val="24"/>
          <w:lang w:val="fr-FR"/>
        </w:rPr>
      </w:pPr>
      <w:r w:rsidRPr="00B70B23">
        <w:rPr>
          <w:rFonts w:ascii="Arial" w:hAnsi="Arial" w:cs="Arial"/>
          <w:b/>
          <w:sz w:val="24"/>
          <w:szCs w:val="24"/>
          <w:lang w:val="fr-FR"/>
        </w:rPr>
        <w:t xml:space="preserve">Commentez </w:t>
      </w:r>
      <w:r w:rsidRPr="00B70B23">
        <w:rPr>
          <w:rFonts w:ascii="Arial" w:hAnsi="Arial" w:cs="Arial"/>
          <w:sz w:val="24"/>
          <w:szCs w:val="24"/>
          <w:lang w:val="fr-FR"/>
        </w:rPr>
        <w:t>l’influence d</w:t>
      </w:r>
      <w:r w:rsidR="00B77F57">
        <w:rPr>
          <w:rFonts w:ascii="Arial" w:hAnsi="Arial" w:cs="Arial"/>
          <w:sz w:val="24"/>
          <w:szCs w:val="24"/>
          <w:lang w:val="fr-FR"/>
        </w:rPr>
        <w:t>’I</w:t>
      </w:r>
      <w:r w:rsidR="00F970C8" w:rsidRPr="00B70B23">
        <w:rPr>
          <w:rFonts w:ascii="Arial" w:hAnsi="Arial" w:cs="Arial"/>
          <w:sz w:val="24"/>
          <w:szCs w:val="24"/>
          <w:lang w:val="fr-FR"/>
        </w:rPr>
        <w:t>nternet et des réseaux sociaux sur la vie des jeunes d’aujourd’hui.</w:t>
      </w:r>
    </w:p>
    <w:p w14:paraId="3004C62D" w14:textId="77777777" w:rsidR="00B70B23" w:rsidRPr="00B70B23" w:rsidRDefault="00B70B23" w:rsidP="00B70B23">
      <w:pPr>
        <w:ind w:left="360"/>
        <w:jc w:val="both"/>
        <w:rPr>
          <w:rFonts w:ascii="Arial" w:hAnsi="Arial" w:cs="Arial"/>
          <w:sz w:val="24"/>
          <w:szCs w:val="24"/>
          <w:lang w:val="fr-FR"/>
        </w:rPr>
      </w:pPr>
      <w:r w:rsidRPr="00B70B23">
        <w:rPr>
          <w:rFonts w:ascii="Arial" w:hAnsi="Arial" w:cs="Arial"/>
          <w:sz w:val="24"/>
          <w:szCs w:val="24"/>
          <w:lang w:val="fr-FR"/>
        </w:rPr>
        <w:t>Mögliche Lösungen</w:t>
      </w:r>
    </w:p>
    <w:p w14:paraId="42337ACC" w14:textId="77777777" w:rsidR="00813CD9" w:rsidRPr="00275E18" w:rsidRDefault="00813CD9" w:rsidP="00CD1929">
      <w:pPr>
        <w:pStyle w:val="Listenabsatz"/>
        <w:numPr>
          <w:ilvl w:val="0"/>
          <w:numId w:val="8"/>
        </w:numPr>
        <w:rPr>
          <w:rFonts w:ascii="Arial" w:hAnsi="Arial" w:cs="Arial"/>
          <w:sz w:val="24"/>
          <w:szCs w:val="24"/>
          <w:lang w:val="fr-FR"/>
        </w:rPr>
      </w:pPr>
      <w:r w:rsidRPr="00275E18">
        <w:rPr>
          <w:rFonts w:ascii="Arial" w:hAnsi="Arial" w:cs="Arial"/>
          <w:sz w:val="24"/>
          <w:szCs w:val="24"/>
          <w:lang w:val="fr-FR"/>
        </w:rPr>
        <w:t>le portable = couteau suisse</w:t>
      </w:r>
      <w:r w:rsidRPr="00275E18">
        <w:rPr>
          <w:rFonts w:ascii="Arial" w:hAnsi="Arial" w:cs="Arial"/>
          <w:sz w:val="24"/>
          <w:szCs w:val="24"/>
          <w:lang w:val="fr-FR"/>
        </w:rPr>
        <w:br/>
      </w:r>
      <w:r w:rsidRPr="00275E18">
        <w:rPr>
          <w:rFonts w:ascii="Arial" w:hAnsi="Arial" w:cs="Arial"/>
          <w:lang w:val="fr-FR"/>
        </w:rPr>
        <w:sym w:font="Wingdings" w:char="F0E0"/>
      </w:r>
      <w:r w:rsidRPr="00275E18">
        <w:rPr>
          <w:rFonts w:ascii="Arial" w:hAnsi="Arial" w:cs="Arial"/>
          <w:sz w:val="24"/>
          <w:szCs w:val="24"/>
          <w:lang w:val="fr-FR"/>
        </w:rPr>
        <w:t xml:space="preserve"> accès facile à l’internet pour les jeunes</w:t>
      </w:r>
      <w:r w:rsidRPr="00275E18">
        <w:rPr>
          <w:rFonts w:ascii="Arial" w:hAnsi="Arial" w:cs="Arial"/>
          <w:sz w:val="24"/>
          <w:szCs w:val="24"/>
          <w:lang w:val="fr-FR"/>
        </w:rPr>
        <w:br/>
      </w:r>
      <w:r w:rsidRPr="00275E18">
        <w:rPr>
          <w:rFonts w:ascii="Arial" w:hAnsi="Arial" w:cs="Arial"/>
          <w:lang w:val="fr-FR"/>
        </w:rPr>
        <w:sym w:font="Wingdings" w:char="F0E0"/>
      </w:r>
      <w:r w:rsidR="005D27B3" w:rsidRPr="00275E18">
        <w:rPr>
          <w:rFonts w:ascii="Arial" w:hAnsi="Arial" w:cs="Arial"/>
          <w:sz w:val="24"/>
          <w:szCs w:val="24"/>
          <w:lang w:val="fr-FR"/>
        </w:rPr>
        <w:t xml:space="preserve"> </w:t>
      </w:r>
      <w:r w:rsidRPr="00275E18">
        <w:rPr>
          <w:rFonts w:ascii="Arial" w:hAnsi="Arial" w:cs="Arial"/>
          <w:sz w:val="24"/>
          <w:szCs w:val="24"/>
          <w:lang w:val="fr-FR"/>
        </w:rPr>
        <w:t>com</w:t>
      </w:r>
      <w:r w:rsidR="005D27B3" w:rsidRPr="00275E18">
        <w:rPr>
          <w:rFonts w:ascii="Arial" w:hAnsi="Arial" w:cs="Arial"/>
          <w:sz w:val="24"/>
          <w:szCs w:val="24"/>
          <w:lang w:val="fr-FR"/>
        </w:rPr>
        <w:t>m</w:t>
      </w:r>
      <w:r w:rsidRPr="00275E18">
        <w:rPr>
          <w:rFonts w:ascii="Arial" w:hAnsi="Arial" w:cs="Arial"/>
          <w:sz w:val="24"/>
          <w:szCs w:val="24"/>
          <w:lang w:val="fr-FR"/>
        </w:rPr>
        <w:t>unication par messages / communication vocale</w:t>
      </w:r>
    </w:p>
    <w:p w14:paraId="4BFAC4C4" w14:textId="5A220DB8" w:rsidR="008F24EB" w:rsidRPr="00275E18" w:rsidRDefault="00813CD9" w:rsidP="00CD1929">
      <w:pPr>
        <w:pStyle w:val="Listenabsatz"/>
        <w:numPr>
          <w:ilvl w:val="0"/>
          <w:numId w:val="8"/>
        </w:numPr>
        <w:rPr>
          <w:rFonts w:ascii="Arial" w:hAnsi="Arial" w:cs="Arial"/>
          <w:sz w:val="24"/>
          <w:szCs w:val="24"/>
          <w:lang w:val="fr-FR"/>
        </w:rPr>
      </w:pPr>
      <w:r w:rsidRPr="00275E18">
        <w:rPr>
          <w:rFonts w:ascii="Arial" w:hAnsi="Arial" w:cs="Arial"/>
          <w:sz w:val="24"/>
          <w:szCs w:val="24"/>
          <w:lang w:val="fr-FR"/>
        </w:rPr>
        <w:t>internet</w:t>
      </w:r>
      <w:r w:rsidRPr="00275E18">
        <w:rPr>
          <w:rFonts w:ascii="Arial" w:hAnsi="Arial" w:cs="Arial"/>
          <w:sz w:val="24"/>
          <w:szCs w:val="24"/>
          <w:lang w:val="fr-FR"/>
        </w:rPr>
        <w:br/>
      </w:r>
      <w:r w:rsidRPr="00275E18">
        <w:rPr>
          <w:rFonts w:ascii="Arial" w:hAnsi="Arial" w:cs="Arial"/>
          <w:lang w:val="fr-FR"/>
        </w:rPr>
        <w:sym w:font="Wingdings" w:char="F0E0"/>
      </w:r>
      <w:r w:rsidRPr="00275E18">
        <w:rPr>
          <w:rFonts w:ascii="Arial" w:hAnsi="Arial" w:cs="Arial"/>
          <w:sz w:val="24"/>
          <w:szCs w:val="24"/>
          <w:lang w:val="fr-FR"/>
        </w:rPr>
        <w:t xml:space="preserve"> toutes sorte</w:t>
      </w:r>
      <w:r w:rsidR="00221044">
        <w:rPr>
          <w:rFonts w:ascii="Arial" w:hAnsi="Arial" w:cs="Arial"/>
          <w:sz w:val="24"/>
          <w:szCs w:val="24"/>
          <w:lang w:val="fr-FR"/>
        </w:rPr>
        <w:t>s d’informations sont accessibles à</w:t>
      </w:r>
      <w:r w:rsidRPr="00275E18">
        <w:rPr>
          <w:rFonts w:ascii="Arial" w:hAnsi="Arial" w:cs="Arial"/>
          <w:sz w:val="24"/>
          <w:szCs w:val="24"/>
          <w:lang w:val="fr-FR"/>
        </w:rPr>
        <w:t xml:space="preserve"> tout moment</w:t>
      </w:r>
      <w:r w:rsidRPr="00275E18">
        <w:rPr>
          <w:rFonts w:ascii="Arial" w:hAnsi="Arial" w:cs="Arial"/>
          <w:sz w:val="24"/>
          <w:szCs w:val="24"/>
          <w:lang w:val="fr-FR"/>
        </w:rPr>
        <w:br/>
      </w:r>
      <w:r w:rsidRPr="00275E18">
        <w:rPr>
          <w:rFonts w:ascii="Arial" w:hAnsi="Arial" w:cs="Arial"/>
          <w:lang w:val="fr-FR"/>
        </w:rPr>
        <w:lastRenderedPageBreak/>
        <w:sym w:font="Wingdings" w:char="F0E0"/>
      </w:r>
      <w:r w:rsidRPr="00275E18">
        <w:rPr>
          <w:rFonts w:ascii="Arial" w:hAnsi="Arial" w:cs="Arial"/>
          <w:sz w:val="24"/>
          <w:szCs w:val="24"/>
          <w:lang w:val="fr-FR"/>
        </w:rPr>
        <w:t xml:space="preserve"> </w:t>
      </w:r>
      <w:r w:rsidR="005D27B3" w:rsidRPr="00275E18">
        <w:rPr>
          <w:rFonts w:ascii="Arial" w:hAnsi="Arial" w:cs="Arial"/>
          <w:sz w:val="24"/>
          <w:szCs w:val="24"/>
          <w:lang w:val="fr-FR"/>
        </w:rPr>
        <w:t>jeux vidéo en ligne</w:t>
      </w:r>
      <w:r w:rsidR="005D27B3" w:rsidRPr="00275E18">
        <w:rPr>
          <w:rFonts w:ascii="Arial" w:hAnsi="Arial" w:cs="Arial"/>
          <w:sz w:val="24"/>
          <w:szCs w:val="24"/>
          <w:lang w:val="fr-FR"/>
        </w:rPr>
        <w:br/>
      </w:r>
      <w:r w:rsidR="005D27B3" w:rsidRPr="00275E18">
        <w:rPr>
          <w:rFonts w:ascii="Arial" w:hAnsi="Arial" w:cs="Arial"/>
          <w:sz w:val="24"/>
          <w:szCs w:val="24"/>
          <w:lang w:val="fr-FR"/>
        </w:rPr>
        <w:sym w:font="Wingdings" w:char="F0E0"/>
      </w:r>
      <w:r w:rsidR="005D27B3" w:rsidRPr="00275E18">
        <w:rPr>
          <w:rFonts w:ascii="Arial" w:hAnsi="Arial" w:cs="Arial"/>
          <w:sz w:val="24"/>
          <w:szCs w:val="24"/>
          <w:lang w:val="fr-FR"/>
        </w:rPr>
        <w:t xml:space="preserve"> youtube </w:t>
      </w:r>
      <w:r w:rsidR="005D27B3" w:rsidRPr="00275E18">
        <w:rPr>
          <w:rFonts w:ascii="Arial" w:hAnsi="Arial" w:cs="Arial"/>
          <w:sz w:val="24"/>
          <w:szCs w:val="24"/>
          <w:lang w:val="fr-FR"/>
        </w:rPr>
        <w:br/>
      </w:r>
      <w:r w:rsidR="005D27B3" w:rsidRPr="00275E18">
        <w:rPr>
          <w:rFonts w:ascii="Arial" w:hAnsi="Arial" w:cs="Arial"/>
          <w:sz w:val="24"/>
          <w:szCs w:val="24"/>
          <w:lang w:val="fr-FR"/>
        </w:rPr>
        <w:sym w:font="Wingdings" w:char="F0E0"/>
      </w:r>
      <w:r w:rsidR="005D27B3" w:rsidRPr="00275E18">
        <w:rPr>
          <w:rFonts w:ascii="Arial" w:hAnsi="Arial" w:cs="Arial"/>
          <w:sz w:val="24"/>
          <w:szCs w:val="24"/>
          <w:lang w:val="fr-FR"/>
        </w:rPr>
        <w:t xml:space="preserve"> streaming (musique, films)</w:t>
      </w:r>
      <w:r w:rsidR="005D27B3" w:rsidRPr="00275E18">
        <w:rPr>
          <w:rFonts w:ascii="Arial" w:hAnsi="Arial" w:cs="Arial"/>
          <w:sz w:val="24"/>
          <w:szCs w:val="24"/>
          <w:lang w:val="fr-FR"/>
        </w:rPr>
        <w:br/>
        <w:t>avantages :</w:t>
      </w:r>
      <w:r w:rsidR="00802BB2" w:rsidRPr="00275E18">
        <w:rPr>
          <w:rFonts w:ascii="Arial" w:hAnsi="Arial" w:cs="Arial"/>
          <w:sz w:val="24"/>
          <w:szCs w:val="24"/>
          <w:lang w:val="fr-FR"/>
        </w:rPr>
        <w:br/>
        <w:t xml:space="preserve">- </w:t>
      </w:r>
      <w:r w:rsidR="00221044">
        <w:rPr>
          <w:rFonts w:ascii="Arial" w:hAnsi="Arial" w:cs="Arial"/>
          <w:sz w:val="24"/>
          <w:szCs w:val="24"/>
          <w:lang w:val="fr-FR"/>
        </w:rPr>
        <w:t xml:space="preserve">libre </w:t>
      </w:r>
      <w:r w:rsidR="00802BB2" w:rsidRPr="00275E18">
        <w:rPr>
          <w:rFonts w:ascii="Arial" w:hAnsi="Arial" w:cs="Arial"/>
          <w:sz w:val="24"/>
          <w:szCs w:val="24"/>
          <w:lang w:val="fr-FR"/>
        </w:rPr>
        <w:t>choix du moment de l’accès, des sujets …</w:t>
      </w:r>
      <w:r w:rsidR="00802BB2" w:rsidRPr="00275E18">
        <w:rPr>
          <w:rFonts w:ascii="Arial" w:hAnsi="Arial" w:cs="Arial"/>
          <w:sz w:val="24"/>
          <w:szCs w:val="24"/>
          <w:lang w:val="fr-FR"/>
        </w:rPr>
        <w:br/>
        <w:t>- indépendance numérique</w:t>
      </w:r>
      <w:r w:rsidR="00802BB2" w:rsidRPr="00275E18">
        <w:rPr>
          <w:rFonts w:ascii="Arial" w:hAnsi="Arial" w:cs="Arial"/>
          <w:sz w:val="24"/>
          <w:szCs w:val="24"/>
          <w:lang w:val="fr-FR"/>
        </w:rPr>
        <w:br/>
        <w:t xml:space="preserve">- </w:t>
      </w:r>
      <w:r w:rsidR="00AF1436" w:rsidRPr="00275E18">
        <w:rPr>
          <w:rFonts w:ascii="Arial" w:hAnsi="Arial" w:cs="Arial"/>
          <w:sz w:val="24"/>
          <w:szCs w:val="24"/>
          <w:lang w:val="fr-FR"/>
        </w:rPr>
        <w:t>…</w:t>
      </w:r>
      <w:r w:rsidR="00802BB2" w:rsidRPr="00275E18">
        <w:rPr>
          <w:rFonts w:ascii="Arial" w:hAnsi="Arial" w:cs="Arial"/>
          <w:sz w:val="24"/>
          <w:szCs w:val="24"/>
          <w:lang w:val="fr-FR"/>
        </w:rPr>
        <w:br/>
        <w:t>désavantages :</w:t>
      </w:r>
      <w:r w:rsidR="00802BB2" w:rsidRPr="00275E18">
        <w:rPr>
          <w:rFonts w:ascii="Arial" w:hAnsi="Arial" w:cs="Arial"/>
          <w:sz w:val="24"/>
          <w:szCs w:val="24"/>
          <w:lang w:val="fr-FR"/>
        </w:rPr>
        <w:br/>
        <w:t>- abus de l</w:t>
      </w:r>
      <w:r w:rsidR="00CA6720" w:rsidRPr="00275E18">
        <w:rPr>
          <w:rFonts w:ascii="Arial" w:hAnsi="Arial" w:cs="Arial"/>
          <w:sz w:val="24"/>
          <w:szCs w:val="24"/>
          <w:lang w:val="fr-FR"/>
        </w:rPr>
        <w:t>’utilisation</w:t>
      </w:r>
      <w:r w:rsidR="00CA6720" w:rsidRPr="00275E18">
        <w:rPr>
          <w:rFonts w:ascii="Arial" w:hAnsi="Arial" w:cs="Arial"/>
          <w:sz w:val="24"/>
          <w:szCs w:val="24"/>
          <w:lang w:val="fr-FR"/>
        </w:rPr>
        <w:br/>
        <w:t>- dépendance</w:t>
      </w:r>
      <w:r w:rsidR="00CA6720" w:rsidRPr="00275E18">
        <w:rPr>
          <w:rFonts w:ascii="Arial" w:hAnsi="Arial" w:cs="Arial"/>
          <w:sz w:val="24"/>
          <w:szCs w:val="24"/>
          <w:lang w:val="fr-FR"/>
        </w:rPr>
        <w:br/>
        <w:t>- accès à des sites qui ne sont pas appropriés</w:t>
      </w:r>
    </w:p>
    <w:p w14:paraId="66FCA9DE" w14:textId="486D777F" w:rsidR="00221044" w:rsidRPr="00221044" w:rsidRDefault="00CA6720" w:rsidP="00221044">
      <w:pPr>
        <w:pStyle w:val="Kommentartext"/>
        <w:rPr>
          <w:rFonts w:ascii="Arial" w:hAnsi="Arial" w:cs="Arial"/>
          <w:sz w:val="24"/>
          <w:szCs w:val="24"/>
          <w:lang w:val="fr-FR"/>
        </w:rPr>
      </w:pPr>
      <w:r w:rsidRPr="00275E18">
        <w:rPr>
          <w:rFonts w:ascii="Arial" w:hAnsi="Arial" w:cs="Arial"/>
          <w:sz w:val="24"/>
          <w:szCs w:val="24"/>
          <w:lang w:val="fr-FR"/>
        </w:rPr>
        <w:t>les réseaux sociaux</w:t>
      </w:r>
      <w:r w:rsidRPr="00275E18">
        <w:rPr>
          <w:rFonts w:ascii="Arial" w:hAnsi="Arial" w:cs="Arial"/>
          <w:sz w:val="24"/>
          <w:szCs w:val="24"/>
          <w:lang w:val="fr-FR"/>
        </w:rPr>
        <w:br/>
      </w:r>
      <w:r w:rsidRPr="00275E18">
        <w:rPr>
          <w:rFonts w:ascii="Arial" w:hAnsi="Arial" w:cs="Arial"/>
          <w:sz w:val="24"/>
          <w:szCs w:val="24"/>
          <w:lang w:val="fr-FR"/>
        </w:rPr>
        <w:sym w:font="Wingdings" w:char="F0E0"/>
      </w:r>
      <w:r w:rsidRPr="00275E18">
        <w:rPr>
          <w:rFonts w:ascii="Arial" w:hAnsi="Arial" w:cs="Arial"/>
          <w:sz w:val="24"/>
          <w:szCs w:val="24"/>
          <w:lang w:val="fr-FR"/>
        </w:rPr>
        <w:t xml:space="preserve"> communication sans limites</w:t>
      </w:r>
      <w:r w:rsidR="008938DA" w:rsidRPr="00275E18">
        <w:rPr>
          <w:rFonts w:ascii="Arial" w:hAnsi="Arial" w:cs="Arial"/>
          <w:sz w:val="24"/>
          <w:szCs w:val="24"/>
          <w:lang w:val="fr-FR"/>
        </w:rPr>
        <w:br/>
      </w:r>
      <w:r w:rsidR="008938DA" w:rsidRPr="00275E18">
        <w:rPr>
          <w:rFonts w:ascii="Arial" w:hAnsi="Arial" w:cs="Arial"/>
          <w:sz w:val="24"/>
          <w:szCs w:val="24"/>
          <w:lang w:val="fr-FR"/>
        </w:rPr>
        <w:sym w:font="Wingdings" w:char="F0E0"/>
      </w:r>
      <w:r w:rsidR="008938DA" w:rsidRPr="00275E18">
        <w:rPr>
          <w:rFonts w:ascii="Arial" w:hAnsi="Arial" w:cs="Arial"/>
          <w:sz w:val="24"/>
          <w:szCs w:val="24"/>
          <w:lang w:val="fr-FR"/>
        </w:rPr>
        <w:t xml:space="preserve"> moyen de contact</w:t>
      </w:r>
      <w:r w:rsidRPr="00275E18">
        <w:rPr>
          <w:rFonts w:ascii="Arial" w:hAnsi="Arial" w:cs="Arial"/>
          <w:sz w:val="24"/>
          <w:szCs w:val="24"/>
          <w:lang w:val="fr-FR"/>
        </w:rPr>
        <w:br/>
      </w:r>
      <w:r w:rsidRPr="00275E18">
        <w:rPr>
          <w:rFonts w:ascii="Arial" w:hAnsi="Arial" w:cs="Arial"/>
          <w:sz w:val="24"/>
          <w:szCs w:val="24"/>
          <w:lang w:val="fr-FR"/>
        </w:rPr>
        <w:sym w:font="Wingdings" w:char="F0E0"/>
      </w:r>
      <w:r w:rsidR="008938DA" w:rsidRPr="00275E18">
        <w:rPr>
          <w:rFonts w:ascii="Arial" w:hAnsi="Arial" w:cs="Arial"/>
          <w:sz w:val="24"/>
          <w:szCs w:val="24"/>
          <w:lang w:val="fr-FR"/>
        </w:rPr>
        <w:t xml:space="preserve"> présentation des personnes sur un profil par des photos, des vidéos, des commentaires</w:t>
      </w:r>
      <w:r w:rsidR="008938DA" w:rsidRPr="00275E18">
        <w:rPr>
          <w:rFonts w:ascii="Arial" w:hAnsi="Arial" w:cs="Arial"/>
          <w:sz w:val="24"/>
          <w:szCs w:val="24"/>
          <w:lang w:val="fr-FR"/>
        </w:rPr>
        <w:br/>
        <w:t>avantages :</w:t>
      </w:r>
      <w:r w:rsidR="00744CAF" w:rsidRPr="00275E18">
        <w:rPr>
          <w:rFonts w:ascii="Arial" w:hAnsi="Arial" w:cs="Arial"/>
          <w:sz w:val="24"/>
          <w:szCs w:val="24"/>
          <w:lang w:val="fr-FR"/>
        </w:rPr>
        <w:br/>
        <w:t>- contact facile</w:t>
      </w:r>
      <w:r w:rsidR="008938DA" w:rsidRPr="00275E18">
        <w:rPr>
          <w:rFonts w:ascii="Arial" w:hAnsi="Arial" w:cs="Arial"/>
          <w:sz w:val="24"/>
          <w:szCs w:val="24"/>
          <w:lang w:val="fr-FR"/>
        </w:rPr>
        <w:t xml:space="preserve"> pour tous</w:t>
      </w:r>
      <w:r w:rsidR="008938DA" w:rsidRPr="00275E18">
        <w:rPr>
          <w:rFonts w:ascii="Arial" w:hAnsi="Arial" w:cs="Arial"/>
          <w:sz w:val="24"/>
          <w:szCs w:val="24"/>
          <w:lang w:val="fr-FR"/>
        </w:rPr>
        <w:br/>
        <w:t xml:space="preserve">- </w:t>
      </w:r>
      <w:r w:rsidR="00744CAF" w:rsidRPr="00275E18">
        <w:rPr>
          <w:rFonts w:ascii="Arial" w:hAnsi="Arial" w:cs="Arial"/>
          <w:sz w:val="24"/>
          <w:szCs w:val="24"/>
          <w:lang w:val="fr-FR"/>
        </w:rPr>
        <w:t>communication en groupes</w:t>
      </w:r>
      <w:r w:rsidR="00744CAF" w:rsidRPr="00275E18">
        <w:rPr>
          <w:rFonts w:ascii="Arial" w:hAnsi="Arial" w:cs="Arial"/>
          <w:sz w:val="24"/>
          <w:szCs w:val="24"/>
          <w:lang w:val="fr-FR"/>
        </w:rPr>
        <w:br/>
        <w:t>- informations</w:t>
      </w:r>
      <w:r w:rsidR="00AA7E0D" w:rsidRPr="00275E18">
        <w:rPr>
          <w:rFonts w:ascii="Arial" w:hAnsi="Arial" w:cs="Arial"/>
          <w:sz w:val="24"/>
          <w:szCs w:val="24"/>
          <w:lang w:val="fr-FR"/>
        </w:rPr>
        <w:t xml:space="preserve"> / évaluations</w:t>
      </w:r>
      <w:r w:rsidR="00744CAF" w:rsidRPr="00275E18">
        <w:rPr>
          <w:rFonts w:ascii="Arial" w:hAnsi="Arial" w:cs="Arial"/>
          <w:sz w:val="24"/>
          <w:szCs w:val="24"/>
          <w:lang w:val="fr-FR"/>
        </w:rPr>
        <w:br/>
      </w:r>
      <w:r w:rsidR="00AF1436" w:rsidRPr="00275E18">
        <w:rPr>
          <w:rFonts w:ascii="Arial" w:hAnsi="Arial" w:cs="Arial"/>
          <w:sz w:val="24"/>
          <w:szCs w:val="24"/>
          <w:lang w:val="fr-FR"/>
        </w:rPr>
        <w:t>désavantages</w:t>
      </w:r>
      <w:r w:rsidR="00744CAF" w:rsidRPr="00275E18">
        <w:rPr>
          <w:rFonts w:ascii="Arial" w:hAnsi="Arial" w:cs="Arial"/>
          <w:sz w:val="24"/>
          <w:szCs w:val="24"/>
          <w:lang w:val="fr-FR"/>
        </w:rPr>
        <w:t> :</w:t>
      </w:r>
      <w:r w:rsidR="00744CAF" w:rsidRPr="00275E18">
        <w:rPr>
          <w:rFonts w:ascii="Arial" w:hAnsi="Arial" w:cs="Arial"/>
          <w:sz w:val="24"/>
          <w:szCs w:val="24"/>
          <w:lang w:val="fr-FR"/>
        </w:rPr>
        <w:br/>
        <w:t>- exclusion possible si on n’a pas d’accès aux réseaux sociaux</w:t>
      </w:r>
      <w:r w:rsidR="00744CAF" w:rsidRPr="00275E18">
        <w:rPr>
          <w:rFonts w:ascii="Arial" w:hAnsi="Arial" w:cs="Arial"/>
          <w:sz w:val="24"/>
          <w:szCs w:val="24"/>
          <w:lang w:val="fr-FR"/>
        </w:rPr>
        <w:br/>
        <w:t>- fausses présentations des personnes</w:t>
      </w:r>
      <w:r w:rsidR="00744CAF" w:rsidRPr="00275E18">
        <w:rPr>
          <w:rFonts w:ascii="Arial" w:hAnsi="Arial" w:cs="Arial"/>
          <w:sz w:val="24"/>
          <w:szCs w:val="24"/>
          <w:lang w:val="fr-FR"/>
        </w:rPr>
        <w:br/>
        <w:t>- contact avec des personnes inconnues</w:t>
      </w:r>
      <w:r w:rsidR="00744CAF" w:rsidRPr="00275E18">
        <w:rPr>
          <w:rFonts w:ascii="Arial" w:hAnsi="Arial" w:cs="Arial"/>
          <w:sz w:val="24"/>
          <w:szCs w:val="24"/>
          <w:lang w:val="fr-FR"/>
        </w:rPr>
        <w:br/>
        <w:t>- transmission de donn</w:t>
      </w:r>
      <w:r w:rsidR="00AA7E0D" w:rsidRPr="00275E18">
        <w:rPr>
          <w:rFonts w:ascii="Arial" w:hAnsi="Arial" w:cs="Arial"/>
          <w:sz w:val="24"/>
          <w:szCs w:val="24"/>
          <w:lang w:val="fr-FR"/>
        </w:rPr>
        <w:t>ées perso</w:t>
      </w:r>
      <w:r w:rsidR="0085389D">
        <w:rPr>
          <w:rFonts w:ascii="Arial" w:hAnsi="Arial" w:cs="Arial"/>
          <w:sz w:val="24"/>
          <w:szCs w:val="24"/>
          <w:lang w:val="fr-FR"/>
        </w:rPr>
        <w:t xml:space="preserve">nnelles </w:t>
      </w:r>
      <w:r w:rsidR="0085389D">
        <w:rPr>
          <w:rFonts w:ascii="Arial" w:hAnsi="Arial" w:cs="Arial"/>
          <w:sz w:val="24"/>
          <w:szCs w:val="24"/>
          <w:lang w:val="fr-FR"/>
        </w:rPr>
        <w:br/>
      </w:r>
      <w:r w:rsidR="00AA7E0D" w:rsidRPr="00275E18">
        <w:rPr>
          <w:rFonts w:ascii="Arial" w:hAnsi="Arial" w:cs="Arial"/>
          <w:sz w:val="24"/>
          <w:szCs w:val="24"/>
          <w:lang w:val="fr-FR"/>
        </w:rPr>
        <w:t xml:space="preserve">- pression </w:t>
      </w:r>
      <w:r w:rsidR="00221044">
        <w:rPr>
          <w:rFonts w:ascii="Arial" w:hAnsi="Arial" w:cs="Arial"/>
          <w:sz w:val="24"/>
          <w:szCs w:val="24"/>
          <w:lang w:val="fr-FR"/>
        </w:rPr>
        <w:t>à cause des</w:t>
      </w:r>
      <w:r w:rsidR="00AA7E0D" w:rsidRPr="00275E18">
        <w:rPr>
          <w:rFonts w:ascii="Arial" w:hAnsi="Arial" w:cs="Arial"/>
          <w:sz w:val="24"/>
          <w:szCs w:val="24"/>
          <w:lang w:val="fr-FR"/>
        </w:rPr>
        <w:t xml:space="preserve"> évaluations </w:t>
      </w:r>
      <w:r w:rsidR="00221044" w:rsidRPr="00221044">
        <w:rPr>
          <w:rFonts w:ascii="Arial" w:hAnsi="Arial" w:cs="Arial"/>
          <w:sz w:val="24"/>
          <w:szCs w:val="24"/>
          <w:lang w:val="fr-FR"/>
        </w:rPr>
        <w:t>où les jeunes se comparent aux autres et qui influencent les jeunes en leur faisant croire qu’ils doivent correspondre à un certain idéal </w:t>
      </w:r>
    </w:p>
    <w:p w14:paraId="4644BBB8" w14:textId="77777777" w:rsidR="00813CD9" w:rsidRPr="008F24EB" w:rsidRDefault="00813CD9">
      <w:pPr>
        <w:rPr>
          <w:lang w:val="fr-FR"/>
        </w:rPr>
      </w:pPr>
    </w:p>
    <w:sectPr w:rsidR="00813CD9" w:rsidRPr="008F24E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96CFE" w14:textId="77777777" w:rsidR="0098633D" w:rsidRDefault="0098633D" w:rsidP="0008182F">
      <w:pPr>
        <w:spacing w:after="0" w:line="240" w:lineRule="auto"/>
      </w:pPr>
      <w:r>
        <w:separator/>
      </w:r>
    </w:p>
  </w:endnote>
  <w:endnote w:type="continuationSeparator" w:id="0">
    <w:p w14:paraId="7011A553" w14:textId="77777777" w:rsidR="0098633D" w:rsidRDefault="0098633D" w:rsidP="0008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92C58" w14:textId="77777777" w:rsidR="0098633D" w:rsidRDefault="0098633D" w:rsidP="0008182F">
      <w:pPr>
        <w:spacing w:after="0" w:line="240" w:lineRule="auto"/>
      </w:pPr>
      <w:r>
        <w:separator/>
      </w:r>
    </w:p>
  </w:footnote>
  <w:footnote w:type="continuationSeparator" w:id="0">
    <w:p w14:paraId="56B2EA33" w14:textId="77777777" w:rsidR="0098633D" w:rsidRDefault="0098633D" w:rsidP="00081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AC858" w14:textId="77777777" w:rsidR="0008182F" w:rsidRPr="0008182F" w:rsidRDefault="0008182F" w:rsidP="0008182F">
    <w:pPr>
      <w:pStyle w:val="Kopfzeile"/>
      <w:pBdr>
        <w:bottom w:val="single" w:sz="4" w:space="1" w:color="auto"/>
      </w:pBdr>
      <w:rPr>
        <w:rFonts w:ascii="Arial" w:hAnsi="Arial" w:cs="Arial"/>
      </w:rPr>
    </w:pPr>
    <w:r w:rsidRPr="006221AE">
      <w:rPr>
        <w:rFonts w:ascii="Arial" w:hAnsi="Arial" w:cs="Arial"/>
      </w:rPr>
      <w:t>Die mündliche Prüfung im Abitur Französisch ab 2021 (Basisfach)</w:t>
    </w:r>
    <w:r w:rsidR="002E55AB">
      <w:rPr>
        <w:rFonts w:ascii="Arial" w:hAnsi="Arial" w:cs="Arial"/>
      </w:rPr>
      <w:t xml:space="preserve">: Aufgabenbeispiel </w:t>
    </w:r>
    <w:r>
      <w:rPr>
        <w:rFonts w:ascii="Arial" w:hAnsi="Arial" w:cs="Arial"/>
      </w:rPr>
      <w:t>3</w:t>
    </w:r>
  </w:p>
  <w:p w14:paraId="7CD4AC69" w14:textId="77777777" w:rsidR="0008182F" w:rsidRDefault="000818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75C2"/>
    <w:multiLevelType w:val="hybridMultilevel"/>
    <w:tmpl w:val="E7B0FCB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 w15:restartNumberingAfterBreak="0">
    <w:nsid w:val="05CB67DC"/>
    <w:multiLevelType w:val="hybridMultilevel"/>
    <w:tmpl w:val="4FCC9C7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AC4F9E"/>
    <w:multiLevelType w:val="hybridMultilevel"/>
    <w:tmpl w:val="D1C886F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511D2F"/>
    <w:multiLevelType w:val="hybridMultilevel"/>
    <w:tmpl w:val="3244B00C"/>
    <w:lvl w:ilvl="0" w:tplc="B7942D52">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A4D0037"/>
    <w:multiLevelType w:val="hybridMultilevel"/>
    <w:tmpl w:val="BA90CDC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AF258F"/>
    <w:multiLevelType w:val="hybridMultilevel"/>
    <w:tmpl w:val="5A2CBC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B480AA8"/>
    <w:multiLevelType w:val="hybridMultilevel"/>
    <w:tmpl w:val="E0220F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95323A"/>
    <w:multiLevelType w:val="hybridMultilevel"/>
    <w:tmpl w:val="311A1E4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FF9407E"/>
    <w:multiLevelType w:val="hybridMultilevel"/>
    <w:tmpl w:val="BE2C1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2"/>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4EB"/>
    <w:rsid w:val="000610CA"/>
    <w:rsid w:val="0008182F"/>
    <w:rsid w:val="00221044"/>
    <w:rsid w:val="0022687E"/>
    <w:rsid w:val="00267E02"/>
    <w:rsid w:val="00275E18"/>
    <w:rsid w:val="002A68AE"/>
    <w:rsid w:val="002C7DDF"/>
    <w:rsid w:val="002D3FB2"/>
    <w:rsid w:val="002E55AB"/>
    <w:rsid w:val="00396154"/>
    <w:rsid w:val="00483DD2"/>
    <w:rsid w:val="004C18D7"/>
    <w:rsid w:val="00575C6C"/>
    <w:rsid w:val="005B2DB2"/>
    <w:rsid w:val="005D27B3"/>
    <w:rsid w:val="005F7457"/>
    <w:rsid w:val="00620084"/>
    <w:rsid w:val="00620E20"/>
    <w:rsid w:val="00686E2A"/>
    <w:rsid w:val="006F40A6"/>
    <w:rsid w:val="00744CAF"/>
    <w:rsid w:val="007E68CE"/>
    <w:rsid w:val="00802BB2"/>
    <w:rsid w:val="00813CD9"/>
    <w:rsid w:val="0085389D"/>
    <w:rsid w:val="008938DA"/>
    <w:rsid w:val="008F24EB"/>
    <w:rsid w:val="009176B9"/>
    <w:rsid w:val="0098633D"/>
    <w:rsid w:val="00A31D1B"/>
    <w:rsid w:val="00AA7E0D"/>
    <w:rsid w:val="00AF1436"/>
    <w:rsid w:val="00B70B23"/>
    <w:rsid w:val="00B77F57"/>
    <w:rsid w:val="00BD2D4F"/>
    <w:rsid w:val="00CA6720"/>
    <w:rsid w:val="00CD1929"/>
    <w:rsid w:val="00CE587D"/>
    <w:rsid w:val="00D03B27"/>
    <w:rsid w:val="00E37762"/>
    <w:rsid w:val="00E53A74"/>
    <w:rsid w:val="00EB545F"/>
    <w:rsid w:val="00F970C8"/>
    <w:rsid w:val="00FF3D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02E9"/>
  <w15:docId w15:val="{EDA2C07D-93E7-40F5-AE9F-81603020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F24EB"/>
    <w:rPr>
      <w:sz w:val="16"/>
      <w:szCs w:val="16"/>
    </w:rPr>
  </w:style>
  <w:style w:type="paragraph" w:styleId="Kommentartext">
    <w:name w:val="annotation text"/>
    <w:basedOn w:val="Standard"/>
    <w:link w:val="KommentartextZchn"/>
    <w:uiPriority w:val="99"/>
    <w:unhideWhenUsed/>
    <w:rsid w:val="008F24EB"/>
    <w:pPr>
      <w:spacing w:line="240" w:lineRule="auto"/>
    </w:pPr>
    <w:rPr>
      <w:sz w:val="20"/>
      <w:szCs w:val="20"/>
    </w:rPr>
  </w:style>
  <w:style w:type="character" w:customStyle="1" w:styleId="KommentartextZchn">
    <w:name w:val="Kommentartext Zchn"/>
    <w:basedOn w:val="Absatz-Standardschriftart"/>
    <w:link w:val="Kommentartext"/>
    <w:uiPriority w:val="99"/>
    <w:rsid w:val="008F24EB"/>
    <w:rPr>
      <w:sz w:val="20"/>
      <w:szCs w:val="20"/>
    </w:rPr>
  </w:style>
  <w:style w:type="paragraph" w:styleId="Sprechblasentext">
    <w:name w:val="Balloon Text"/>
    <w:basedOn w:val="Standard"/>
    <w:link w:val="SprechblasentextZchn"/>
    <w:uiPriority w:val="99"/>
    <w:semiHidden/>
    <w:unhideWhenUsed/>
    <w:rsid w:val="008F24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24EB"/>
    <w:rPr>
      <w:rFonts w:ascii="Tahoma" w:hAnsi="Tahoma" w:cs="Tahoma"/>
      <w:sz w:val="16"/>
      <w:szCs w:val="16"/>
    </w:rPr>
  </w:style>
  <w:style w:type="paragraph" w:styleId="Listenabsatz">
    <w:name w:val="List Paragraph"/>
    <w:basedOn w:val="Standard"/>
    <w:uiPriority w:val="34"/>
    <w:qFormat/>
    <w:rsid w:val="008F24EB"/>
    <w:pPr>
      <w:ind w:left="720"/>
      <w:contextualSpacing/>
    </w:pPr>
  </w:style>
  <w:style w:type="paragraph" w:styleId="Kopfzeile">
    <w:name w:val="header"/>
    <w:basedOn w:val="Standard"/>
    <w:link w:val="KopfzeileZchn"/>
    <w:uiPriority w:val="99"/>
    <w:unhideWhenUsed/>
    <w:rsid w:val="000818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182F"/>
  </w:style>
  <w:style w:type="paragraph" w:styleId="Fuzeile">
    <w:name w:val="footer"/>
    <w:basedOn w:val="Standard"/>
    <w:link w:val="FuzeileZchn"/>
    <w:uiPriority w:val="99"/>
    <w:unhideWhenUsed/>
    <w:rsid w:val="000818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182F"/>
  </w:style>
  <w:style w:type="table" w:styleId="Tabellenraster">
    <w:name w:val="Table Grid"/>
    <w:basedOn w:val="NormaleTabelle"/>
    <w:uiPriority w:val="59"/>
    <w:rsid w:val="00CE5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5F7457"/>
    <w:rPr>
      <w:b/>
      <w:bCs/>
    </w:rPr>
  </w:style>
  <w:style w:type="character" w:customStyle="1" w:styleId="KommentarthemaZchn">
    <w:name w:val="Kommentarthema Zchn"/>
    <w:basedOn w:val="KommentartextZchn"/>
    <w:link w:val="Kommentarthema"/>
    <w:uiPriority w:val="99"/>
    <w:semiHidden/>
    <w:rsid w:val="005F7457"/>
    <w:rPr>
      <w:b/>
      <w:bCs/>
      <w:sz w:val="20"/>
      <w:szCs w:val="20"/>
    </w:rPr>
  </w:style>
  <w:style w:type="character" w:styleId="Hyperlink">
    <w:name w:val="Hyperlink"/>
    <w:basedOn w:val="Absatz-Standardschriftart"/>
    <w:uiPriority w:val="99"/>
    <w:unhideWhenUsed/>
    <w:rsid w:val="00620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uvelobs.com/rue89/rue89-surveillance/20160529.RUE2998/et-si-les-enfants-aussi-avaient-droit-a-une-vie-prive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Raphaela Esprester-Bauer</cp:lastModifiedBy>
  <cp:revision>5</cp:revision>
  <dcterms:created xsi:type="dcterms:W3CDTF">2020-02-24T11:47:00Z</dcterms:created>
  <dcterms:modified xsi:type="dcterms:W3CDTF">2020-10-01T12:32:00Z</dcterms:modified>
</cp:coreProperties>
</file>