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99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4533"/>
        <w:gridCol w:w="3845"/>
        <w:gridCol w:w="3428"/>
      </w:tblGrid>
      <w:tr w:rsidR="009D03C5" w:rsidRPr="007E48FA" w14:paraId="2096D32E" w14:textId="77777777" w:rsidTr="00AA48AB">
        <w:trPr>
          <w:trHeight w:val="416"/>
        </w:trPr>
        <w:tc>
          <w:tcPr>
            <w:tcW w:w="3369" w:type="dxa"/>
            <w:vAlign w:val="center"/>
          </w:tcPr>
          <w:p w14:paraId="5D6728FA" w14:textId="77777777" w:rsidR="00DF6EB0" w:rsidRPr="007E48FA" w:rsidRDefault="00DF6EB0" w:rsidP="003375D1">
            <w:pPr>
              <w:ind w:right="-111"/>
              <w:rPr>
                <w:rFonts w:ascii="Times New Roman" w:hAnsi="Times New Roman" w:cs="Times New Roman"/>
                <w:b/>
                <w:sz w:val="40"/>
              </w:rPr>
            </w:pPr>
            <w:r w:rsidRPr="007E48FA">
              <w:rPr>
                <w:rFonts w:ascii="Times New Roman" w:hAnsi="Times New Roman" w:cs="Times New Roman"/>
                <w:b/>
                <w:sz w:val="40"/>
              </w:rPr>
              <w:t>Inhalt</w:t>
            </w:r>
          </w:p>
        </w:tc>
        <w:tc>
          <w:tcPr>
            <w:tcW w:w="3402" w:type="dxa"/>
            <w:vAlign w:val="center"/>
          </w:tcPr>
          <w:p w14:paraId="599BE027" w14:textId="77777777" w:rsidR="00DF6EB0" w:rsidRPr="007E48FA" w:rsidRDefault="003375D1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Materialien</w:t>
            </w:r>
          </w:p>
        </w:tc>
        <w:tc>
          <w:tcPr>
            <w:tcW w:w="4252" w:type="dxa"/>
            <w:vAlign w:val="center"/>
          </w:tcPr>
          <w:p w14:paraId="4BF31022" w14:textId="77777777" w:rsidR="00DF6EB0" w:rsidRPr="007E48FA" w:rsidRDefault="009D03C5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thematischer Schwerpunkt</w:t>
            </w:r>
          </w:p>
        </w:tc>
        <w:tc>
          <w:tcPr>
            <w:tcW w:w="3969" w:type="dxa"/>
            <w:vAlign w:val="center"/>
          </w:tcPr>
          <w:p w14:paraId="46BECBA2" w14:textId="77777777" w:rsidR="00DF6EB0" w:rsidRPr="007E48FA" w:rsidRDefault="00DF6EB0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b/>
                <w:sz w:val="40"/>
              </w:rPr>
            </w:pPr>
            <w:r w:rsidRPr="007E48FA">
              <w:rPr>
                <w:rFonts w:ascii="Times New Roman" w:hAnsi="Times New Roman" w:cs="Times New Roman"/>
                <w:b/>
                <w:sz w:val="40"/>
              </w:rPr>
              <w:t>Methode</w:t>
            </w:r>
          </w:p>
        </w:tc>
      </w:tr>
      <w:tr w:rsidR="00DF6EB0" w:rsidRPr="007E48FA" w14:paraId="398FC81B" w14:textId="77777777" w:rsidTr="009D6F94">
        <w:trPr>
          <w:trHeight w:val="483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55305092" w14:textId="6E0EEE42" w:rsidR="00DF6EB0" w:rsidRPr="007E48FA" w:rsidRDefault="00DF6EB0" w:rsidP="009C7549">
            <w:pPr>
              <w:tabs>
                <w:tab w:val="left" w:pos="145"/>
                <w:tab w:val="left" w:pos="181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bookmarkStart w:id="0" w:name="_Hlk8234295"/>
            <w:r w:rsidRPr="007E48FA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Die Invidia</w:t>
            </w:r>
            <w:r w:rsidR="009D6F9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-</w:t>
            </w:r>
            <w:r w:rsidRPr="007E48FA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Episode</w:t>
            </w:r>
          </w:p>
        </w:tc>
      </w:tr>
      <w:bookmarkEnd w:id="0"/>
      <w:tr w:rsidR="009D03C5" w:rsidRPr="00DF6EB0" w14:paraId="4F9E6EC5" w14:textId="77777777" w:rsidTr="00AA48AB">
        <w:trPr>
          <w:trHeight w:val="409"/>
        </w:trPr>
        <w:tc>
          <w:tcPr>
            <w:tcW w:w="3369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BFC9032" w14:textId="77777777" w:rsidR="007E48FA" w:rsidRPr="00DF6EB0" w:rsidRDefault="007E48FA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 w:rsidRPr="00DF6EB0">
              <w:rPr>
                <w:rFonts w:ascii="Times New Roman" w:hAnsi="Times New Roman" w:cs="Times New Roman"/>
                <w:sz w:val="24"/>
              </w:rPr>
              <w:t>Kopfkino: Einführung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482A296" w14:textId="3AD91D9A" w:rsidR="005331CD" w:rsidRDefault="007E48FA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DF6EB0">
              <w:rPr>
                <w:rFonts w:ascii="Times New Roman" w:hAnsi="Times New Roman" w:cs="Times New Roman"/>
                <w:sz w:val="24"/>
              </w:rPr>
              <w:t>h5p-Übung 1</w:t>
            </w:r>
            <w:r w:rsidR="005331CD">
              <w:rPr>
                <w:rFonts w:ascii="Times New Roman" w:hAnsi="Times New Roman" w:cs="Times New Roman"/>
                <w:sz w:val="24"/>
              </w:rPr>
              <w:t>:</w:t>
            </w:r>
          </w:p>
          <w:p w14:paraId="0334A695" w14:textId="4087F545" w:rsidR="007E48FA" w:rsidRPr="00DF6EB0" w:rsidRDefault="005331CD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5331CD">
                <w:rPr>
                  <w:rStyle w:val="Hyperlink"/>
                  <w:sz w:val="16"/>
                  <w:szCs w:val="16"/>
                </w:rPr>
                <w:t>https://lehrerfortbildung-bw.de/u_sprachlit/latein/gym/bp2016/fb6/1_ovid/2_kino/1_einf/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5E7627F" w14:textId="77777777" w:rsidR="007E48FA" w:rsidRPr="00DF6EB0" w:rsidRDefault="007E48FA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erster Zugang zum visuellen Potential </w:t>
            </w:r>
            <w:r w:rsidR="00F37B31">
              <w:rPr>
                <w:rFonts w:ascii="Times New Roman" w:hAnsi="Times New Roman" w:cs="Times New Roman"/>
                <w:sz w:val="24"/>
              </w:rPr>
              <w:t>und zu den Visualisieru</w:t>
            </w:r>
            <w:r w:rsidR="003375D1">
              <w:rPr>
                <w:rFonts w:ascii="Times New Roman" w:hAnsi="Times New Roman" w:cs="Times New Roman"/>
                <w:sz w:val="24"/>
              </w:rPr>
              <w:t>n</w:t>
            </w:r>
            <w:r w:rsidR="00F37B31">
              <w:rPr>
                <w:rFonts w:ascii="Times New Roman" w:hAnsi="Times New Roman" w:cs="Times New Roman"/>
                <w:sz w:val="24"/>
              </w:rPr>
              <w:t xml:space="preserve">gsstrategien </w:t>
            </w:r>
            <w:r>
              <w:rPr>
                <w:rFonts w:ascii="Times New Roman" w:hAnsi="Times New Roman" w:cs="Times New Roman"/>
                <w:sz w:val="24"/>
              </w:rPr>
              <w:t>der „Metamorphosen“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4D37F93" w14:textId="77777777" w:rsidR="002C4B19" w:rsidRDefault="002C4B19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Audio- und Filmelemente</w:t>
            </w:r>
          </w:p>
          <w:p w14:paraId="68BA56BD" w14:textId="5C4B6E4E" w:rsidR="007E48FA" w:rsidRPr="00DF6EB0" w:rsidRDefault="009C7549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interaktive Übungen</w:t>
            </w:r>
          </w:p>
        </w:tc>
      </w:tr>
      <w:tr w:rsidR="007E48FA" w:rsidRPr="00DF6EB0" w14:paraId="6AFF732B" w14:textId="77777777" w:rsidTr="00AA48AB">
        <w:trPr>
          <w:trHeight w:val="415"/>
        </w:trPr>
        <w:tc>
          <w:tcPr>
            <w:tcW w:w="3369" w:type="dxa"/>
            <w:tcBorders>
              <w:top w:val="nil"/>
            </w:tcBorders>
            <w:vAlign w:val="center"/>
          </w:tcPr>
          <w:p w14:paraId="0C0C5ACE" w14:textId="77777777" w:rsidR="007E48FA" w:rsidRDefault="007E48FA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Einleitung allgemein und zur Invidia-Episode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1043F24" w14:textId="77777777" w:rsidR="007E48FA" w:rsidRDefault="007E48FA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Folie 1</w:t>
            </w:r>
            <w:r w:rsidR="00F37B31">
              <w:rPr>
                <w:rFonts w:ascii="Times New Roman" w:hAnsi="Times New Roman" w:cs="Times New Roman"/>
                <w:sz w:val="24"/>
              </w:rPr>
              <w:t>: Einleitungstext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2AF72BA9" w14:textId="77777777" w:rsidR="007E48FA" w:rsidRDefault="00F37B31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Motivation und erstes Verständnis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6752B53A" w14:textId="77777777" w:rsidR="007E48FA" w:rsidRPr="00DF6EB0" w:rsidRDefault="007E48FA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sz w:val="24"/>
              </w:rPr>
            </w:pPr>
            <w:r w:rsidRPr="00DF6EB0">
              <w:rPr>
                <w:rFonts w:ascii="Times New Roman" w:hAnsi="Times New Roman" w:cs="Times New Roman"/>
                <w:sz w:val="24"/>
              </w:rPr>
              <w:t>Audio-Datei</w:t>
            </w:r>
            <w:r>
              <w:rPr>
                <w:rFonts w:ascii="Times New Roman" w:hAnsi="Times New Roman" w:cs="Times New Roman"/>
                <w:sz w:val="24"/>
              </w:rPr>
              <w:t xml:space="preserve"> mit PPP-Unterstützung</w:t>
            </w:r>
          </w:p>
        </w:tc>
      </w:tr>
      <w:tr w:rsidR="00943B03" w:rsidRPr="00943B03" w14:paraId="60BBEB17" w14:textId="77777777" w:rsidTr="00AA48AB">
        <w:trPr>
          <w:trHeight w:val="415"/>
        </w:trPr>
        <w:tc>
          <w:tcPr>
            <w:tcW w:w="3369" w:type="dxa"/>
            <w:vAlign w:val="center"/>
          </w:tcPr>
          <w:p w14:paraId="64F2378C" w14:textId="4FC3B891" w:rsidR="007E48FA" w:rsidRPr="00943B03" w:rsidRDefault="009D6F94" w:rsidP="003375D1">
            <w:pPr>
              <w:ind w:right="-111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943B03">
              <w:rPr>
                <w:rFonts w:ascii="Times New Roman" w:hAnsi="Times New Roman" w:cs="Times New Roman"/>
                <w:color w:val="00B050"/>
                <w:sz w:val="24"/>
              </w:rPr>
              <w:t>Eigenes</w:t>
            </w:r>
            <w:r w:rsidR="007E48FA" w:rsidRPr="00943B03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 w:rsidR="009C7549" w:rsidRPr="00943B03">
              <w:rPr>
                <w:rFonts w:ascii="Times New Roman" w:hAnsi="Times New Roman" w:cs="Times New Roman"/>
                <w:color w:val="00B050"/>
                <w:sz w:val="24"/>
              </w:rPr>
              <w:t>‚</w:t>
            </w:r>
            <w:r w:rsidR="007E48FA" w:rsidRPr="00943B03">
              <w:rPr>
                <w:rFonts w:ascii="Times New Roman" w:hAnsi="Times New Roman" w:cs="Times New Roman"/>
                <w:color w:val="00B050"/>
                <w:sz w:val="24"/>
              </w:rPr>
              <w:t>Kopfkino</w:t>
            </w:r>
            <w:r w:rsidR="009C7549" w:rsidRPr="00943B03">
              <w:rPr>
                <w:rFonts w:ascii="Times New Roman" w:hAnsi="Times New Roman" w:cs="Times New Roman"/>
                <w:color w:val="00B050"/>
                <w:sz w:val="24"/>
              </w:rPr>
              <w:t>‘</w:t>
            </w:r>
          </w:p>
        </w:tc>
        <w:tc>
          <w:tcPr>
            <w:tcW w:w="3402" w:type="dxa"/>
            <w:vAlign w:val="center"/>
          </w:tcPr>
          <w:p w14:paraId="3B49EAAC" w14:textId="77777777" w:rsidR="007E48FA" w:rsidRPr="00943B03" w:rsidRDefault="007E48FA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943B03">
              <w:rPr>
                <w:rFonts w:ascii="Times New Roman" w:hAnsi="Times New Roman" w:cs="Times New Roman"/>
                <w:color w:val="00B050"/>
                <w:sz w:val="24"/>
              </w:rPr>
              <w:t>Folie 2:</w:t>
            </w:r>
            <w:r w:rsidR="00F37B31" w:rsidRPr="00943B03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 w:rsidRPr="00943B03">
              <w:rPr>
                <w:rFonts w:ascii="Times New Roman" w:hAnsi="Times New Roman" w:cs="Times New Roman"/>
                <w:color w:val="00B050"/>
                <w:sz w:val="24"/>
              </w:rPr>
              <w:t>AA und Audio-Datei (Met. 2: 760-767)</w:t>
            </w:r>
          </w:p>
        </w:tc>
        <w:tc>
          <w:tcPr>
            <w:tcW w:w="4252" w:type="dxa"/>
            <w:vAlign w:val="center"/>
          </w:tcPr>
          <w:p w14:paraId="1DBCA925" w14:textId="77777777" w:rsidR="007E48FA" w:rsidRPr="00943B03" w:rsidRDefault="00F37B31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50"/>
                <w:sz w:val="24"/>
              </w:rPr>
            </w:pPr>
            <w:r w:rsidRPr="00943B03">
              <w:rPr>
                <w:rFonts w:ascii="Times New Roman" w:hAnsi="Times New Roman" w:cs="Times New Roman"/>
                <w:color w:val="00B050"/>
                <w:sz w:val="24"/>
              </w:rPr>
              <w:t>individuelles ‚Kopfkino‘</w:t>
            </w:r>
          </w:p>
        </w:tc>
        <w:tc>
          <w:tcPr>
            <w:tcW w:w="3969" w:type="dxa"/>
            <w:vAlign w:val="center"/>
          </w:tcPr>
          <w:p w14:paraId="69B1B00E" w14:textId="77777777" w:rsidR="007E48FA" w:rsidRPr="00943B03" w:rsidRDefault="007E48FA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00B050"/>
                <w:sz w:val="24"/>
              </w:rPr>
            </w:pPr>
            <w:r w:rsidRPr="00943B03">
              <w:rPr>
                <w:rFonts w:ascii="Times New Roman" w:hAnsi="Times New Roman" w:cs="Times New Roman"/>
                <w:color w:val="00B050"/>
                <w:sz w:val="24"/>
              </w:rPr>
              <w:t xml:space="preserve">Audio-Datei und </w:t>
            </w:r>
            <w:r w:rsidR="00F37B31" w:rsidRPr="00943B03">
              <w:rPr>
                <w:rFonts w:ascii="Times New Roman" w:hAnsi="Times New Roman" w:cs="Times New Roman"/>
                <w:color w:val="00B050"/>
                <w:sz w:val="24"/>
              </w:rPr>
              <w:t>Notizen bzw. Skizzen</w:t>
            </w:r>
          </w:p>
        </w:tc>
      </w:tr>
      <w:tr w:rsidR="002152B0" w:rsidRPr="002152B0" w14:paraId="23939338" w14:textId="77777777" w:rsidTr="00AA48AB">
        <w:tc>
          <w:tcPr>
            <w:tcW w:w="3369" w:type="dxa"/>
            <w:vAlign w:val="center"/>
          </w:tcPr>
          <w:p w14:paraId="2436C1AD" w14:textId="77777777" w:rsidR="007E48FA" w:rsidRPr="002152B0" w:rsidRDefault="007E48FA" w:rsidP="003375D1">
            <w:pPr>
              <w:ind w:right="-111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 xml:space="preserve">Wie entsteht </w:t>
            </w:r>
            <w:r w:rsidR="00F37B31" w:rsidRPr="002152B0">
              <w:rPr>
                <w:rFonts w:ascii="Times New Roman" w:hAnsi="Times New Roman" w:cs="Times New Roman"/>
                <w:color w:val="00B050"/>
                <w:sz w:val="24"/>
              </w:rPr>
              <w:t>ein „</w:t>
            </w: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>Kino im Kopf</w:t>
            </w:r>
            <w:r w:rsidR="00F37B31" w:rsidRPr="002152B0">
              <w:rPr>
                <w:rFonts w:ascii="Times New Roman" w:hAnsi="Times New Roman" w:cs="Times New Roman"/>
                <w:color w:val="00B050"/>
                <w:sz w:val="24"/>
              </w:rPr>
              <w:t>“ beim Lesen?</w:t>
            </w:r>
          </w:p>
        </w:tc>
        <w:tc>
          <w:tcPr>
            <w:tcW w:w="3402" w:type="dxa"/>
            <w:vAlign w:val="center"/>
          </w:tcPr>
          <w:p w14:paraId="63B0C809" w14:textId="269D3101" w:rsidR="007E48FA" w:rsidRPr="002152B0" w:rsidRDefault="00F37B31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>Folie 3: AA und Audio-</w:t>
            </w:r>
            <w:r w:rsidR="009D6F94" w:rsidRPr="002152B0">
              <w:rPr>
                <w:rFonts w:ascii="Times New Roman" w:hAnsi="Times New Roman" w:cs="Times New Roman"/>
                <w:color w:val="00B050"/>
                <w:sz w:val="24"/>
              </w:rPr>
              <w:t>Einführung</w:t>
            </w:r>
          </w:p>
        </w:tc>
        <w:tc>
          <w:tcPr>
            <w:tcW w:w="4252" w:type="dxa"/>
            <w:vAlign w:val="center"/>
          </w:tcPr>
          <w:p w14:paraId="0FF6F855" w14:textId="77777777" w:rsidR="00F37B31" w:rsidRPr="002152B0" w:rsidRDefault="00E00ACB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5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 xml:space="preserve">Reflexion </w:t>
            </w:r>
            <w:r w:rsidR="00210179" w:rsidRPr="002152B0">
              <w:rPr>
                <w:rFonts w:ascii="Times New Roman" w:hAnsi="Times New Roman" w:cs="Times New Roman"/>
                <w:color w:val="00B050"/>
                <w:sz w:val="24"/>
              </w:rPr>
              <w:t xml:space="preserve">zur </w:t>
            </w: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 xml:space="preserve">Rezeption von Texten und </w:t>
            </w:r>
            <w:r w:rsidR="009D03C5" w:rsidRPr="002152B0">
              <w:rPr>
                <w:rFonts w:ascii="Times New Roman" w:hAnsi="Times New Roman" w:cs="Times New Roman"/>
                <w:color w:val="00B050"/>
                <w:sz w:val="24"/>
              </w:rPr>
              <w:t xml:space="preserve">zur </w:t>
            </w: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>Umsetzung in innere Bilder</w:t>
            </w:r>
          </w:p>
        </w:tc>
        <w:tc>
          <w:tcPr>
            <w:tcW w:w="3969" w:type="dxa"/>
            <w:vAlign w:val="center"/>
          </w:tcPr>
          <w:p w14:paraId="10A1A069" w14:textId="77777777" w:rsidR="007E48FA" w:rsidRPr="002152B0" w:rsidRDefault="007E48FA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00B05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 xml:space="preserve">Audio-Datei mit </w:t>
            </w:r>
            <w:r w:rsidR="00FB4A53" w:rsidRPr="002152B0">
              <w:rPr>
                <w:rFonts w:ascii="Times New Roman" w:hAnsi="Times New Roman" w:cs="Times New Roman"/>
                <w:color w:val="00B050"/>
                <w:sz w:val="24"/>
              </w:rPr>
              <w:t xml:space="preserve">interaktiver </w:t>
            </w: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>Drag-and-Drop-Übung</w:t>
            </w:r>
            <w:r w:rsidR="00FB4A53" w:rsidRPr="002152B0">
              <w:rPr>
                <w:rFonts w:ascii="Times New Roman" w:hAnsi="Times New Roman" w:cs="Times New Roman"/>
                <w:color w:val="00B050"/>
                <w:sz w:val="24"/>
              </w:rPr>
              <w:t xml:space="preserve"> (mit Lösungsvor</w:t>
            </w:r>
            <w:r w:rsidR="003375D1" w:rsidRPr="002152B0">
              <w:rPr>
                <w:rFonts w:ascii="Times New Roman" w:hAnsi="Times New Roman" w:cs="Times New Roman"/>
                <w:color w:val="00B050"/>
                <w:sz w:val="24"/>
              </w:rPr>
              <w:t>-</w:t>
            </w:r>
            <w:r w:rsidR="00FB4A53" w:rsidRPr="002152B0">
              <w:rPr>
                <w:rFonts w:ascii="Times New Roman" w:hAnsi="Times New Roman" w:cs="Times New Roman"/>
                <w:color w:val="00B050"/>
                <w:sz w:val="24"/>
              </w:rPr>
              <w:t>schlag und Rückmeldung)</w:t>
            </w:r>
          </w:p>
        </w:tc>
      </w:tr>
      <w:tr w:rsidR="002152B0" w:rsidRPr="002152B0" w14:paraId="28F5A49B" w14:textId="77777777" w:rsidTr="002C4B19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14:paraId="6F839239" w14:textId="77777777" w:rsidR="00F37B31" w:rsidRPr="002152B0" w:rsidRDefault="00F37B31" w:rsidP="003375D1">
            <w:pPr>
              <w:ind w:right="-11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Visualisierungsstrategien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258D8E78" w14:textId="77777777" w:rsidR="00F37B31" w:rsidRPr="002152B0" w:rsidRDefault="00F37B31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Folie 4: Film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429F4B83" w14:textId="77777777" w:rsidR="00F37B31" w:rsidRPr="002152B0" w:rsidRDefault="00E00ACB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erstes Verständnis für Visualisierungs</w:t>
            </w:r>
            <w:r w:rsidR="003375D1" w:rsidRPr="002152B0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strategien: Zoomtechnik, Point of view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7420CA16" w14:textId="77777777" w:rsidR="00F37B31" w:rsidRPr="002152B0" w:rsidRDefault="00F37B31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 xml:space="preserve">Video mit </w:t>
            </w:r>
            <w:r w:rsidR="00E00ACB" w:rsidRPr="002152B0">
              <w:rPr>
                <w:rFonts w:ascii="Times New Roman" w:hAnsi="Times New Roman" w:cs="Times New Roman"/>
                <w:color w:val="FF0000"/>
                <w:sz w:val="24"/>
              </w:rPr>
              <w:t xml:space="preserve">Audiospur und ‚Untertiteln‘ </w:t>
            </w:r>
            <w:r w:rsidR="0021280A" w:rsidRPr="002152B0">
              <w:rPr>
                <w:rFonts w:ascii="Times New Roman" w:hAnsi="Times New Roman" w:cs="Times New Roman"/>
                <w:color w:val="FF0000"/>
                <w:sz w:val="24"/>
              </w:rPr>
              <w:t xml:space="preserve">(Text lateinisch und deutsch) </w:t>
            </w:r>
            <w:r w:rsidR="00E00ACB" w:rsidRPr="002152B0">
              <w:rPr>
                <w:rFonts w:ascii="Times New Roman" w:hAnsi="Times New Roman" w:cs="Times New Roman"/>
                <w:color w:val="FF0000"/>
                <w:sz w:val="24"/>
              </w:rPr>
              <w:t xml:space="preserve">sowie Erklärungen </w:t>
            </w: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(PPP)</w:t>
            </w:r>
          </w:p>
        </w:tc>
      </w:tr>
      <w:tr w:rsidR="003375D1" w:rsidRPr="00DF6EB0" w14:paraId="7CC3286B" w14:textId="77777777" w:rsidTr="002C4B19">
        <w:trPr>
          <w:trHeight w:val="409"/>
        </w:trPr>
        <w:tc>
          <w:tcPr>
            <w:tcW w:w="3369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2B89676" w14:textId="09AAE884" w:rsidR="00E00ACB" w:rsidRPr="00DF6EB0" w:rsidRDefault="003E5297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 Invidia-Episode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2E712A00" w14:textId="77777777" w:rsidR="00E00ACB" w:rsidRPr="00DF6EB0" w:rsidRDefault="00A26318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Textblatt zu Met. 2, 760-832</w:t>
            </w:r>
          </w:p>
        </w:tc>
        <w:tc>
          <w:tcPr>
            <w:tcW w:w="4252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466502AA" w14:textId="77777777" w:rsidR="00E00ACB" w:rsidRPr="00DF6EB0" w:rsidRDefault="00E00ACB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2C24043B" w14:textId="77777777" w:rsidR="00E00ACB" w:rsidRPr="00DF6EB0" w:rsidRDefault="00C26436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Zweisprachiges </w:t>
            </w:r>
            <w:r w:rsidR="00E00ACB">
              <w:rPr>
                <w:rFonts w:ascii="Times New Roman" w:hAnsi="Times New Roman" w:cs="Times New Roman"/>
                <w:sz w:val="24"/>
              </w:rPr>
              <w:t xml:space="preserve">Textblatt </w:t>
            </w:r>
            <w:r w:rsidR="00831D40">
              <w:rPr>
                <w:rFonts w:ascii="Times New Roman" w:hAnsi="Times New Roman" w:cs="Times New Roman"/>
                <w:sz w:val="24"/>
              </w:rPr>
              <w:t>mit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ACB">
              <w:rPr>
                <w:rFonts w:ascii="Times New Roman" w:hAnsi="Times New Roman" w:cs="Times New Roman"/>
                <w:sz w:val="24"/>
              </w:rPr>
              <w:t>Arbeitsaufträgen</w:t>
            </w:r>
          </w:p>
        </w:tc>
      </w:tr>
      <w:tr w:rsidR="002152B0" w:rsidRPr="002152B0" w14:paraId="780534EA" w14:textId="77777777" w:rsidTr="00AA48AB">
        <w:tc>
          <w:tcPr>
            <w:tcW w:w="3369" w:type="dxa"/>
            <w:tcBorders>
              <w:top w:val="nil"/>
            </w:tcBorders>
            <w:vAlign w:val="center"/>
          </w:tcPr>
          <w:p w14:paraId="65F27AAB" w14:textId="77777777" w:rsidR="00E00ACB" w:rsidRPr="002152B0" w:rsidRDefault="00887B92" w:rsidP="003375D1">
            <w:pPr>
              <w:ind w:right="-111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1 </w:t>
            </w:r>
            <w:r w:rsidR="003E5297" w:rsidRPr="002152B0">
              <w:rPr>
                <w:rFonts w:ascii="Times New Roman" w:hAnsi="Times New Roman" w:cs="Times New Roman"/>
                <w:color w:val="FF0000"/>
                <w:sz w:val="24"/>
              </w:rPr>
              <w:t>Wer sieht? Der Point of View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258DE3F" w14:textId="77777777" w:rsidR="00E00ACB" w:rsidRPr="002152B0" w:rsidRDefault="00B959F2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="00887B92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Wechsel des POV</w:t>
            </w:r>
          </w:p>
          <w:p w14:paraId="4652CE7C" w14:textId="77777777" w:rsidR="00B959F2" w:rsidRPr="002152B0" w:rsidRDefault="00B959F2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  <w:r w:rsidR="00887B92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Beleg am lat. Text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71C83C57" w14:textId="77777777" w:rsidR="00E00ACB" w:rsidRPr="002152B0" w:rsidRDefault="00B959F2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Vorverständnis für Erzählperspektive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29BFD8E2" w14:textId="77777777" w:rsidR="00B959F2" w:rsidRPr="002152B0" w:rsidRDefault="00B959F2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ab/>
              <w:t>Arbeit an der ÜS</w:t>
            </w:r>
          </w:p>
          <w:p w14:paraId="3FF01292" w14:textId="27901CBA" w:rsidR="00E00ACB" w:rsidRPr="002152B0" w:rsidRDefault="00B959F2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ab/>
              <w:t xml:space="preserve">Arbeit am </w:t>
            </w:r>
            <w:r w:rsidR="009D6F94" w:rsidRPr="002152B0">
              <w:rPr>
                <w:rFonts w:ascii="Times New Roman" w:hAnsi="Times New Roman" w:cs="Times New Roman"/>
                <w:color w:val="FF0000"/>
                <w:sz w:val="24"/>
              </w:rPr>
              <w:t>zweisprachigen</w:t>
            </w: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 xml:space="preserve"> Text</w:t>
            </w:r>
          </w:p>
        </w:tc>
      </w:tr>
      <w:tr w:rsidR="002152B0" w:rsidRPr="002152B0" w14:paraId="7F3FE432" w14:textId="77777777" w:rsidTr="00AA48AB">
        <w:tc>
          <w:tcPr>
            <w:tcW w:w="3369" w:type="dxa"/>
            <w:vAlign w:val="center"/>
          </w:tcPr>
          <w:p w14:paraId="7ACBF8F4" w14:textId="3D9100CE" w:rsidR="00E00ACB" w:rsidRPr="002152B0" w:rsidRDefault="00887B92" w:rsidP="003375D1">
            <w:pPr>
              <w:ind w:right="-111"/>
              <w:rPr>
                <w:rFonts w:ascii="Times New Roman" w:hAnsi="Times New Roman" w:cs="Times New Roman"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</w:rPr>
              <w:t xml:space="preserve">2 </w:t>
            </w:r>
            <w:r w:rsidR="009D6F94" w:rsidRPr="002152B0">
              <w:rPr>
                <w:rFonts w:ascii="Times New Roman" w:hAnsi="Times New Roman" w:cs="Times New Roman"/>
                <w:color w:val="7030A0"/>
                <w:sz w:val="24"/>
              </w:rPr>
              <w:t>Kopfkino</w:t>
            </w:r>
            <w:r w:rsidR="003E5297" w:rsidRPr="002152B0">
              <w:rPr>
                <w:rFonts w:ascii="Times New Roman" w:hAnsi="Times New Roman" w:cs="Times New Roman"/>
                <w:color w:val="7030A0"/>
                <w:sz w:val="24"/>
              </w:rPr>
              <w:t xml:space="preserve"> mit Köpfchen</w:t>
            </w:r>
          </w:p>
        </w:tc>
        <w:tc>
          <w:tcPr>
            <w:tcW w:w="3402" w:type="dxa"/>
            <w:vAlign w:val="center"/>
          </w:tcPr>
          <w:p w14:paraId="7E1AA3E5" w14:textId="77777777" w:rsidR="00E00ACB" w:rsidRPr="002152B0" w:rsidRDefault="00B959F2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>Sachfeld „videre, in|videre“</w:t>
            </w:r>
          </w:p>
        </w:tc>
        <w:tc>
          <w:tcPr>
            <w:tcW w:w="4252" w:type="dxa"/>
            <w:vAlign w:val="center"/>
          </w:tcPr>
          <w:p w14:paraId="5F0E80C0" w14:textId="77777777" w:rsidR="00E00ACB" w:rsidRPr="002152B0" w:rsidRDefault="00B959F2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7030A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>Verbindung von Semantik und Textaussage</w:t>
            </w:r>
          </w:p>
        </w:tc>
        <w:tc>
          <w:tcPr>
            <w:tcW w:w="3969" w:type="dxa"/>
            <w:vAlign w:val="center"/>
          </w:tcPr>
          <w:p w14:paraId="4A6E29A1" w14:textId="77777777" w:rsidR="00E00ACB" w:rsidRPr="002152B0" w:rsidRDefault="00B959F2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7030A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>Etymologie und Interpretation</w:t>
            </w:r>
          </w:p>
        </w:tc>
      </w:tr>
      <w:tr w:rsidR="002152B0" w:rsidRPr="002152B0" w14:paraId="59792C03" w14:textId="77777777" w:rsidTr="00AA48AB">
        <w:tc>
          <w:tcPr>
            <w:tcW w:w="3369" w:type="dxa"/>
            <w:tcBorders>
              <w:bottom w:val="single" w:sz="6" w:space="0" w:color="auto"/>
            </w:tcBorders>
            <w:vAlign w:val="center"/>
          </w:tcPr>
          <w:p w14:paraId="512242C8" w14:textId="77777777" w:rsidR="003375D1" w:rsidRPr="002152B0" w:rsidRDefault="00887B92" w:rsidP="003375D1">
            <w:pPr>
              <w:ind w:right="-111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3 </w:t>
            </w:r>
            <w:r w:rsidR="00B959F2" w:rsidRPr="002152B0">
              <w:rPr>
                <w:rFonts w:ascii="Times New Roman" w:hAnsi="Times New Roman" w:cs="Times New Roman"/>
                <w:color w:val="00B0F0"/>
                <w:sz w:val="24"/>
              </w:rPr>
              <w:t>Kopfkino –</w:t>
            </w:r>
          </w:p>
          <w:p w14:paraId="2A68CCCC" w14:textId="1C552B05" w:rsidR="00B959F2" w:rsidRPr="002152B0" w:rsidRDefault="00B959F2" w:rsidP="003375D1">
            <w:pPr>
              <w:ind w:right="-111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macht </w:t>
            </w:r>
            <w:r w:rsidR="009D6F94" w:rsidRPr="002152B0">
              <w:rPr>
                <w:rFonts w:ascii="Times New Roman" w:hAnsi="Times New Roman" w:cs="Times New Roman"/>
                <w:color w:val="00B0F0"/>
                <w:sz w:val="24"/>
              </w:rPr>
              <w:t>Unsichtbares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 sichtbar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1185754B" w14:textId="77777777" w:rsidR="009D03C5" w:rsidRPr="002152B0" w:rsidRDefault="009D03C5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00B0F0"/>
                <w:sz w:val="24"/>
              </w:rPr>
            </w:pPr>
          </w:p>
          <w:p w14:paraId="47F18727" w14:textId="77777777" w:rsidR="00B959F2" w:rsidRPr="002152B0" w:rsidRDefault="009D03C5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</w:r>
            <w:r w:rsidR="00B959F2" w:rsidRPr="002152B0">
              <w:rPr>
                <w:rFonts w:ascii="Times New Roman" w:hAnsi="Times New Roman" w:cs="Times New Roman"/>
                <w:color w:val="00B0F0"/>
                <w:sz w:val="24"/>
              </w:rPr>
              <w:t>a</w:t>
            </w:r>
            <w:r w:rsidR="003375D1"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 </w:t>
            </w:r>
            <w:r w:rsidR="00B959F2" w:rsidRPr="002152B0">
              <w:rPr>
                <w:rFonts w:ascii="Times New Roman" w:hAnsi="Times New Roman" w:cs="Times New Roman"/>
                <w:color w:val="00B0F0"/>
                <w:sz w:val="24"/>
              </w:rPr>
              <w:t>Personifikation und Allegorie</w:t>
            </w:r>
          </w:p>
          <w:p w14:paraId="17DAB2E5" w14:textId="77777777" w:rsidR="00B959F2" w:rsidRPr="002152B0" w:rsidRDefault="003375D1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</w:r>
            <w:r w:rsidR="00B959F2" w:rsidRPr="002152B0">
              <w:rPr>
                <w:rFonts w:ascii="Times New Roman" w:hAnsi="Times New Roman" w:cs="Times New Roman"/>
                <w:color w:val="00B0F0"/>
                <w:sz w:val="24"/>
              </w:rPr>
              <w:t>b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 </w:t>
            </w:r>
            <w:r w:rsidR="00B959F2" w:rsidRPr="002152B0">
              <w:rPr>
                <w:rFonts w:ascii="Times New Roman" w:hAnsi="Times New Roman" w:cs="Times New Roman"/>
                <w:color w:val="00B0F0"/>
                <w:sz w:val="24"/>
              </w:rPr>
              <w:t>Kopfkino eines Künstlers</w:t>
            </w:r>
          </w:p>
          <w:p w14:paraId="3C0DB8DC" w14:textId="77777777" w:rsidR="003375D1" w:rsidRPr="002152B0" w:rsidRDefault="003375D1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</w:r>
            <w:r w:rsidR="00B959F2" w:rsidRPr="002152B0">
              <w:rPr>
                <w:rFonts w:ascii="Times New Roman" w:hAnsi="Times New Roman" w:cs="Times New Roman"/>
                <w:color w:val="00B0F0"/>
                <w:sz w:val="24"/>
              </w:rPr>
              <w:t>c Wirkung der Infektion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br/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  <w:t xml:space="preserve">d </w:t>
            </w:r>
            <w:r w:rsidR="009C7549" w:rsidRPr="002152B0">
              <w:rPr>
                <w:rFonts w:ascii="Times New Roman" w:hAnsi="Times New Roman" w:cs="Times New Roman"/>
                <w:color w:val="00B0F0"/>
                <w:sz w:val="24"/>
              </w:rPr>
              <w:t>Gleichnis - Kurzvergleich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br/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14:paraId="75799634" w14:textId="77777777" w:rsidR="009D03C5" w:rsidRPr="002152B0" w:rsidRDefault="009D03C5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>3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  <w:t>Visualisierung von Emotionen</w:t>
            </w:r>
          </w:p>
          <w:p w14:paraId="54843144" w14:textId="77777777" w:rsidR="009C7549" w:rsidRPr="002152B0" w:rsidRDefault="00B959F2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>a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  <w:t>Verständnis für Allegorie</w:t>
            </w:r>
          </w:p>
          <w:p w14:paraId="6E62D897" w14:textId="77777777" w:rsidR="00B959F2" w:rsidRPr="002152B0" w:rsidRDefault="00B959F2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>b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  <w:t>Deutung eines Rezeptionszeugnisses</w:t>
            </w:r>
          </w:p>
          <w:p w14:paraId="611BFF5B" w14:textId="77777777" w:rsidR="00B959F2" w:rsidRPr="002152B0" w:rsidRDefault="00B959F2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>c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</w:r>
            <w:r w:rsidR="003375D1" w:rsidRPr="002152B0">
              <w:rPr>
                <w:rFonts w:ascii="Times New Roman" w:hAnsi="Times New Roman" w:cs="Times New Roman"/>
                <w:color w:val="00B0F0"/>
                <w:sz w:val="24"/>
              </w:rPr>
              <w:t>Visualisierung von Abstraktem</w:t>
            </w:r>
          </w:p>
          <w:p w14:paraId="0A20327C" w14:textId="77777777" w:rsidR="003375D1" w:rsidRPr="002152B0" w:rsidRDefault="003375D1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>d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  <w:t xml:space="preserve">Gleichnis </w:t>
            </w:r>
            <w:r w:rsidR="009C7549" w:rsidRPr="002152B0">
              <w:rPr>
                <w:rFonts w:ascii="Times New Roman" w:hAnsi="Times New Roman" w:cs="Times New Roman"/>
                <w:color w:val="00B0F0"/>
                <w:sz w:val="24"/>
              </w:rPr>
              <w:t>–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 Kurzvergleich</w:t>
            </w:r>
          </w:p>
          <w:p w14:paraId="103D6C28" w14:textId="77777777" w:rsidR="009C7549" w:rsidRPr="002152B0" w:rsidRDefault="009C7549" w:rsidP="00B959F2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1F6AFB59" w14:textId="77777777" w:rsidR="009D03C5" w:rsidRPr="002152B0" w:rsidRDefault="009D03C5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</w:p>
          <w:p w14:paraId="66393D60" w14:textId="77777777" w:rsidR="00B959F2" w:rsidRPr="002152B0" w:rsidRDefault="00B959F2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>a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  <w:t>Arbeit am zweisprachigen Text</w:t>
            </w:r>
          </w:p>
          <w:p w14:paraId="3CF486FC" w14:textId="77777777" w:rsidR="00B959F2" w:rsidRPr="002152B0" w:rsidRDefault="00B959F2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>b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  <w:t>Text-Bild-Vergleich</w:t>
            </w:r>
          </w:p>
          <w:p w14:paraId="0BEB35BC" w14:textId="07D87D67" w:rsidR="003375D1" w:rsidRPr="002152B0" w:rsidRDefault="00B959F2" w:rsidP="00B959F2">
            <w:pPr>
              <w:tabs>
                <w:tab w:val="left" w:pos="145"/>
              </w:tabs>
              <w:rPr>
                <w:rFonts w:ascii="Times New Roman" w:hAnsi="Times New Roman" w:cs="Times New Roman"/>
                <w:color w:val="00B0F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>c</w:t>
            </w:r>
            <w:r w:rsidRPr="002152B0">
              <w:rPr>
                <w:rFonts w:ascii="Times New Roman" w:hAnsi="Times New Roman" w:cs="Times New Roman"/>
                <w:color w:val="00B0F0"/>
                <w:sz w:val="24"/>
              </w:rPr>
              <w:tab/>
            </w:r>
            <w:r w:rsidR="003375D1"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Arbeit am </w:t>
            </w:r>
            <w:r w:rsidR="009C7549" w:rsidRPr="002152B0">
              <w:rPr>
                <w:rFonts w:ascii="Times New Roman" w:hAnsi="Times New Roman" w:cs="Times New Roman"/>
                <w:color w:val="00B0F0"/>
                <w:sz w:val="24"/>
              </w:rPr>
              <w:t>zweisprachigen</w:t>
            </w:r>
            <w:r w:rsidR="003375D1"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 Text</w:t>
            </w:r>
            <w:r w:rsidR="003375D1" w:rsidRPr="002152B0">
              <w:rPr>
                <w:rFonts w:ascii="Times New Roman" w:hAnsi="Times New Roman" w:cs="Times New Roman"/>
                <w:color w:val="00B0F0"/>
                <w:sz w:val="24"/>
              </w:rPr>
              <w:br/>
              <w:t>d. Zuordnung von</w:t>
            </w:r>
            <w:r w:rsidR="009C7549"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 </w:t>
            </w:r>
            <w:r w:rsidR="003375D1" w:rsidRPr="002152B0">
              <w:rPr>
                <w:rFonts w:ascii="Times New Roman" w:hAnsi="Times New Roman" w:cs="Times New Roman"/>
                <w:color w:val="00B0F0"/>
                <w:sz w:val="24"/>
              </w:rPr>
              <w:t>Vergleichs</w:t>
            </w:r>
            <w:r w:rsidR="009C7549" w:rsidRPr="002152B0">
              <w:rPr>
                <w:rFonts w:ascii="Times New Roman" w:hAnsi="Times New Roman" w:cs="Times New Roman"/>
                <w:color w:val="00B0F0"/>
                <w:sz w:val="24"/>
              </w:rPr>
              <w:t>-</w:t>
            </w:r>
            <w:r w:rsidR="003375D1" w:rsidRPr="002152B0">
              <w:rPr>
                <w:rFonts w:ascii="Times New Roman" w:hAnsi="Times New Roman" w:cs="Times New Roman"/>
                <w:color w:val="00B0F0"/>
                <w:sz w:val="24"/>
              </w:rPr>
              <w:t>gliedern</w:t>
            </w:r>
            <w:r w:rsidR="009C7549" w:rsidRPr="002152B0">
              <w:rPr>
                <w:rFonts w:ascii="Times New Roman" w:hAnsi="Times New Roman" w:cs="Times New Roman"/>
                <w:color w:val="00B0F0"/>
                <w:sz w:val="24"/>
              </w:rPr>
              <w:t xml:space="preserve"> </w:t>
            </w:r>
            <w:r w:rsidR="009D6F94" w:rsidRPr="002152B0">
              <w:rPr>
                <w:rFonts w:ascii="Times New Roman" w:hAnsi="Times New Roman" w:cs="Times New Roman"/>
                <w:color w:val="00B0F0"/>
                <w:sz w:val="24"/>
              </w:rPr>
              <w:t>an der zweisprachigen Text</w:t>
            </w:r>
          </w:p>
        </w:tc>
      </w:tr>
    </w:tbl>
    <w:p w14:paraId="189A4A35" w14:textId="77777777" w:rsidR="00AA48AB" w:rsidRDefault="00AA48AB" w:rsidP="000210B4">
      <w:pPr>
        <w:tabs>
          <w:tab w:val="left" w:pos="142"/>
        </w:tabs>
        <w:ind w:right="-111"/>
        <w:rPr>
          <w:rFonts w:ascii="Times New Roman" w:hAnsi="Times New Roman" w:cs="Times New Roman"/>
          <w:sz w:val="24"/>
        </w:rPr>
        <w:sectPr w:rsidR="00AA48AB" w:rsidSect="00AA48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5" w:right="1134" w:bottom="567" w:left="1417" w:header="708" w:footer="151" w:gutter="0"/>
          <w:cols w:space="708"/>
          <w:docGrid w:linePitch="360"/>
        </w:sectPr>
      </w:pPr>
    </w:p>
    <w:tbl>
      <w:tblPr>
        <w:tblStyle w:val="Tabellenraster"/>
        <w:tblW w:w="1499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138"/>
        <w:gridCol w:w="3967"/>
        <w:gridCol w:w="3719"/>
      </w:tblGrid>
      <w:tr w:rsidR="005331CD" w:rsidRPr="00DF6EB0" w14:paraId="1CDE6668" w14:textId="77777777" w:rsidTr="005331CD">
        <w:trPr>
          <w:trHeight w:val="409"/>
        </w:trPr>
        <w:tc>
          <w:tcPr>
            <w:tcW w:w="316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1D81EE" w14:textId="77777777" w:rsidR="005331CD" w:rsidRPr="00DF6EB0" w:rsidRDefault="005331CD" w:rsidP="000210B4">
            <w:pPr>
              <w:tabs>
                <w:tab w:val="left" w:pos="142"/>
              </w:tabs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 Kopfkino bei Ovid – mehr als </w:t>
            </w:r>
            <w:r>
              <w:rPr>
                <w:rFonts w:ascii="Times New Roman" w:hAnsi="Times New Roman" w:cs="Times New Roman"/>
                <w:sz w:val="24"/>
              </w:rPr>
              <w:tab/>
              <w:t>Kino</w:t>
            </w:r>
          </w:p>
        </w:tc>
        <w:tc>
          <w:tcPr>
            <w:tcW w:w="8105" w:type="dxa"/>
            <w:gridSpan w:val="2"/>
            <w:tcBorders>
              <w:top w:val="single" w:sz="6" w:space="0" w:color="auto"/>
              <w:bottom w:val="nil"/>
            </w:tcBorders>
            <w:shd w:val="pct15" w:color="auto" w:fill="auto"/>
            <w:vAlign w:val="center"/>
          </w:tcPr>
          <w:p w14:paraId="3F67C2B2" w14:textId="77777777" w:rsidR="005331CD" w:rsidRDefault="005331CD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h5p-Übung 2:</w:t>
            </w:r>
          </w:p>
          <w:p w14:paraId="5665EBD8" w14:textId="76A6CB51" w:rsidR="005331CD" w:rsidRPr="005331CD" w:rsidRDefault="005331CD" w:rsidP="005331CD">
            <w:pPr>
              <w:tabs>
                <w:tab w:val="left" w:pos="181"/>
              </w:tabs>
              <w:ind w:right="-108"/>
              <w:rPr>
                <w:rFonts w:ascii="Times New Roman" w:hAnsi="Times New Roman" w:cs="Times New Roman"/>
                <w:sz w:val="16"/>
                <w:szCs w:val="14"/>
              </w:rPr>
            </w:pPr>
            <w:hyperlink r:id="rId14" w:history="1">
              <w:r w:rsidRPr="005331CD">
                <w:rPr>
                  <w:rStyle w:val="Hyperlink"/>
                  <w:sz w:val="18"/>
                  <w:szCs w:val="18"/>
                </w:rPr>
                <w:t>https://lehrerfortbildung-bw.de/u_sprachlit/latein/gym/bp2016/fb6/1_ovid/2_kino/2_invidia-s/2_invidia-k/</w:t>
              </w:r>
            </w:hyperlink>
          </w:p>
        </w:tc>
        <w:tc>
          <w:tcPr>
            <w:tcW w:w="3719" w:type="dxa"/>
            <w:tcBorders>
              <w:top w:val="single" w:sz="6" w:space="0" w:color="auto"/>
              <w:bottom w:val="nil"/>
            </w:tcBorders>
            <w:shd w:val="pct15" w:color="auto" w:fill="auto"/>
            <w:vAlign w:val="center"/>
          </w:tcPr>
          <w:p w14:paraId="1F15A818" w14:textId="77777777" w:rsidR="005331CD" w:rsidRPr="00DF6EB0" w:rsidRDefault="005331CD" w:rsidP="005D3C33">
            <w:pPr>
              <w:tabs>
                <w:tab w:val="left" w:pos="1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interaktive Übung</w:t>
            </w:r>
          </w:p>
        </w:tc>
      </w:tr>
      <w:tr w:rsidR="000210B4" w:rsidRPr="00DF6EB0" w14:paraId="021221B6" w14:textId="77777777" w:rsidTr="005331CD">
        <w:tc>
          <w:tcPr>
            <w:tcW w:w="3168" w:type="dxa"/>
            <w:vMerge/>
            <w:tcBorders>
              <w:bottom w:val="single" w:sz="6" w:space="0" w:color="auto"/>
            </w:tcBorders>
            <w:vAlign w:val="center"/>
          </w:tcPr>
          <w:p w14:paraId="1B0B546A" w14:textId="77777777" w:rsidR="000210B4" w:rsidRDefault="000210B4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8" w:type="dxa"/>
            <w:tcBorders>
              <w:top w:val="nil"/>
              <w:bottom w:val="single" w:sz="6" w:space="0" w:color="auto"/>
            </w:tcBorders>
            <w:vAlign w:val="center"/>
          </w:tcPr>
          <w:p w14:paraId="1CB21591" w14:textId="77777777" w:rsidR="000210B4" w:rsidRPr="009E1EAB" w:rsidRDefault="000210B4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i/>
                <w:color w:val="C00000"/>
                <w:sz w:val="24"/>
              </w:rPr>
            </w:pPr>
            <w:r w:rsidRPr="009E1EAB">
              <w:rPr>
                <w:rFonts w:ascii="Times New Roman" w:hAnsi="Times New Roman" w:cs="Times New Roman"/>
                <w:color w:val="C00000"/>
                <w:sz w:val="24"/>
              </w:rPr>
              <w:t xml:space="preserve">Sinneswahrnehmungen an einem </w:t>
            </w:r>
            <w:r w:rsidRPr="009E1EAB">
              <w:rPr>
                <w:rFonts w:ascii="Times New Roman" w:hAnsi="Times New Roman" w:cs="Times New Roman"/>
                <w:i/>
                <w:color w:val="C00000"/>
                <w:sz w:val="24"/>
              </w:rPr>
              <w:t>locus terribilis</w:t>
            </w:r>
          </w:p>
        </w:tc>
        <w:tc>
          <w:tcPr>
            <w:tcW w:w="3967" w:type="dxa"/>
            <w:tcBorders>
              <w:top w:val="nil"/>
              <w:bottom w:val="single" w:sz="6" w:space="0" w:color="auto"/>
            </w:tcBorders>
            <w:vAlign w:val="center"/>
          </w:tcPr>
          <w:p w14:paraId="76F211D9" w14:textId="77777777" w:rsidR="000210B4" w:rsidRDefault="000210B4" w:rsidP="005D3C33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</w:rPr>
            </w:pPr>
            <w:r w:rsidRPr="009E1EAB">
              <w:rPr>
                <w:rFonts w:ascii="Times New Roman" w:hAnsi="Times New Roman" w:cs="Times New Roman"/>
                <w:color w:val="00B050"/>
                <w:sz w:val="24"/>
              </w:rPr>
              <w:t>Verständnis für die Multidimensionalität des ‚Kopfkinos‘</w:t>
            </w:r>
          </w:p>
        </w:tc>
        <w:tc>
          <w:tcPr>
            <w:tcW w:w="3719" w:type="dxa"/>
            <w:tcBorders>
              <w:top w:val="nil"/>
              <w:bottom w:val="single" w:sz="6" w:space="0" w:color="auto"/>
            </w:tcBorders>
            <w:vAlign w:val="center"/>
          </w:tcPr>
          <w:p w14:paraId="3FA3982F" w14:textId="1C258D2E" w:rsidR="000210B4" w:rsidRPr="00B959F2" w:rsidRDefault="000210B4" w:rsidP="005D3C33">
            <w:pPr>
              <w:tabs>
                <w:tab w:val="left" w:pos="1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interaktive Übung am zweispra</w:t>
            </w:r>
            <w:r w:rsidR="005331C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chigen Text mit binnendiffer</w:t>
            </w:r>
            <w:r w:rsidR="009D6F94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nzier</w:t>
            </w:r>
            <w:r w:rsidR="005331CD">
              <w:rPr>
                <w:rFonts w:ascii="Times New Roman" w:hAnsi="Times New Roman" w:cs="Times New Roman"/>
                <w:sz w:val="24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ter </w:t>
            </w:r>
            <w:r w:rsidR="009D6F94">
              <w:rPr>
                <w:rFonts w:ascii="Times New Roman" w:hAnsi="Times New Roman" w:cs="Times New Roman"/>
                <w:sz w:val="24"/>
              </w:rPr>
              <w:t>Unterstützung</w:t>
            </w:r>
            <w:r>
              <w:rPr>
                <w:rFonts w:ascii="Times New Roman" w:hAnsi="Times New Roman" w:cs="Times New Roman"/>
                <w:sz w:val="24"/>
              </w:rPr>
              <w:t xml:space="preserve"> und Rückmeldung</w:t>
            </w:r>
          </w:p>
        </w:tc>
      </w:tr>
      <w:tr w:rsidR="00943B03" w:rsidRPr="00943B03" w14:paraId="15768BA4" w14:textId="77777777" w:rsidTr="005331CD">
        <w:tc>
          <w:tcPr>
            <w:tcW w:w="3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40668" w14:textId="77777777" w:rsidR="003375D1" w:rsidRPr="00943B03" w:rsidRDefault="00943B03" w:rsidP="003375D1">
            <w:pPr>
              <w:ind w:right="-11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B03">
              <w:rPr>
                <w:rFonts w:ascii="Times New Roman" w:hAnsi="Times New Roman" w:cs="Times New Roman"/>
                <w:color w:val="FF0000"/>
                <w:sz w:val="24"/>
              </w:rPr>
              <w:t xml:space="preserve">5 </w:t>
            </w:r>
            <w:r w:rsidR="003375D1" w:rsidRPr="00943B03">
              <w:rPr>
                <w:rFonts w:ascii="Times New Roman" w:hAnsi="Times New Roman" w:cs="Times New Roman"/>
                <w:color w:val="FF0000"/>
                <w:sz w:val="24"/>
              </w:rPr>
              <w:t>Kopfkino als Albtraum</w:t>
            </w:r>
          </w:p>
        </w:tc>
        <w:tc>
          <w:tcPr>
            <w:tcW w:w="4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67B9C" w14:textId="77777777" w:rsidR="003375D1" w:rsidRPr="00943B03" w:rsidRDefault="00943B03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B03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Pr="00943B03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Visualisierung der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 w:rsidR="003375D1" w:rsidRPr="00943B03">
              <w:rPr>
                <w:rFonts w:ascii="Times New Roman" w:hAnsi="Times New Roman" w:cs="Times New Roman"/>
                <w:color w:val="FF0000"/>
                <w:sz w:val="24"/>
              </w:rPr>
              <w:t>Metamorphose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14:paraId="2710C025" w14:textId="77777777" w:rsidR="009E1EAB" w:rsidRDefault="00943B03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943B03">
              <w:rPr>
                <w:rFonts w:ascii="Times New Roman" w:hAnsi="Times New Roman" w:cs="Times New Roman"/>
                <w:sz w:val="24"/>
              </w:rPr>
              <w:t>b</w:t>
            </w:r>
            <w:r w:rsidRPr="00943B03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Metamorphose oder nicht?</w:t>
            </w:r>
          </w:p>
          <w:p w14:paraId="48A803AA" w14:textId="77777777" w:rsidR="000210B4" w:rsidRPr="00943B03" w:rsidRDefault="000210B4" w:rsidP="009C7549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17ADB" w14:textId="77777777" w:rsidR="003375D1" w:rsidRDefault="003375D1" w:rsidP="003375D1">
            <w:pPr>
              <w:tabs>
                <w:tab w:val="left" w:pos="181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B03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Pr="00943B03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 w:rsidR="00943B03">
              <w:rPr>
                <w:rFonts w:ascii="Times New Roman" w:hAnsi="Times New Roman" w:cs="Times New Roman"/>
                <w:color w:val="FF0000"/>
                <w:sz w:val="24"/>
              </w:rPr>
              <w:t>POV und Perspektivenwechsel</w:t>
            </w:r>
          </w:p>
          <w:p w14:paraId="7DF30530" w14:textId="77777777" w:rsidR="00943B03" w:rsidRPr="00943B03" w:rsidRDefault="00943B03" w:rsidP="003375D1">
            <w:pPr>
              <w:tabs>
                <w:tab w:val="left" w:pos="181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6F1AF659" w14:textId="77777777" w:rsidR="003375D1" w:rsidRPr="00943B03" w:rsidRDefault="003375D1" w:rsidP="003375D1">
            <w:pPr>
              <w:tabs>
                <w:tab w:val="left" w:pos="181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B03">
              <w:rPr>
                <w:rFonts w:ascii="Times New Roman" w:hAnsi="Times New Roman" w:cs="Times New Roman"/>
                <w:sz w:val="24"/>
              </w:rPr>
              <w:t>b</w:t>
            </w:r>
            <w:r w:rsidRPr="00943B03">
              <w:rPr>
                <w:rFonts w:ascii="Times New Roman" w:hAnsi="Times New Roman" w:cs="Times New Roman"/>
                <w:sz w:val="24"/>
              </w:rPr>
              <w:tab/>
            </w:r>
            <w:r w:rsidR="00943B03">
              <w:rPr>
                <w:rFonts w:ascii="Times New Roman" w:hAnsi="Times New Roman" w:cs="Times New Roman"/>
                <w:sz w:val="24"/>
              </w:rPr>
              <w:t>Metamorphose als Visualisierung eines</w:t>
            </w:r>
            <w:r w:rsidR="00943B03">
              <w:rPr>
                <w:rFonts w:ascii="Times New Roman" w:hAnsi="Times New Roman" w:cs="Times New Roman"/>
                <w:sz w:val="24"/>
              </w:rPr>
              <w:tab/>
              <w:t>Charakters?</w:t>
            </w:r>
          </w:p>
        </w:tc>
        <w:tc>
          <w:tcPr>
            <w:tcW w:w="37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9B488" w14:textId="77777777" w:rsidR="003375D1" w:rsidRDefault="003375D1" w:rsidP="005D3C33">
            <w:pPr>
              <w:tabs>
                <w:tab w:val="left" w:pos="145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B03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Pr="00943B03">
              <w:rPr>
                <w:rFonts w:ascii="Times New Roman" w:hAnsi="Times New Roman" w:cs="Times New Roman"/>
                <w:color w:val="FF0000"/>
                <w:sz w:val="24"/>
              </w:rPr>
              <w:tab/>
              <w:t>Arbeit an der ÜS</w:t>
            </w:r>
          </w:p>
          <w:p w14:paraId="0A3FBD85" w14:textId="77777777" w:rsidR="00943B03" w:rsidRPr="00943B03" w:rsidRDefault="00943B03" w:rsidP="005D3C33">
            <w:pPr>
              <w:tabs>
                <w:tab w:val="left" w:pos="145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A565163" w14:textId="77777777" w:rsidR="003375D1" w:rsidRDefault="003375D1" w:rsidP="005D3C33">
            <w:pPr>
              <w:tabs>
                <w:tab w:val="left" w:pos="145"/>
              </w:tabs>
              <w:rPr>
                <w:rFonts w:ascii="Times New Roman" w:hAnsi="Times New Roman" w:cs="Times New Roman"/>
                <w:sz w:val="24"/>
              </w:rPr>
            </w:pPr>
            <w:r w:rsidRPr="00943B03">
              <w:rPr>
                <w:rFonts w:ascii="Times New Roman" w:hAnsi="Times New Roman" w:cs="Times New Roman"/>
                <w:sz w:val="24"/>
              </w:rPr>
              <w:t>b</w:t>
            </w:r>
            <w:r w:rsidRPr="00943B03">
              <w:rPr>
                <w:rFonts w:ascii="Times New Roman" w:hAnsi="Times New Roman" w:cs="Times New Roman"/>
                <w:sz w:val="24"/>
              </w:rPr>
              <w:tab/>
              <w:t>Erörterung</w:t>
            </w:r>
            <w:r w:rsidR="00943B03">
              <w:rPr>
                <w:rFonts w:ascii="Times New Roman" w:hAnsi="Times New Roman" w:cs="Times New Roman"/>
                <w:sz w:val="24"/>
              </w:rPr>
              <w:t xml:space="preserve"> einer These</w:t>
            </w:r>
          </w:p>
          <w:p w14:paraId="6C7D1409" w14:textId="77777777" w:rsidR="00943B03" w:rsidRPr="00943B03" w:rsidRDefault="00943B03" w:rsidP="005D3C33">
            <w:pPr>
              <w:tabs>
                <w:tab w:val="left" w:pos="145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C4B19" w:rsidRPr="007E48FA" w14:paraId="75A94E1E" w14:textId="77777777" w:rsidTr="005331CD">
        <w:trPr>
          <w:trHeight w:val="240"/>
        </w:trPr>
        <w:tc>
          <w:tcPr>
            <w:tcW w:w="149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center"/>
          </w:tcPr>
          <w:p w14:paraId="4C9E72DC" w14:textId="77777777" w:rsidR="002C4B19" w:rsidRPr="007E48FA" w:rsidRDefault="002C4B19" w:rsidP="00F6467E">
            <w:pPr>
              <w:tabs>
                <w:tab w:val="left" w:pos="145"/>
                <w:tab w:val="left" w:pos="181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7E48FA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Die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Actaeon-</w:t>
            </w:r>
            <w:r w:rsidRPr="007E48FA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Episode</w:t>
            </w:r>
          </w:p>
        </w:tc>
      </w:tr>
      <w:tr w:rsidR="009D03C5" w:rsidRPr="00DF6EB0" w14:paraId="509D3DA9" w14:textId="77777777" w:rsidTr="005331CD">
        <w:trPr>
          <w:trHeight w:val="288"/>
        </w:trPr>
        <w:tc>
          <w:tcPr>
            <w:tcW w:w="3168" w:type="dxa"/>
            <w:tcBorders>
              <w:top w:val="single" w:sz="6" w:space="0" w:color="auto"/>
              <w:bottom w:val="nil"/>
            </w:tcBorders>
            <w:shd w:val="pct15" w:color="auto" w:fill="auto"/>
            <w:vAlign w:val="center"/>
          </w:tcPr>
          <w:p w14:paraId="7FD7DB7B" w14:textId="77777777" w:rsidR="009D03C5" w:rsidRPr="00DF6EB0" w:rsidRDefault="009D03C5" w:rsidP="005D3C33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 Actaeon-Episode</w:t>
            </w:r>
          </w:p>
        </w:tc>
        <w:tc>
          <w:tcPr>
            <w:tcW w:w="4138" w:type="dxa"/>
            <w:tcBorders>
              <w:top w:val="single" w:sz="6" w:space="0" w:color="auto"/>
              <w:bottom w:val="nil"/>
            </w:tcBorders>
            <w:shd w:val="pct15" w:color="auto" w:fill="auto"/>
            <w:vAlign w:val="center"/>
          </w:tcPr>
          <w:p w14:paraId="170BF3C6" w14:textId="77777777" w:rsidR="009D03C5" w:rsidRPr="00DF6EB0" w:rsidRDefault="009D03C5" w:rsidP="005D3C33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Textblatt zu Met. 3, 143-256</w:t>
            </w:r>
          </w:p>
        </w:tc>
        <w:tc>
          <w:tcPr>
            <w:tcW w:w="3967" w:type="dxa"/>
            <w:tcBorders>
              <w:top w:val="single" w:sz="6" w:space="0" w:color="auto"/>
              <w:bottom w:val="nil"/>
            </w:tcBorders>
            <w:shd w:val="pct15" w:color="auto" w:fill="auto"/>
            <w:vAlign w:val="center"/>
          </w:tcPr>
          <w:p w14:paraId="4093B099" w14:textId="77777777" w:rsidR="009D03C5" w:rsidRPr="00DF6EB0" w:rsidRDefault="009D03C5" w:rsidP="005D3C33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tcBorders>
              <w:top w:val="single" w:sz="6" w:space="0" w:color="auto"/>
              <w:bottom w:val="nil"/>
            </w:tcBorders>
            <w:shd w:val="pct15" w:color="auto" w:fill="auto"/>
            <w:vAlign w:val="center"/>
          </w:tcPr>
          <w:p w14:paraId="7CEAA3DD" w14:textId="77777777" w:rsidR="009D03C5" w:rsidRPr="00DF6EB0" w:rsidRDefault="009D03C5" w:rsidP="005D3C33">
            <w:pPr>
              <w:tabs>
                <w:tab w:val="left" w:pos="1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Zweisprachiges Textblatt mit Arbeitsaufträgen</w:t>
            </w:r>
          </w:p>
        </w:tc>
      </w:tr>
      <w:tr w:rsidR="00887B92" w:rsidRPr="00887B92" w14:paraId="795BA0FF" w14:textId="77777777" w:rsidTr="005331CD">
        <w:tc>
          <w:tcPr>
            <w:tcW w:w="3168" w:type="dxa"/>
            <w:tcBorders>
              <w:top w:val="nil"/>
            </w:tcBorders>
            <w:vAlign w:val="center"/>
          </w:tcPr>
          <w:p w14:paraId="3B535748" w14:textId="77777777" w:rsidR="009D03C5" w:rsidRPr="00887B92" w:rsidRDefault="00887B92" w:rsidP="00887B92">
            <w:pPr>
              <w:tabs>
                <w:tab w:val="left" w:pos="284"/>
              </w:tabs>
              <w:ind w:right="-111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887B92">
              <w:rPr>
                <w:rFonts w:ascii="Times New Roman" w:hAnsi="Times New Roman" w:cs="Times New Roman"/>
                <w:color w:val="00B050"/>
                <w:sz w:val="24"/>
              </w:rPr>
              <w:t>0</w:t>
            </w:r>
            <w:r w:rsidRPr="00887B92">
              <w:rPr>
                <w:rFonts w:ascii="Times New Roman" w:hAnsi="Times New Roman" w:cs="Times New Roman"/>
                <w:color w:val="00B050"/>
                <w:sz w:val="24"/>
              </w:rPr>
              <w:tab/>
              <w:t xml:space="preserve">Die Episode und DEIN 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ab/>
            </w:r>
            <w:r w:rsidRPr="00887B92">
              <w:rPr>
                <w:rFonts w:ascii="Times New Roman" w:hAnsi="Times New Roman" w:cs="Times New Roman"/>
                <w:color w:val="00B050"/>
                <w:sz w:val="24"/>
              </w:rPr>
              <w:t>Kopfkino</w:t>
            </w:r>
          </w:p>
        </w:tc>
        <w:tc>
          <w:tcPr>
            <w:tcW w:w="4138" w:type="dxa"/>
            <w:tcBorders>
              <w:top w:val="nil"/>
            </w:tcBorders>
            <w:vAlign w:val="center"/>
          </w:tcPr>
          <w:p w14:paraId="07484BA9" w14:textId="77777777" w:rsidR="009D03C5" w:rsidRPr="00887B92" w:rsidRDefault="009D03C5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3967" w:type="dxa"/>
            <w:tcBorders>
              <w:top w:val="nil"/>
            </w:tcBorders>
            <w:vAlign w:val="center"/>
          </w:tcPr>
          <w:p w14:paraId="7B8B5873" w14:textId="77777777" w:rsidR="009D03C5" w:rsidRPr="00887B92" w:rsidRDefault="002A0169" w:rsidP="005D3C33">
            <w:pPr>
              <w:tabs>
                <w:tab w:val="left" w:pos="181"/>
              </w:tabs>
              <w:rPr>
                <w:rFonts w:ascii="Times New Roman" w:hAnsi="Times New Roman" w:cs="Times New Roman"/>
                <w:color w:val="00B050"/>
                <w:sz w:val="24"/>
              </w:rPr>
            </w:pPr>
            <w:r w:rsidRPr="00887B92">
              <w:rPr>
                <w:rFonts w:ascii="Times New Roman" w:hAnsi="Times New Roman" w:cs="Times New Roman"/>
                <w:color w:val="00B050"/>
                <w:sz w:val="24"/>
              </w:rPr>
              <w:t>individuelles ‚Kopfkino‘</w:t>
            </w:r>
          </w:p>
        </w:tc>
        <w:tc>
          <w:tcPr>
            <w:tcW w:w="3719" w:type="dxa"/>
            <w:tcBorders>
              <w:top w:val="nil"/>
            </w:tcBorders>
            <w:vAlign w:val="center"/>
          </w:tcPr>
          <w:p w14:paraId="2BCD2D9D" w14:textId="632C510D" w:rsidR="009D03C5" w:rsidRPr="00887B92" w:rsidRDefault="00AA48AB" w:rsidP="005D3C33">
            <w:pPr>
              <w:tabs>
                <w:tab w:val="left" w:pos="145"/>
              </w:tabs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individuelle </w:t>
            </w:r>
            <w:r w:rsidR="009D6F94">
              <w:rPr>
                <w:rFonts w:ascii="Times New Roman" w:hAnsi="Times New Roman" w:cs="Times New Roman"/>
                <w:color w:val="00B050"/>
                <w:sz w:val="24"/>
              </w:rPr>
              <w:t>Fantasie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und Gruppenarbeit</w:t>
            </w:r>
          </w:p>
        </w:tc>
      </w:tr>
      <w:tr w:rsidR="00B959F2" w:rsidRPr="00DF6EB0" w14:paraId="6B32BD18" w14:textId="77777777" w:rsidTr="005331CD">
        <w:tc>
          <w:tcPr>
            <w:tcW w:w="3168" w:type="dxa"/>
            <w:vAlign w:val="center"/>
          </w:tcPr>
          <w:p w14:paraId="5E024841" w14:textId="4E163CBE" w:rsidR="00B959F2" w:rsidRDefault="0047651C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Spannung trotz Spoilers?</w:t>
            </w:r>
          </w:p>
          <w:p w14:paraId="46252CA6" w14:textId="1B2EBE2A" w:rsidR="00677F76" w:rsidRDefault="00677F76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</w:p>
          <w:p w14:paraId="6B420D46" w14:textId="60042339" w:rsidR="00677F76" w:rsidRDefault="00677F76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</w:p>
          <w:p w14:paraId="19C83805" w14:textId="77777777" w:rsidR="00677F76" w:rsidRDefault="00677F76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</w:p>
          <w:p w14:paraId="0727CEDB" w14:textId="77777777" w:rsidR="003C28D8" w:rsidRDefault="003C28D8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</w:p>
          <w:p w14:paraId="4B3C42FC" w14:textId="06952BC8" w:rsidR="003C28D8" w:rsidRPr="003C28D8" w:rsidRDefault="003C28D8" w:rsidP="003375D1">
            <w:pPr>
              <w:ind w:right="-111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(optionale Elemente)</w:t>
            </w:r>
          </w:p>
        </w:tc>
        <w:tc>
          <w:tcPr>
            <w:tcW w:w="4138" w:type="dxa"/>
            <w:vAlign w:val="center"/>
          </w:tcPr>
          <w:p w14:paraId="61E28A32" w14:textId="77777777" w:rsidR="0047651C" w:rsidRDefault="002A0169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Das literarische Mittel des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Vorblick</w:t>
            </w:r>
            <w:r w:rsidR="009A61D3">
              <w:rPr>
                <w:rFonts w:ascii="Times New Roman" w:hAnsi="Times New Roman" w:cs="Times New Roman"/>
                <w:sz w:val="24"/>
              </w:rPr>
              <w:t>s</w:t>
            </w:r>
          </w:p>
          <w:p w14:paraId="3E977F18" w14:textId="11E4BDA2" w:rsidR="00E36000" w:rsidRDefault="0047651C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 </w:t>
            </w:r>
            <w:r w:rsidR="00E36000">
              <w:rPr>
                <w:rFonts w:ascii="Times New Roman" w:hAnsi="Times New Roman" w:cs="Times New Roman"/>
                <w:sz w:val="24"/>
              </w:rPr>
              <w:t xml:space="preserve">Der </w:t>
            </w:r>
            <w:r w:rsidR="00C7429C">
              <w:rPr>
                <w:rFonts w:ascii="Times New Roman" w:hAnsi="Times New Roman" w:cs="Times New Roman"/>
                <w:sz w:val="24"/>
              </w:rPr>
              <w:t>Erzähler</w:t>
            </w:r>
            <w:r w:rsidR="00E36000">
              <w:rPr>
                <w:rFonts w:ascii="Times New Roman" w:hAnsi="Times New Roman" w:cs="Times New Roman"/>
                <w:sz w:val="24"/>
              </w:rPr>
              <w:t xml:space="preserve"> spricht</w:t>
            </w:r>
          </w:p>
          <w:p w14:paraId="675EE4D5" w14:textId="77777777" w:rsidR="00E36000" w:rsidRDefault="00E3600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sz w:val="24"/>
              </w:rPr>
            </w:pPr>
          </w:p>
          <w:p w14:paraId="4ADC9966" w14:textId="1F672481" w:rsidR="0047651C" w:rsidRDefault="00E3600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2A0169">
              <w:rPr>
                <w:rFonts w:ascii="Times New Roman" w:hAnsi="Times New Roman" w:cs="Times New Roman"/>
                <w:sz w:val="24"/>
              </w:rPr>
              <w:t xml:space="preserve">Erzähler – Leser – erzählte </w:t>
            </w:r>
            <w:r w:rsidR="002A0169">
              <w:rPr>
                <w:rFonts w:ascii="Times New Roman" w:hAnsi="Times New Roman" w:cs="Times New Roman"/>
                <w:sz w:val="24"/>
              </w:rPr>
              <w:tab/>
              <w:t xml:space="preserve">   Handlung</w:t>
            </w:r>
          </w:p>
          <w:p w14:paraId="459D41FA" w14:textId="41D9E506" w:rsidR="00E36000" w:rsidRPr="00E36000" w:rsidRDefault="00E36000" w:rsidP="00E36000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i/>
                <w:sz w:val="24"/>
              </w:rPr>
            </w:pPr>
            <w:r w:rsidRPr="00E36000">
              <w:rPr>
                <w:rFonts w:ascii="Times New Roman" w:hAnsi="Times New Roman" w:cs="Times New Roman"/>
                <w:i/>
                <w:sz w:val="24"/>
              </w:rPr>
              <w:t>d</w:t>
            </w:r>
            <w:r w:rsidR="0047651C" w:rsidRPr="00E36000">
              <w:rPr>
                <w:rFonts w:ascii="Times New Roman" w:hAnsi="Times New Roman" w:cs="Times New Roman"/>
                <w:i/>
                <w:sz w:val="24"/>
              </w:rPr>
              <w:t xml:space="preserve"> Der Erzähler wertet</w:t>
            </w:r>
            <w:r w:rsidRPr="00E36000">
              <w:rPr>
                <w:rFonts w:ascii="Times New Roman" w:hAnsi="Times New Roman" w:cs="Times New Roman"/>
                <w:i/>
                <w:sz w:val="24"/>
              </w:rPr>
              <w:tab/>
            </w:r>
          </w:p>
          <w:p w14:paraId="0BF5B3DA" w14:textId="3529B969" w:rsidR="00E36000" w:rsidRDefault="00E36000" w:rsidP="009A61D3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sz w:val="24"/>
              </w:rPr>
            </w:pPr>
            <w:r w:rsidRPr="00E36000">
              <w:rPr>
                <w:rFonts w:ascii="Times New Roman" w:hAnsi="Times New Roman" w:cs="Times New Roman"/>
                <w:i/>
                <w:sz w:val="24"/>
              </w:rPr>
              <w:t>e</w:t>
            </w:r>
            <w:r w:rsidRPr="00E36000">
              <w:rPr>
                <w:rFonts w:ascii="Times New Roman" w:hAnsi="Times New Roman" w:cs="Times New Roman"/>
                <w:i/>
                <w:sz w:val="24"/>
              </w:rPr>
              <w:tab/>
              <w:t>Actaeon und der Autor: ein unlösbarer Kriminalfall</w:t>
            </w:r>
          </w:p>
        </w:tc>
        <w:tc>
          <w:tcPr>
            <w:tcW w:w="3967" w:type="dxa"/>
            <w:vAlign w:val="center"/>
          </w:tcPr>
          <w:p w14:paraId="6C0164D8" w14:textId="1F7C79B2" w:rsidR="002A0169" w:rsidRDefault="002A0169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Prolepse und antike Lesegewohnheit</w:t>
            </w:r>
            <w:r w:rsidR="009A61D3">
              <w:rPr>
                <w:rFonts w:ascii="Times New Roman" w:hAnsi="Times New Roman" w:cs="Times New Roman"/>
                <w:sz w:val="24"/>
              </w:rPr>
              <w:t>en</w:t>
            </w:r>
          </w:p>
          <w:p w14:paraId="0555603C" w14:textId="77777777" w:rsidR="00E36000" w:rsidRDefault="00E36000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sz w:val="24"/>
              </w:rPr>
            </w:pPr>
          </w:p>
          <w:p w14:paraId="670E1A59" w14:textId="32725CAF" w:rsidR="00E36000" w:rsidRDefault="00E36000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ab/>
              <w:t>Apostrophe und Verhältnis Erzähler-Leser</w:t>
            </w:r>
          </w:p>
          <w:p w14:paraId="254AD033" w14:textId="543C1E29" w:rsidR="0047651C" w:rsidRDefault="00E36000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2A0169">
              <w:rPr>
                <w:rFonts w:ascii="Times New Roman" w:hAnsi="Times New Roman" w:cs="Times New Roman"/>
                <w:sz w:val="24"/>
              </w:rPr>
              <w:t xml:space="preserve"> Erzählerstimme und antike </w:t>
            </w:r>
            <w:r w:rsidR="002A0169">
              <w:rPr>
                <w:rFonts w:ascii="Times New Roman" w:hAnsi="Times New Roman" w:cs="Times New Roman"/>
                <w:sz w:val="24"/>
              </w:rPr>
              <w:tab/>
              <w:t xml:space="preserve">     </w:t>
            </w:r>
            <w:r w:rsidR="002A0169">
              <w:rPr>
                <w:rFonts w:ascii="Times New Roman" w:hAnsi="Times New Roman" w:cs="Times New Roman"/>
                <w:sz w:val="24"/>
              </w:rPr>
              <w:tab/>
              <w:t xml:space="preserve">   Rezeptionssituation</w:t>
            </w:r>
          </w:p>
          <w:p w14:paraId="2C27FA6F" w14:textId="06EA982E" w:rsidR="002A0169" w:rsidRPr="00E36000" w:rsidRDefault="00E36000" w:rsidP="009A61D3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i/>
                <w:sz w:val="24"/>
              </w:rPr>
            </w:pPr>
            <w:r w:rsidRPr="00E36000">
              <w:rPr>
                <w:rFonts w:ascii="Times New Roman" w:hAnsi="Times New Roman" w:cs="Times New Roman"/>
                <w:i/>
                <w:sz w:val="24"/>
              </w:rPr>
              <w:t>d</w:t>
            </w:r>
            <w:r w:rsidR="0047651C" w:rsidRPr="00E3600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A61D3" w:rsidRPr="00E36000">
              <w:rPr>
                <w:rFonts w:ascii="Times New Roman" w:hAnsi="Times New Roman" w:cs="Times New Roman"/>
                <w:i/>
                <w:sz w:val="24"/>
              </w:rPr>
              <w:t>fiktives Gerichtsverfahren</w:t>
            </w:r>
          </w:p>
          <w:p w14:paraId="4222059A" w14:textId="7743EEBE" w:rsidR="00E36000" w:rsidRDefault="00E36000" w:rsidP="009A61D3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sz w:val="24"/>
              </w:rPr>
            </w:pPr>
            <w:r w:rsidRPr="00E36000">
              <w:rPr>
                <w:rFonts w:ascii="Times New Roman" w:hAnsi="Times New Roman" w:cs="Times New Roman"/>
                <w:i/>
                <w:sz w:val="24"/>
              </w:rPr>
              <w:t>e</w:t>
            </w:r>
            <w:r w:rsidRPr="00E36000">
              <w:rPr>
                <w:rFonts w:ascii="Times New Roman" w:hAnsi="Times New Roman" w:cs="Times New Roman"/>
                <w:i/>
                <w:sz w:val="24"/>
              </w:rPr>
              <w:tab/>
              <w:t>Intertextualität – Fiktion und Biographie</w:t>
            </w:r>
          </w:p>
        </w:tc>
        <w:tc>
          <w:tcPr>
            <w:tcW w:w="3719" w:type="dxa"/>
            <w:vAlign w:val="center"/>
          </w:tcPr>
          <w:p w14:paraId="2E3DACF4" w14:textId="77777777" w:rsidR="0047651C" w:rsidRDefault="0047651C" w:rsidP="0047651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Reflexion und Aktualisierung</w:t>
            </w:r>
          </w:p>
          <w:p w14:paraId="0F20D579" w14:textId="77777777" w:rsidR="009A61D3" w:rsidRDefault="009A61D3" w:rsidP="0047651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</w:rPr>
            </w:pPr>
          </w:p>
          <w:p w14:paraId="725E1C9C" w14:textId="5DCDA6CC" w:rsidR="00E36000" w:rsidRDefault="0047651C" w:rsidP="0047651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 </w:t>
            </w:r>
            <w:r w:rsidR="00E36000">
              <w:rPr>
                <w:rFonts w:ascii="Times New Roman" w:hAnsi="Times New Roman" w:cs="Times New Roman"/>
                <w:sz w:val="24"/>
              </w:rPr>
              <w:t>Interpretation deutschsprachig</w:t>
            </w:r>
          </w:p>
          <w:p w14:paraId="3584BFCB" w14:textId="77777777" w:rsidR="00E36000" w:rsidRDefault="00E36000" w:rsidP="0047651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</w:rPr>
            </w:pPr>
          </w:p>
          <w:p w14:paraId="79AA4BB6" w14:textId="62091B5B" w:rsidR="0047651C" w:rsidRDefault="00E36000" w:rsidP="0047651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47651C">
              <w:rPr>
                <w:rFonts w:ascii="Times New Roman" w:hAnsi="Times New Roman" w:cs="Times New Roman"/>
                <w:sz w:val="24"/>
              </w:rPr>
              <w:t>graphisches Schema mit Lücken</w:t>
            </w:r>
          </w:p>
          <w:p w14:paraId="15276D45" w14:textId="77777777" w:rsidR="0047651C" w:rsidRDefault="0047651C" w:rsidP="0047651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</w:rPr>
            </w:pPr>
          </w:p>
          <w:p w14:paraId="0CFBE23B" w14:textId="77777777" w:rsidR="0047651C" w:rsidRPr="00E36000" w:rsidRDefault="00E36000" w:rsidP="009A61D3">
            <w:pPr>
              <w:tabs>
                <w:tab w:val="left" w:pos="182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E36000">
              <w:rPr>
                <w:rFonts w:ascii="Times New Roman" w:hAnsi="Times New Roman" w:cs="Times New Roman"/>
                <w:i/>
                <w:sz w:val="24"/>
              </w:rPr>
              <w:t>d</w:t>
            </w:r>
            <w:r w:rsidR="0047651C" w:rsidRPr="00E36000">
              <w:rPr>
                <w:rFonts w:ascii="Times New Roman" w:hAnsi="Times New Roman" w:cs="Times New Roman"/>
                <w:i/>
                <w:sz w:val="24"/>
              </w:rPr>
              <w:t xml:space="preserve"> Kreative Textproduktion</w:t>
            </w:r>
          </w:p>
          <w:p w14:paraId="2497B620" w14:textId="3B94252A" w:rsidR="00E36000" w:rsidRDefault="00E36000" w:rsidP="009A61D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</w:rPr>
            </w:pPr>
            <w:r w:rsidRPr="00E36000">
              <w:rPr>
                <w:rFonts w:ascii="Times New Roman" w:hAnsi="Times New Roman" w:cs="Times New Roman"/>
                <w:i/>
                <w:sz w:val="24"/>
              </w:rPr>
              <w:t>e</w:t>
            </w:r>
            <w:r w:rsidRPr="00E36000">
              <w:rPr>
                <w:rFonts w:ascii="Times New Roman" w:hAnsi="Times New Roman" w:cs="Times New Roman"/>
                <w:i/>
                <w:sz w:val="24"/>
              </w:rPr>
              <w:tab/>
              <w:t xml:space="preserve">zweisprachige Textarbeit und </w:t>
            </w:r>
            <w:r w:rsidRPr="00E36000">
              <w:rPr>
                <w:rFonts w:ascii="Times New Roman" w:hAnsi="Times New Roman" w:cs="Times New Roman"/>
                <w:i/>
                <w:sz w:val="24"/>
              </w:rPr>
              <w:tab/>
              <w:t>Spekulation</w:t>
            </w:r>
          </w:p>
        </w:tc>
      </w:tr>
      <w:tr w:rsidR="0047651C" w:rsidRPr="00DF6EB0" w14:paraId="055391B4" w14:textId="77777777" w:rsidTr="005331CD">
        <w:tc>
          <w:tcPr>
            <w:tcW w:w="3168" w:type="dxa"/>
            <w:vAlign w:val="center"/>
          </w:tcPr>
          <w:p w14:paraId="148D28E6" w14:textId="77777777" w:rsidR="0047651C" w:rsidRDefault="002152B0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47651C">
              <w:rPr>
                <w:rFonts w:ascii="Times New Roman" w:hAnsi="Times New Roman" w:cs="Times New Roman"/>
                <w:sz w:val="24"/>
              </w:rPr>
              <w:t>Die Kulisse(n)</w:t>
            </w:r>
          </w:p>
        </w:tc>
        <w:tc>
          <w:tcPr>
            <w:tcW w:w="4138" w:type="dxa"/>
            <w:vAlign w:val="center"/>
          </w:tcPr>
          <w:p w14:paraId="0666B7AE" w14:textId="77777777" w:rsidR="0047651C" w:rsidRPr="002152B0" w:rsidRDefault="002152B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</w:pPr>
            <w:r w:rsidRPr="002152B0"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  <w:t>a Ekphrasis</w:t>
            </w:r>
          </w:p>
          <w:p w14:paraId="2DA14390" w14:textId="77777777" w:rsidR="002152B0" w:rsidRPr="002152B0" w:rsidRDefault="002152B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</w:pPr>
            <w:r w:rsidRPr="002152B0"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  <w:t>b Eine gefährdete Idylle</w:t>
            </w:r>
          </w:p>
          <w:p w14:paraId="1EA9AB61" w14:textId="77777777" w:rsidR="002152B0" w:rsidRDefault="002152B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c Annäherung an einen abgeschiedenen Ort</w:t>
            </w:r>
          </w:p>
        </w:tc>
        <w:tc>
          <w:tcPr>
            <w:tcW w:w="3967" w:type="dxa"/>
            <w:vAlign w:val="center"/>
          </w:tcPr>
          <w:p w14:paraId="6E206753" w14:textId="77777777" w:rsidR="0047651C" w:rsidRPr="002152B0" w:rsidRDefault="002152B0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</w:pPr>
            <w:r w:rsidRPr="002152B0"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  <w:t>a Gestaltungsmittel „Ekphrasis“</w:t>
            </w:r>
          </w:p>
          <w:p w14:paraId="6C28D91B" w14:textId="77777777" w:rsidR="002152B0" w:rsidRPr="002152B0" w:rsidRDefault="002152B0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</w:pPr>
            <w:r w:rsidRPr="002152B0"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  <w:t xml:space="preserve">b </w:t>
            </w:r>
            <w:r w:rsidRPr="009D6F94">
              <w:rPr>
                <w:rFonts w:ascii="Times New Roman" w:hAnsi="Times New Roman" w:cs="Times New Roman"/>
                <w:i/>
                <w:color w:val="C45911" w:themeColor="accent2" w:themeShade="BF"/>
                <w:sz w:val="24"/>
              </w:rPr>
              <w:t>Locus amoenus</w:t>
            </w:r>
            <w:r w:rsidRPr="002152B0"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  <w:t xml:space="preserve"> im Kontrast</w:t>
            </w:r>
          </w:p>
          <w:p w14:paraId="761DC7AF" w14:textId="77777777" w:rsidR="002152B0" w:rsidRDefault="002152B0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c Zoomtechnik</w:t>
            </w:r>
          </w:p>
          <w:p w14:paraId="6F826D8C" w14:textId="77777777" w:rsidR="002152B0" w:rsidRDefault="002152B0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vAlign w:val="center"/>
          </w:tcPr>
          <w:p w14:paraId="79B18021" w14:textId="77777777" w:rsidR="0047651C" w:rsidRPr="002152B0" w:rsidRDefault="002152B0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</w:pPr>
            <w:r w:rsidRPr="002152B0"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  <w:t>a Infokasten und Tabelle</w:t>
            </w:r>
          </w:p>
          <w:p w14:paraId="298D5DF6" w14:textId="77777777" w:rsidR="002152B0" w:rsidRPr="002152B0" w:rsidRDefault="002152B0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</w:pPr>
            <w:r w:rsidRPr="002152B0">
              <w:rPr>
                <w:rFonts w:ascii="Times New Roman" w:hAnsi="Times New Roman" w:cs="Times New Roman"/>
                <w:color w:val="C45911" w:themeColor="accent2" w:themeShade="BF"/>
                <w:sz w:val="24"/>
              </w:rPr>
              <w:t>b Infokasten und Texthinweise</w:t>
            </w:r>
          </w:p>
          <w:p w14:paraId="2F5A7678" w14:textId="77777777" w:rsidR="002152B0" w:rsidRPr="002152B0" w:rsidRDefault="002152B0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FF0000"/>
                <w:sz w:val="24"/>
              </w:rPr>
              <w:t>c Arbeit am zweisprachigen Text</w:t>
            </w:r>
          </w:p>
          <w:p w14:paraId="3C7F93BD" w14:textId="77777777" w:rsidR="002152B0" w:rsidRDefault="002152B0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52B0" w:rsidRPr="00DF6EB0" w14:paraId="7805581C" w14:textId="77777777" w:rsidTr="005331CD">
        <w:tc>
          <w:tcPr>
            <w:tcW w:w="3168" w:type="dxa"/>
            <w:vAlign w:val="center"/>
          </w:tcPr>
          <w:p w14:paraId="72096A46" w14:textId="77777777" w:rsidR="002152B0" w:rsidRDefault="002152B0" w:rsidP="003375D1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Diana beim Baden</w:t>
            </w:r>
          </w:p>
        </w:tc>
        <w:tc>
          <w:tcPr>
            <w:tcW w:w="4138" w:type="dxa"/>
            <w:vAlign w:val="center"/>
          </w:tcPr>
          <w:p w14:paraId="6E3EEEFF" w14:textId="77777777" w:rsidR="002152B0" w:rsidRPr="002152B0" w:rsidRDefault="002152B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>a Das Kopfkino des (antiken= Lesers</w:t>
            </w:r>
          </w:p>
          <w:p w14:paraId="7F63984E" w14:textId="77777777" w:rsidR="002152B0" w:rsidRDefault="002152B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 xml:space="preserve">b </w:t>
            </w:r>
            <w:r w:rsidRPr="002152B0">
              <w:rPr>
                <w:rFonts w:ascii="Times New Roman" w:hAnsi="Times New Roman" w:cs="Times New Roman"/>
                <w:i/>
                <w:color w:val="7030A0"/>
                <w:sz w:val="24"/>
              </w:rPr>
              <w:t>Wer</w:t>
            </w: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 xml:space="preserve"> sieht </w:t>
            </w:r>
            <w:r w:rsidRPr="002152B0">
              <w:rPr>
                <w:rFonts w:ascii="Times New Roman" w:hAnsi="Times New Roman" w:cs="Times New Roman"/>
                <w:i/>
                <w:color w:val="7030A0"/>
                <w:sz w:val="24"/>
              </w:rPr>
              <w:t>wen</w:t>
            </w: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 xml:space="preserve"> oder </w:t>
            </w:r>
            <w:r w:rsidRPr="002152B0">
              <w:rPr>
                <w:rFonts w:ascii="Times New Roman" w:hAnsi="Times New Roman" w:cs="Times New Roman"/>
                <w:i/>
                <w:color w:val="7030A0"/>
                <w:sz w:val="24"/>
              </w:rPr>
              <w:t>was</w:t>
            </w: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>?</w:t>
            </w:r>
          </w:p>
          <w:p w14:paraId="2AD6E94A" w14:textId="77777777" w:rsidR="002152B0" w:rsidRPr="002152B0" w:rsidRDefault="002152B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7" w:type="dxa"/>
            <w:vAlign w:val="center"/>
          </w:tcPr>
          <w:p w14:paraId="11C08697" w14:textId="77777777" w:rsidR="002152B0" w:rsidRPr="002152B0" w:rsidRDefault="002152B0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>a Intertextualität und ‚historisches‘ Kopfkino</w:t>
            </w:r>
          </w:p>
          <w:p w14:paraId="21F80601" w14:textId="362E3A76" w:rsidR="002152B0" w:rsidRDefault="002152B0" w:rsidP="002152B0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</w:rPr>
              <w:t xml:space="preserve">b </w:t>
            </w: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 xml:space="preserve">Verbindung von Semantik und </w:t>
            </w:r>
            <w:r w:rsidR="009D6F94">
              <w:rPr>
                <w:rFonts w:ascii="Times New Roman" w:hAnsi="Times New Roman" w:cs="Times New Roman"/>
                <w:color w:val="7030A0"/>
                <w:sz w:val="24"/>
              </w:rPr>
              <w:tab/>
            </w: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>Textaussage</w:t>
            </w:r>
          </w:p>
        </w:tc>
        <w:tc>
          <w:tcPr>
            <w:tcW w:w="3719" w:type="dxa"/>
            <w:vAlign w:val="center"/>
          </w:tcPr>
          <w:p w14:paraId="430B2237" w14:textId="77777777" w:rsidR="002152B0" w:rsidRDefault="002152B0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00B050"/>
                <w:sz w:val="24"/>
              </w:rPr>
              <w:t>a Infokasten und Textproduktion</w:t>
            </w:r>
          </w:p>
          <w:p w14:paraId="1D2C6742" w14:textId="77777777" w:rsidR="002152B0" w:rsidRPr="002152B0" w:rsidRDefault="002152B0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14:paraId="4B820932" w14:textId="77777777" w:rsidR="002152B0" w:rsidRDefault="002152B0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2152B0">
              <w:rPr>
                <w:rFonts w:ascii="Times New Roman" w:hAnsi="Times New Roman" w:cs="Times New Roman"/>
                <w:color w:val="7030A0"/>
                <w:sz w:val="24"/>
              </w:rPr>
              <w:t>b Sachfeld und Textarbeit</w:t>
            </w:r>
          </w:p>
          <w:p w14:paraId="56A7A22C" w14:textId="77777777" w:rsidR="002152B0" w:rsidRDefault="002152B0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7B92" w:rsidRPr="0049267D" w14:paraId="6482C0DE" w14:textId="77777777" w:rsidTr="005331CD">
        <w:trPr>
          <w:trHeight w:val="434"/>
        </w:trPr>
        <w:tc>
          <w:tcPr>
            <w:tcW w:w="3168" w:type="dxa"/>
            <w:vAlign w:val="center"/>
          </w:tcPr>
          <w:p w14:paraId="00121A1E" w14:textId="77777777" w:rsidR="002152B0" w:rsidRPr="0049267D" w:rsidRDefault="002152B0" w:rsidP="00AA48AB">
            <w:pPr>
              <w:ind w:left="142" w:right="-111" w:hanging="142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49267D">
              <w:rPr>
                <w:rFonts w:ascii="Times New Roman" w:hAnsi="Times New Roman" w:cs="Times New Roman"/>
                <w:color w:val="00B0F0"/>
                <w:sz w:val="24"/>
              </w:rPr>
              <w:t xml:space="preserve">4 Unsichtbares unter der </w:t>
            </w:r>
            <w:r w:rsidR="0049267D" w:rsidRPr="0049267D">
              <w:rPr>
                <w:rFonts w:ascii="Times New Roman" w:hAnsi="Times New Roman" w:cs="Times New Roman"/>
                <w:color w:val="00B0F0"/>
                <w:sz w:val="24"/>
              </w:rPr>
              <w:t>‚</w:t>
            </w:r>
            <w:r w:rsidRPr="0049267D">
              <w:rPr>
                <w:rFonts w:ascii="Times New Roman" w:hAnsi="Times New Roman" w:cs="Times New Roman"/>
                <w:color w:val="00B0F0"/>
                <w:sz w:val="24"/>
              </w:rPr>
              <w:t>Oberfläche</w:t>
            </w:r>
            <w:r w:rsidR="0049267D" w:rsidRPr="0049267D">
              <w:rPr>
                <w:rFonts w:ascii="Times New Roman" w:hAnsi="Times New Roman" w:cs="Times New Roman"/>
                <w:color w:val="00B0F0"/>
                <w:sz w:val="24"/>
              </w:rPr>
              <w:t>‘: Bedeutungsvolle Bezüge</w:t>
            </w:r>
          </w:p>
        </w:tc>
        <w:tc>
          <w:tcPr>
            <w:tcW w:w="4138" w:type="dxa"/>
            <w:vAlign w:val="center"/>
          </w:tcPr>
          <w:p w14:paraId="5180B2C2" w14:textId="77777777" w:rsidR="002152B0" w:rsidRPr="0049267D" w:rsidRDefault="002152B0" w:rsidP="0047651C">
            <w:pPr>
              <w:tabs>
                <w:tab w:val="left" w:pos="175"/>
              </w:tabs>
              <w:ind w:left="174" w:right="-108" w:hanging="174"/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  <w:tc>
          <w:tcPr>
            <w:tcW w:w="3967" w:type="dxa"/>
            <w:vAlign w:val="center"/>
          </w:tcPr>
          <w:p w14:paraId="5156AFB8" w14:textId="77777777" w:rsidR="000210B4" w:rsidRPr="0049267D" w:rsidRDefault="000210B4" w:rsidP="000210B4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intratextuelle Bezüge</w:t>
            </w:r>
          </w:p>
        </w:tc>
        <w:tc>
          <w:tcPr>
            <w:tcW w:w="3719" w:type="dxa"/>
            <w:vAlign w:val="center"/>
          </w:tcPr>
          <w:p w14:paraId="059FF4E6" w14:textId="77777777" w:rsidR="000210B4" w:rsidRPr="0049267D" w:rsidRDefault="000210B4" w:rsidP="000210B4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I</w:t>
            </w:r>
            <w:r w:rsidR="0049267D">
              <w:rPr>
                <w:rFonts w:ascii="Times New Roman" w:hAnsi="Times New Roman" w:cs="Times New Roman"/>
                <w:color w:val="00B0F0"/>
                <w:sz w:val="24"/>
              </w:rPr>
              <w:t>nterpretation am zweisprachigen Text</w:t>
            </w:r>
          </w:p>
        </w:tc>
      </w:tr>
    </w:tbl>
    <w:p w14:paraId="58FD00CE" w14:textId="77777777" w:rsidR="00E36000" w:rsidRDefault="00E36000" w:rsidP="003375D1">
      <w:pPr>
        <w:ind w:right="-111"/>
        <w:rPr>
          <w:rFonts w:ascii="Times New Roman" w:hAnsi="Times New Roman" w:cs="Times New Roman"/>
          <w:color w:val="FF0000"/>
          <w:sz w:val="24"/>
        </w:rPr>
        <w:sectPr w:rsidR="00E36000" w:rsidSect="009D6F94">
          <w:pgSz w:w="16838" w:h="11906" w:orient="landscape"/>
          <w:pgMar w:top="851" w:right="1134" w:bottom="426" w:left="1417" w:header="708" w:footer="230" w:gutter="0"/>
          <w:cols w:space="708"/>
          <w:docGrid w:linePitch="360"/>
        </w:sectPr>
      </w:pPr>
    </w:p>
    <w:tbl>
      <w:tblPr>
        <w:tblStyle w:val="Tabellenraster"/>
        <w:tblW w:w="1499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4252"/>
        <w:gridCol w:w="3969"/>
      </w:tblGrid>
      <w:tr w:rsidR="000210B4" w:rsidRPr="000210B4" w14:paraId="46701A18" w14:textId="77777777" w:rsidTr="002C4B19">
        <w:tc>
          <w:tcPr>
            <w:tcW w:w="3369" w:type="dxa"/>
            <w:vAlign w:val="center"/>
          </w:tcPr>
          <w:p w14:paraId="072DF006" w14:textId="3EB6662B" w:rsidR="0049267D" w:rsidRPr="000210B4" w:rsidRDefault="003C28D8" w:rsidP="003C28D8">
            <w:pPr>
              <w:tabs>
                <w:tab w:val="left" w:pos="173"/>
              </w:tabs>
              <w:ind w:right="-111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 w:rsidR="0049267D" w:rsidRPr="000210B4">
              <w:rPr>
                <w:rFonts w:ascii="Times New Roman" w:hAnsi="Times New Roman" w:cs="Times New Roman"/>
                <w:color w:val="FF0000"/>
                <w:sz w:val="24"/>
              </w:rPr>
              <w:t>Wie spricht man über jeman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 w:rsidR="0049267D" w:rsidRPr="000210B4">
              <w:rPr>
                <w:rFonts w:ascii="Times New Roman" w:hAnsi="Times New Roman" w:cs="Times New Roman"/>
                <w:color w:val="FF0000"/>
                <w:sz w:val="24"/>
              </w:rPr>
              <w:t xml:space="preserve">den, der nicht mehr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 w:rsidR="0049267D" w:rsidRPr="000210B4">
              <w:rPr>
                <w:rFonts w:ascii="Times New Roman" w:hAnsi="Times New Roman" w:cs="Times New Roman"/>
                <w:color w:val="FF0000"/>
                <w:sz w:val="24"/>
              </w:rPr>
              <w:t xml:space="preserve">sprechen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ab/>
            </w:r>
            <w:r w:rsidR="0049267D" w:rsidRPr="000210B4">
              <w:rPr>
                <w:rFonts w:ascii="Times New Roman" w:hAnsi="Times New Roman" w:cs="Times New Roman"/>
                <w:color w:val="FF0000"/>
                <w:sz w:val="24"/>
              </w:rPr>
              <w:t>kann?</w:t>
            </w:r>
          </w:p>
        </w:tc>
        <w:tc>
          <w:tcPr>
            <w:tcW w:w="3402" w:type="dxa"/>
            <w:vAlign w:val="center"/>
          </w:tcPr>
          <w:p w14:paraId="085DD4D3" w14:textId="77777777" w:rsidR="0049267D" w:rsidRPr="000210B4" w:rsidRDefault="00887B92" w:rsidP="00887B92">
            <w:pPr>
              <w:ind w:right="-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10B4">
              <w:rPr>
                <w:rFonts w:ascii="Times New Roman" w:hAnsi="Times New Roman" w:cs="Times New Roman"/>
                <w:color w:val="FF0000"/>
                <w:sz w:val="24"/>
              </w:rPr>
              <w:t>Umsetzung von Sprachlosigkeit und POV</w:t>
            </w:r>
          </w:p>
        </w:tc>
        <w:tc>
          <w:tcPr>
            <w:tcW w:w="4252" w:type="dxa"/>
            <w:vAlign w:val="center"/>
          </w:tcPr>
          <w:p w14:paraId="12BA5070" w14:textId="77777777" w:rsidR="0049267D" w:rsidRPr="000210B4" w:rsidRDefault="00887B92" w:rsidP="009A61D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10B4">
              <w:rPr>
                <w:rFonts w:ascii="Times New Roman" w:hAnsi="Times New Roman" w:cs="Times New Roman"/>
                <w:color w:val="FF0000"/>
                <w:sz w:val="24"/>
              </w:rPr>
              <w:t>Erzähltechnik und stilistische Gestaltung</w:t>
            </w:r>
          </w:p>
        </w:tc>
        <w:tc>
          <w:tcPr>
            <w:tcW w:w="3969" w:type="dxa"/>
            <w:vAlign w:val="center"/>
          </w:tcPr>
          <w:p w14:paraId="10AC8B7E" w14:textId="77777777" w:rsidR="0049267D" w:rsidRPr="000210B4" w:rsidRDefault="00887B92" w:rsidP="00887B92">
            <w:pPr>
              <w:ind w:left="31" w:firstLine="9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10B4">
              <w:rPr>
                <w:rFonts w:ascii="Times New Roman" w:hAnsi="Times New Roman" w:cs="Times New Roman"/>
                <w:color w:val="FF0000"/>
                <w:sz w:val="24"/>
              </w:rPr>
              <w:t>Untersuchung von Erzähltechnik und stilistische Untersuchung</w:t>
            </w:r>
          </w:p>
        </w:tc>
      </w:tr>
      <w:tr w:rsidR="009A61D3" w:rsidRPr="0049267D" w14:paraId="646EB08C" w14:textId="77777777" w:rsidTr="002C4B19">
        <w:tc>
          <w:tcPr>
            <w:tcW w:w="3369" w:type="dxa"/>
            <w:vAlign w:val="center"/>
          </w:tcPr>
          <w:p w14:paraId="55A5E2D5" w14:textId="491EEF8C" w:rsidR="009A61D3" w:rsidRPr="0049267D" w:rsidRDefault="003C28D8" w:rsidP="003C28D8">
            <w:pPr>
              <w:tabs>
                <w:tab w:val="left" w:pos="173"/>
              </w:tabs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887B92" w:rsidRPr="00887B92">
              <w:rPr>
                <w:rFonts w:ascii="Times New Roman" w:hAnsi="Times New Roman" w:cs="Times New Roman"/>
                <w:sz w:val="24"/>
              </w:rPr>
              <w:t xml:space="preserve">Erzähltempo: Wie schnell läuft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887B92" w:rsidRPr="00887B92">
              <w:rPr>
                <w:rFonts w:ascii="Times New Roman" w:hAnsi="Times New Roman" w:cs="Times New Roman"/>
                <w:sz w:val="24"/>
              </w:rPr>
              <w:t>der ‚Film‘ der Erzählung ab?</w:t>
            </w:r>
          </w:p>
        </w:tc>
        <w:tc>
          <w:tcPr>
            <w:tcW w:w="3402" w:type="dxa"/>
            <w:vAlign w:val="center"/>
          </w:tcPr>
          <w:p w14:paraId="57FBF698" w14:textId="77777777" w:rsidR="009A61D3" w:rsidRDefault="00887B92" w:rsidP="00887B92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ab/>
              <w:t>Erzählzeit und erzählte Zeit</w:t>
            </w:r>
          </w:p>
          <w:p w14:paraId="783010AA" w14:textId="77777777" w:rsidR="00887B92" w:rsidRPr="00887B92" w:rsidRDefault="00887B92" w:rsidP="00887B92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ab/>
              <w:t>Temporeicher Schnitt – der Tod des Actaeon</w:t>
            </w:r>
          </w:p>
        </w:tc>
        <w:tc>
          <w:tcPr>
            <w:tcW w:w="4252" w:type="dxa"/>
            <w:vAlign w:val="center"/>
          </w:tcPr>
          <w:p w14:paraId="66FC35BA" w14:textId="77777777" w:rsidR="009A61D3" w:rsidRDefault="00887B92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Erzähltempo</w:t>
            </w:r>
          </w:p>
        </w:tc>
        <w:tc>
          <w:tcPr>
            <w:tcW w:w="3969" w:type="dxa"/>
            <w:vAlign w:val="center"/>
          </w:tcPr>
          <w:p w14:paraId="74A61707" w14:textId="77777777" w:rsidR="009A61D3" w:rsidRDefault="00887B92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ab/>
              <w:t>makroskopische Textuntersuchung</w:t>
            </w:r>
          </w:p>
          <w:p w14:paraId="22CE6E6A" w14:textId="77777777" w:rsidR="00887B92" w:rsidRPr="0049267D" w:rsidRDefault="00887B92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ab/>
              <w:t>sprachlich-stilistische Untersuchung</w:t>
            </w:r>
          </w:p>
        </w:tc>
      </w:tr>
      <w:tr w:rsidR="00E36000" w:rsidRPr="007E17C5" w14:paraId="1D024EF7" w14:textId="77777777" w:rsidTr="002C4B19">
        <w:tc>
          <w:tcPr>
            <w:tcW w:w="3369" w:type="dxa"/>
            <w:vAlign w:val="center"/>
          </w:tcPr>
          <w:p w14:paraId="36B596F5" w14:textId="0CA36FD5" w:rsidR="00E36000" w:rsidRPr="007E17C5" w:rsidRDefault="003C28D8" w:rsidP="003C28D8">
            <w:pPr>
              <w:tabs>
                <w:tab w:val="left" w:pos="173"/>
              </w:tabs>
              <w:ind w:right="-11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E17C5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  <w:r w:rsidRPr="007E17C5">
              <w:rPr>
                <w:rFonts w:ascii="Times New Roman" w:hAnsi="Times New Roman" w:cs="Times New Roman"/>
                <w:color w:val="FF0000"/>
                <w:sz w:val="24"/>
              </w:rPr>
              <w:tab/>
              <w:t>Actaeon – der Film</w:t>
            </w:r>
          </w:p>
        </w:tc>
        <w:tc>
          <w:tcPr>
            <w:tcW w:w="3402" w:type="dxa"/>
            <w:vAlign w:val="center"/>
          </w:tcPr>
          <w:p w14:paraId="6F6D0087" w14:textId="222E4F1F" w:rsidR="00E36000" w:rsidRPr="007E17C5" w:rsidRDefault="007E17C5" w:rsidP="00887B92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Beobachtungen zum Film „Metamorphosis“</w:t>
            </w:r>
          </w:p>
        </w:tc>
        <w:tc>
          <w:tcPr>
            <w:tcW w:w="4252" w:type="dxa"/>
            <w:vAlign w:val="center"/>
          </w:tcPr>
          <w:p w14:paraId="43BA3ED8" w14:textId="758EBD8A" w:rsidR="00E36000" w:rsidRPr="007E17C5" w:rsidRDefault="003C28D8" w:rsidP="0047651C">
            <w:pPr>
              <w:tabs>
                <w:tab w:val="left" w:pos="181"/>
              </w:tabs>
              <w:ind w:left="172" w:hanging="17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E17C5">
              <w:rPr>
                <w:rFonts w:ascii="Times New Roman" w:hAnsi="Times New Roman" w:cs="Times New Roman"/>
                <w:color w:val="FF0000"/>
                <w:sz w:val="24"/>
              </w:rPr>
              <w:t>Rezeption und Filmästhetik</w:t>
            </w:r>
          </w:p>
        </w:tc>
        <w:tc>
          <w:tcPr>
            <w:tcW w:w="3969" w:type="dxa"/>
            <w:vAlign w:val="center"/>
          </w:tcPr>
          <w:p w14:paraId="5B09AB6D" w14:textId="2A3665D5" w:rsidR="00E36000" w:rsidRPr="007E17C5" w:rsidRDefault="007E17C5" w:rsidP="0047651C">
            <w:pPr>
              <w:tabs>
                <w:tab w:val="left" w:pos="182"/>
              </w:tabs>
              <w:ind w:left="175" w:hanging="135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Filmanalyse und </w:t>
            </w:r>
            <w:r w:rsidR="003C28D8" w:rsidRPr="007E17C5">
              <w:rPr>
                <w:rFonts w:ascii="Times New Roman" w:hAnsi="Times New Roman" w:cs="Times New Roman"/>
                <w:color w:val="FF0000"/>
                <w:sz w:val="24"/>
              </w:rPr>
              <w:t>Text-Film-Vergleich</w:t>
            </w:r>
          </w:p>
        </w:tc>
      </w:tr>
    </w:tbl>
    <w:p w14:paraId="0577D51D" w14:textId="77777777" w:rsidR="00DF6EB0" w:rsidRDefault="00DF6EB0" w:rsidP="000210B4">
      <w:pPr>
        <w:rPr>
          <w:rFonts w:ascii="Times New Roman" w:hAnsi="Times New Roman" w:cs="Times New Roman"/>
          <w:sz w:val="2"/>
        </w:rPr>
      </w:pPr>
    </w:p>
    <w:sectPr w:rsidR="00DF6EB0" w:rsidSect="009D6F94">
      <w:pgSz w:w="16838" w:h="11906" w:orient="landscape"/>
      <w:pgMar w:top="851" w:right="1134" w:bottom="426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67A1" w14:textId="77777777" w:rsidR="00D06FB8" w:rsidRDefault="00D06FB8" w:rsidP="00887B92">
      <w:pPr>
        <w:spacing w:after="0" w:line="240" w:lineRule="auto"/>
      </w:pPr>
      <w:r>
        <w:separator/>
      </w:r>
    </w:p>
  </w:endnote>
  <w:endnote w:type="continuationSeparator" w:id="0">
    <w:p w14:paraId="746B1F64" w14:textId="77777777" w:rsidR="00D06FB8" w:rsidRDefault="00D06FB8" w:rsidP="008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0CFE" w14:textId="77777777" w:rsidR="004D5CFD" w:rsidRDefault="004D5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7EA3" w14:textId="77777777" w:rsidR="00AA48AB" w:rsidRDefault="00D06FB8" w:rsidP="00AA48AB">
    <w:pPr>
      <w:pStyle w:val="Default"/>
      <w:rPr>
        <w:sz w:val="18"/>
        <w:szCs w:val="18"/>
      </w:rPr>
    </w:pPr>
    <w:hyperlink r:id="rId1" w:history="1">
      <w:r w:rsidR="00887B92" w:rsidRPr="004136CC">
        <w:rPr>
          <w:rStyle w:val="Hyperlink"/>
          <w:sz w:val="18"/>
          <w:szCs w:val="18"/>
        </w:rPr>
        <w:t>https://lehrerfortbildung-bw.de</w:t>
      </w:r>
    </w:hyperlink>
    <w:r w:rsidR="00887B92">
      <w:rPr>
        <w:sz w:val="18"/>
        <w:szCs w:val="18"/>
      </w:rPr>
      <w:t xml:space="preserve">   </w:t>
    </w:r>
    <w:r w:rsidR="00887B92">
      <w:rPr>
        <w:sz w:val="18"/>
        <w:szCs w:val="18"/>
      </w:rPr>
      <w:tab/>
    </w:r>
    <w:r w:rsidR="00887B92">
      <w:rPr>
        <w:sz w:val="18"/>
        <w:szCs w:val="18"/>
      </w:rPr>
      <w:tab/>
    </w:r>
    <w:r w:rsidR="00887B92">
      <w:rPr>
        <w:sz w:val="18"/>
        <w:szCs w:val="18"/>
      </w:rPr>
      <w:tab/>
    </w:r>
    <w:r w:rsidR="00887B92">
      <w:rPr>
        <w:sz w:val="18"/>
        <w:szCs w:val="18"/>
      </w:rPr>
      <w:tab/>
    </w:r>
    <w:r w:rsidR="00887B92">
      <w:rPr>
        <w:sz w:val="18"/>
        <w:szCs w:val="18"/>
      </w:rPr>
      <w:tab/>
    </w:r>
    <w:r w:rsidR="00887B92">
      <w:rPr>
        <w:sz w:val="18"/>
        <w:szCs w:val="18"/>
      </w:rPr>
      <w:tab/>
    </w:r>
    <w:r w:rsidR="00887B92">
      <w:rPr>
        <w:sz w:val="18"/>
        <w:szCs w:val="18"/>
      </w:rPr>
      <w:tab/>
    </w:r>
    <w:r w:rsidR="00887B92">
      <w:rPr>
        <w:sz w:val="18"/>
        <w:szCs w:val="18"/>
      </w:rPr>
      <w:tab/>
    </w:r>
    <w:r w:rsidR="00AA48AB">
      <w:rPr>
        <w:sz w:val="18"/>
        <w:szCs w:val="18"/>
      </w:rPr>
      <w:tab/>
    </w:r>
    <w:r w:rsidR="00AA48AB">
      <w:rPr>
        <w:sz w:val="18"/>
        <w:szCs w:val="18"/>
      </w:rPr>
      <w:tab/>
    </w:r>
    <w:r w:rsidR="00AA48AB">
      <w:rPr>
        <w:sz w:val="18"/>
        <w:szCs w:val="18"/>
      </w:rPr>
      <w:tab/>
    </w:r>
    <w:r w:rsidR="00AA48AB">
      <w:rPr>
        <w:sz w:val="18"/>
        <w:szCs w:val="18"/>
      </w:rPr>
      <w:tab/>
    </w:r>
    <w:r w:rsidR="00AA48AB">
      <w:rPr>
        <w:sz w:val="18"/>
        <w:szCs w:val="18"/>
      </w:rPr>
      <w:tab/>
    </w:r>
    <w:r w:rsidR="00AA48AB">
      <w:rPr>
        <w:sz w:val="18"/>
        <w:szCs w:val="18"/>
      </w:rPr>
      <w:tab/>
    </w:r>
    <w:r w:rsidR="00AA48AB">
      <w:rPr>
        <w:sz w:val="18"/>
        <w:szCs w:val="18"/>
      </w:rPr>
      <w:tab/>
    </w:r>
    <w:r w:rsidR="00887B92">
      <w:rPr>
        <w:sz w:val="18"/>
        <w:szCs w:val="18"/>
      </w:rPr>
      <w:t>ÜBERSICHT</w:t>
    </w:r>
  </w:p>
  <w:p w14:paraId="2F54F980" w14:textId="7F4FC0E9" w:rsidR="00887B92" w:rsidRPr="00AA48AB" w:rsidRDefault="00887B92" w:rsidP="00AA48AB">
    <w:pPr>
      <w:pStyle w:val="Default"/>
      <w:rPr>
        <w:b/>
        <w:sz w:val="18"/>
        <w:szCs w:val="18"/>
      </w:rPr>
    </w:pPr>
    <w:r>
      <w:rPr>
        <w:sz w:val="18"/>
        <w:szCs w:val="18"/>
      </w:rPr>
      <w:t xml:space="preserve">ZPG Latein: Bildungsplan 2016, Klassenstufen 10 und 11/12 (Basisfach) – Peppel: Erzählstrategien in Ovids </w:t>
    </w:r>
    <w:r w:rsidR="004D5CFD">
      <w:rPr>
        <w:sz w:val="18"/>
        <w:szCs w:val="18"/>
      </w:rPr>
      <w:t>„</w:t>
    </w:r>
    <w:r>
      <w:rPr>
        <w:sz w:val="18"/>
        <w:szCs w:val="18"/>
      </w:rPr>
      <w:t>Metamorphosen</w:t>
    </w:r>
    <w:r w:rsidR="004D5CFD">
      <w:rPr>
        <w:sz w:val="18"/>
        <w:szCs w:val="18"/>
      </w:rPr>
      <w:t>“</w:t>
    </w:r>
  </w:p>
  <w:p w14:paraId="69F46582" w14:textId="77777777" w:rsidR="00887B92" w:rsidRDefault="00887B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4104" w14:textId="77777777" w:rsidR="004D5CFD" w:rsidRDefault="004D5C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7376" w14:textId="77777777" w:rsidR="00D06FB8" w:rsidRDefault="00D06FB8" w:rsidP="00887B92">
      <w:pPr>
        <w:spacing w:after="0" w:line="240" w:lineRule="auto"/>
      </w:pPr>
      <w:r>
        <w:separator/>
      </w:r>
    </w:p>
  </w:footnote>
  <w:footnote w:type="continuationSeparator" w:id="0">
    <w:p w14:paraId="09B856B9" w14:textId="77777777" w:rsidR="00D06FB8" w:rsidRDefault="00D06FB8" w:rsidP="008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CA2F" w14:textId="77777777" w:rsidR="004D5CFD" w:rsidRDefault="004D5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E5E3" w14:textId="77777777" w:rsidR="004D5CFD" w:rsidRDefault="004D5C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17E0" w14:textId="77777777" w:rsidR="004D5CFD" w:rsidRDefault="004D5C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683"/>
    <w:multiLevelType w:val="hybridMultilevel"/>
    <w:tmpl w:val="9EF2283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46F"/>
    <w:multiLevelType w:val="hybridMultilevel"/>
    <w:tmpl w:val="A120D342"/>
    <w:lvl w:ilvl="0" w:tplc="06F2D3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DB7"/>
    <w:multiLevelType w:val="hybridMultilevel"/>
    <w:tmpl w:val="3F5864EE"/>
    <w:lvl w:ilvl="0" w:tplc="FC62D6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B0"/>
    <w:rsid w:val="000210B4"/>
    <w:rsid w:val="0006540B"/>
    <w:rsid w:val="000E4471"/>
    <w:rsid w:val="001B643A"/>
    <w:rsid w:val="00210179"/>
    <w:rsid w:val="0021280A"/>
    <w:rsid w:val="002152B0"/>
    <w:rsid w:val="002A0169"/>
    <w:rsid w:val="002C4B19"/>
    <w:rsid w:val="003375D1"/>
    <w:rsid w:val="003C28D8"/>
    <w:rsid w:val="003E5297"/>
    <w:rsid w:val="0047651C"/>
    <w:rsid w:val="00477A6C"/>
    <w:rsid w:val="0049267D"/>
    <w:rsid w:val="004D5CFD"/>
    <w:rsid w:val="005331CD"/>
    <w:rsid w:val="00652C25"/>
    <w:rsid w:val="00677F76"/>
    <w:rsid w:val="006E3173"/>
    <w:rsid w:val="007057B6"/>
    <w:rsid w:val="007D580D"/>
    <w:rsid w:val="007E17C5"/>
    <w:rsid w:val="007E48FA"/>
    <w:rsid w:val="00801621"/>
    <w:rsid w:val="00831D40"/>
    <w:rsid w:val="00887B92"/>
    <w:rsid w:val="00943B03"/>
    <w:rsid w:val="009A61D3"/>
    <w:rsid w:val="009C7549"/>
    <w:rsid w:val="009D03C5"/>
    <w:rsid w:val="009D6F94"/>
    <w:rsid w:val="009E1EAB"/>
    <w:rsid w:val="00A26318"/>
    <w:rsid w:val="00A97298"/>
    <w:rsid w:val="00AA48AB"/>
    <w:rsid w:val="00AC65FD"/>
    <w:rsid w:val="00B959F2"/>
    <w:rsid w:val="00C26436"/>
    <w:rsid w:val="00C7429C"/>
    <w:rsid w:val="00CE69B2"/>
    <w:rsid w:val="00D06FB8"/>
    <w:rsid w:val="00DF6EB0"/>
    <w:rsid w:val="00E00ACB"/>
    <w:rsid w:val="00E36000"/>
    <w:rsid w:val="00F37B31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11C62"/>
  <w15:chartTrackingRefBased/>
  <w15:docId w15:val="{1FFE8385-1C2C-4E3C-97D5-373D738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59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B92"/>
  </w:style>
  <w:style w:type="paragraph" w:styleId="Fuzeile">
    <w:name w:val="footer"/>
    <w:basedOn w:val="Standard"/>
    <w:link w:val="FuzeileZchn"/>
    <w:uiPriority w:val="99"/>
    <w:unhideWhenUsed/>
    <w:rsid w:val="0088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B92"/>
  </w:style>
  <w:style w:type="paragraph" w:customStyle="1" w:styleId="Default">
    <w:name w:val="Default"/>
    <w:rsid w:val="00887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87B9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7B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B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B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B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7B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B9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hrerfortbildung-bw.de/u_sprachlit/latein/gym/bp2016/fb6/1_ovid/2_kino/1_einf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ehrerfortbildung-bw.de/u_sprachlit/latein/gym/bp2016/fb6/1_ovid/2_kino/2_invidia-s/2_invidia-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ehrerfortbildung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Peppel</dc:creator>
  <cp:keywords/>
  <dc:description/>
  <cp:lastModifiedBy>Matthias Peppel</cp:lastModifiedBy>
  <cp:revision>32</cp:revision>
  <cp:lastPrinted>2019-05-08T16:51:00Z</cp:lastPrinted>
  <dcterms:created xsi:type="dcterms:W3CDTF">2019-05-07T08:44:00Z</dcterms:created>
  <dcterms:modified xsi:type="dcterms:W3CDTF">2019-06-18T08:43:00Z</dcterms:modified>
</cp:coreProperties>
</file>