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08E2" w14:textId="77777777" w:rsidR="00CC2753" w:rsidRPr="00CE10B5" w:rsidRDefault="00CC2753" w:rsidP="00215FB8">
      <w:pPr>
        <w:suppressLineNumbers/>
        <w:rPr>
          <w:rFonts w:cs="Arial"/>
          <w:b/>
          <w:sz w:val="28"/>
          <w:szCs w:val="28"/>
        </w:rPr>
      </w:pPr>
      <w:r w:rsidRPr="00CE10B5">
        <w:rPr>
          <w:rFonts w:cs="Arial"/>
          <w:b/>
          <w:sz w:val="28"/>
          <w:szCs w:val="28"/>
        </w:rPr>
        <w:t>Verba docent - exempla trahunt !?!</w:t>
      </w:r>
    </w:p>
    <w:p w14:paraId="15F27D1A" w14:textId="77777777" w:rsidR="00CC2753" w:rsidRPr="00CE10B5" w:rsidRDefault="00CC2753" w:rsidP="00215FB8">
      <w:pPr>
        <w:suppressLineNumbers/>
        <w:rPr>
          <w:i/>
          <w:sz w:val="26"/>
          <w:szCs w:val="26"/>
        </w:rPr>
      </w:pPr>
      <w:r w:rsidRPr="00CE10B5">
        <w:rPr>
          <w:i/>
          <w:sz w:val="26"/>
          <w:szCs w:val="26"/>
        </w:rPr>
        <w:t>Cicero erinnert sich gegen Ende seines Lebens an seine Ausbildung:</w:t>
      </w:r>
    </w:p>
    <w:p w14:paraId="12B60E5D" w14:textId="77777777" w:rsidR="003105F8" w:rsidRDefault="00CC2753" w:rsidP="00377CE8">
      <w:pPr>
        <w:spacing w:after="0" w:line="360" w:lineRule="auto"/>
        <w:rPr>
          <w:szCs w:val="24"/>
          <w:lang w:val="en-US"/>
        </w:rPr>
      </w:pPr>
      <w:r w:rsidRPr="00CE10B5">
        <w:rPr>
          <w:szCs w:val="24"/>
          <w:lang w:val="en-US"/>
        </w:rPr>
        <w:t>Q. Mucius augur</w:t>
      </w:r>
      <w:r w:rsidRPr="00CE10B5">
        <w:rPr>
          <w:szCs w:val="24"/>
          <w:vertAlign w:val="superscript"/>
          <w:lang w:val="en-US"/>
        </w:rPr>
        <w:t>1</w:t>
      </w:r>
      <w:r w:rsidRPr="00CE10B5">
        <w:rPr>
          <w:szCs w:val="24"/>
          <w:lang w:val="en-US"/>
        </w:rPr>
        <w:t xml:space="preserve"> multa narrare de C. Laelio socero</w:t>
      </w:r>
      <w:r w:rsidRPr="00CE10B5">
        <w:rPr>
          <w:szCs w:val="24"/>
          <w:vertAlign w:val="superscript"/>
          <w:lang w:val="en-US"/>
        </w:rPr>
        <w:t>2</w:t>
      </w:r>
      <w:r w:rsidRPr="00CE10B5">
        <w:rPr>
          <w:szCs w:val="24"/>
          <w:lang w:val="en-US"/>
        </w:rPr>
        <w:t xml:space="preserve"> suo </w:t>
      </w:r>
      <w:r w:rsidR="00377CE8" w:rsidRPr="00CE10B5">
        <w:rPr>
          <w:szCs w:val="24"/>
          <w:lang w:val="en-US"/>
        </w:rPr>
        <w:t xml:space="preserve">  </w:t>
      </w:r>
      <w:r w:rsidRPr="00CE10B5">
        <w:rPr>
          <w:szCs w:val="24"/>
          <w:lang w:val="en-US"/>
        </w:rPr>
        <w:t>memoriter</w:t>
      </w:r>
      <w:r w:rsidRPr="00CE10B5">
        <w:rPr>
          <w:szCs w:val="24"/>
          <w:vertAlign w:val="superscript"/>
          <w:lang w:val="en-US"/>
        </w:rPr>
        <w:t>3</w:t>
      </w:r>
      <w:r w:rsidRPr="00CE10B5">
        <w:rPr>
          <w:szCs w:val="24"/>
          <w:lang w:val="en-US"/>
        </w:rPr>
        <w:t xml:space="preserve"> et iucunde solebat nec dubitare </w:t>
      </w:r>
      <w:r w:rsidR="003105F8">
        <w:rPr>
          <w:szCs w:val="24"/>
          <w:lang w:val="en-US"/>
        </w:rPr>
        <w:t xml:space="preserve"> </w:t>
      </w:r>
      <w:r w:rsidRPr="00CE10B5">
        <w:rPr>
          <w:szCs w:val="24"/>
          <w:lang w:val="en-US"/>
        </w:rPr>
        <w:t xml:space="preserve">illum in omni sermone appellare sapientem; ego autem a patre ita eram deductus </w:t>
      </w:r>
      <w:r w:rsidR="00377CE8" w:rsidRPr="00CE10B5">
        <w:rPr>
          <w:szCs w:val="24"/>
          <w:lang w:val="en-US"/>
        </w:rPr>
        <w:t xml:space="preserve"> </w:t>
      </w:r>
      <w:r w:rsidRPr="00CE10B5">
        <w:rPr>
          <w:szCs w:val="24"/>
          <w:lang w:val="en-US"/>
        </w:rPr>
        <w:t xml:space="preserve">ad Scaevolam </w:t>
      </w:r>
      <w:r w:rsidR="003105F8">
        <w:rPr>
          <w:szCs w:val="24"/>
          <w:lang w:val="en-US"/>
        </w:rPr>
        <w:t xml:space="preserve"> </w:t>
      </w:r>
      <w:r w:rsidRPr="00CE10B5">
        <w:rPr>
          <w:szCs w:val="24"/>
          <w:vertAlign w:val="superscript"/>
          <w:lang w:val="en-US"/>
        </w:rPr>
        <w:t>4</w:t>
      </w:r>
      <w:r w:rsidRPr="00CE10B5">
        <w:rPr>
          <w:szCs w:val="24"/>
          <w:lang w:val="en-US"/>
        </w:rPr>
        <w:t>sumpta virili toga</w:t>
      </w:r>
      <w:r w:rsidRPr="00CE10B5">
        <w:rPr>
          <w:szCs w:val="24"/>
          <w:vertAlign w:val="superscript"/>
          <w:lang w:val="en-US"/>
        </w:rPr>
        <w:t>4</w:t>
      </w:r>
      <w:r w:rsidRPr="00CE10B5">
        <w:rPr>
          <w:szCs w:val="24"/>
          <w:lang w:val="en-US"/>
        </w:rPr>
        <w:t>, ut, quoad</w:t>
      </w:r>
      <w:r w:rsidRPr="00CE10B5">
        <w:rPr>
          <w:szCs w:val="24"/>
          <w:vertAlign w:val="superscript"/>
          <w:lang w:val="en-US"/>
        </w:rPr>
        <w:t>5</w:t>
      </w:r>
      <w:r w:rsidRPr="00CE10B5">
        <w:rPr>
          <w:szCs w:val="24"/>
          <w:lang w:val="en-US"/>
        </w:rPr>
        <w:t xml:space="preserve"> possem et liceret, </w:t>
      </w:r>
      <w:r w:rsidR="003105F8">
        <w:rPr>
          <w:szCs w:val="24"/>
          <w:lang w:val="en-US"/>
        </w:rPr>
        <w:t xml:space="preserve"> </w:t>
      </w:r>
      <w:r w:rsidRPr="00CE10B5">
        <w:rPr>
          <w:szCs w:val="24"/>
          <w:lang w:val="en-US"/>
        </w:rPr>
        <w:t>a senis latere</w:t>
      </w:r>
      <w:r w:rsidRPr="00CE10B5">
        <w:rPr>
          <w:szCs w:val="24"/>
          <w:vertAlign w:val="superscript"/>
          <w:lang w:val="en-US"/>
        </w:rPr>
        <w:t>6</w:t>
      </w:r>
      <w:r w:rsidRPr="00CE10B5">
        <w:rPr>
          <w:szCs w:val="24"/>
          <w:lang w:val="en-US"/>
        </w:rPr>
        <w:t xml:space="preserve"> numquam discederem; itaque multa ab eo prudenter disputata</w:t>
      </w:r>
      <w:r w:rsidRPr="00CE10B5">
        <w:rPr>
          <w:szCs w:val="24"/>
          <w:vertAlign w:val="superscript"/>
          <w:lang w:val="en-US"/>
        </w:rPr>
        <w:t>7</w:t>
      </w:r>
      <w:r w:rsidRPr="00CE10B5">
        <w:rPr>
          <w:szCs w:val="24"/>
          <w:lang w:val="en-US"/>
        </w:rPr>
        <w:t xml:space="preserve">, </w:t>
      </w:r>
    </w:p>
    <w:p w14:paraId="6D51B6F0" w14:textId="77777777" w:rsidR="00D67FA7" w:rsidRPr="00CE10B5" w:rsidRDefault="00CC2753" w:rsidP="00377CE8">
      <w:pPr>
        <w:spacing w:after="0" w:line="360" w:lineRule="auto"/>
        <w:rPr>
          <w:szCs w:val="24"/>
          <w:lang w:val="en-US"/>
        </w:rPr>
      </w:pPr>
      <w:r w:rsidRPr="00CE10B5">
        <w:rPr>
          <w:szCs w:val="24"/>
          <w:lang w:val="en-US"/>
        </w:rPr>
        <w:t>multa etiam breviter et commode</w:t>
      </w:r>
      <w:r w:rsidRPr="00CE10B5">
        <w:rPr>
          <w:szCs w:val="24"/>
          <w:vertAlign w:val="superscript"/>
          <w:lang w:val="en-US"/>
        </w:rPr>
        <w:t>8</w:t>
      </w:r>
      <w:r w:rsidRPr="00CE10B5">
        <w:rPr>
          <w:szCs w:val="24"/>
          <w:lang w:val="en-US"/>
        </w:rPr>
        <w:t xml:space="preserve"> dicta </w:t>
      </w:r>
      <w:r w:rsidR="00D44654" w:rsidRPr="00CE10B5">
        <w:rPr>
          <w:szCs w:val="24"/>
          <w:lang w:val="en-US"/>
        </w:rPr>
        <w:t xml:space="preserve"> </w:t>
      </w:r>
      <w:r w:rsidR="003105F8">
        <w:rPr>
          <w:szCs w:val="24"/>
          <w:lang w:val="en-US"/>
        </w:rPr>
        <w:t xml:space="preserve"> </w:t>
      </w:r>
      <w:r w:rsidRPr="00CE10B5">
        <w:rPr>
          <w:szCs w:val="24"/>
          <w:lang w:val="en-US"/>
        </w:rPr>
        <w:t xml:space="preserve">memoriae mandabam fierique studebam eius prudentia doctior. Quo mortuo   </w:t>
      </w:r>
      <w:r w:rsidR="00D67FA7" w:rsidRPr="00CE10B5">
        <w:rPr>
          <w:szCs w:val="24"/>
          <w:lang w:val="en-US"/>
        </w:rPr>
        <w:t xml:space="preserve"> </w:t>
      </w:r>
      <w:r w:rsidRPr="00CE10B5">
        <w:rPr>
          <w:szCs w:val="24"/>
          <w:lang w:val="en-US"/>
        </w:rPr>
        <w:t>me ad pontificem</w:t>
      </w:r>
      <w:r w:rsidRPr="00CE10B5">
        <w:rPr>
          <w:szCs w:val="24"/>
          <w:vertAlign w:val="superscript"/>
          <w:lang w:val="en-US"/>
        </w:rPr>
        <w:t>9</w:t>
      </w:r>
      <w:r w:rsidRPr="00CE10B5">
        <w:rPr>
          <w:szCs w:val="24"/>
          <w:lang w:val="en-US"/>
        </w:rPr>
        <w:t xml:space="preserve"> Scaevolam contuli; </w:t>
      </w:r>
    </w:p>
    <w:p w14:paraId="72E3F505" w14:textId="77777777" w:rsidR="00CC2753" w:rsidRPr="00CE10B5" w:rsidRDefault="00CC2753" w:rsidP="00377CE8">
      <w:pPr>
        <w:spacing w:after="0" w:line="360" w:lineRule="auto"/>
        <w:rPr>
          <w:szCs w:val="24"/>
          <w:lang w:val="en-US"/>
        </w:rPr>
      </w:pPr>
      <w:r w:rsidRPr="00CE10B5">
        <w:rPr>
          <w:szCs w:val="24"/>
          <w:lang w:val="en-US"/>
        </w:rPr>
        <w:t>quem</w:t>
      </w:r>
      <w:r w:rsidR="00D67FA7" w:rsidRPr="00CE10B5">
        <w:rPr>
          <w:szCs w:val="24"/>
          <w:vertAlign w:val="superscript"/>
          <w:lang w:val="en-US"/>
        </w:rPr>
        <w:t>10</w:t>
      </w:r>
      <w:r w:rsidRPr="00CE10B5">
        <w:rPr>
          <w:szCs w:val="24"/>
          <w:lang w:val="en-US"/>
        </w:rPr>
        <w:t xml:space="preserve"> unum</w:t>
      </w:r>
      <w:r w:rsidRPr="00CE10B5">
        <w:rPr>
          <w:szCs w:val="24"/>
          <w:vertAlign w:val="superscript"/>
          <w:lang w:val="en-US"/>
        </w:rPr>
        <w:t>10</w:t>
      </w:r>
      <w:r w:rsidRPr="00CE10B5">
        <w:rPr>
          <w:szCs w:val="24"/>
          <w:lang w:val="en-US"/>
        </w:rPr>
        <w:t xml:space="preserve"> nostrae civitatis et ingenio et iustitia praestantissimum</w:t>
      </w:r>
      <w:r w:rsidRPr="00CE10B5">
        <w:rPr>
          <w:szCs w:val="24"/>
          <w:vertAlign w:val="superscript"/>
          <w:lang w:val="en-US"/>
        </w:rPr>
        <w:t>10</w:t>
      </w:r>
      <w:r w:rsidRPr="00CE10B5">
        <w:rPr>
          <w:szCs w:val="24"/>
          <w:lang w:val="en-US"/>
        </w:rPr>
        <w:t xml:space="preserve"> audeo dicere</w:t>
      </w:r>
      <w:r w:rsidR="00D67FA7" w:rsidRPr="00CE10B5">
        <w:rPr>
          <w:szCs w:val="24"/>
          <w:vertAlign w:val="superscript"/>
          <w:lang w:val="en-US"/>
        </w:rPr>
        <w:t>10</w:t>
      </w:r>
      <w:r w:rsidRPr="00CE10B5">
        <w:rPr>
          <w:szCs w:val="24"/>
          <w:lang w:val="en-US"/>
        </w:rPr>
        <w:t>.</w:t>
      </w:r>
    </w:p>
    <w:p w14:paraId="2E3BA6F2" w14:textId="77777777" w:rsidR="00CC2753" w:rsidRPr="001200C8" w:rsidRDefault="00CC2753" w:rsidP="00CC2753">
      <w:pPr>
        <w:suppressLineNumbers/>
        <w:spacing w:line="360" w:lineRule="auto"/>
        <w:rPr>
          <w:szCs w:val="24"/>
          <w:lang w:val="en-US"/>
        </w:rPr>
      </w:pPr>
    </w:p>
    <w:p w14:paraId="41805B92" w14:textId="77777777" w:rsidR="00CC2753" w:rsidRPr="00504EF1" w:rsidRDefault="00CC2753" w:rsidP="00CC2753">
      <w:pPr>
        <w:suppressLineNumbers/>
        <w:spacing w:after="0" w:line="360" w:lineRule="auto"/>
        <w:ind w:left="710" w:hanging="710"/>
        <w:rPr>
          <w:szCs w:val="24"/>
        </w:rPr>
      </w:pPr>
      <w:r w:rsidRPr="006845AE">
        <w:rPr>
          <w:b/>
          <w:szCs w:val="24"/>
        </w:rPr>
        <w:t>1</w:t>
      </w:r>
      <w:r w:rsidRPr="006845AE">
        <w:rPr>
          <w:b/>
          <w:szCs w:val="24"/>
        </w:rPr>
        <w:tab/>
        <w:t>Q. Mucius augur</w:t>
      </w:r>
      <w:r w:rsidRPr="00504EF1">
        <w:rPr>
          <w:szCs w:val="24"/>
        </w:rPr>
        <w:tab/>
      </w:r>
      <w:r w:rsidRPr="00504EF1">
        <w:rPr>
          <w:szCs w:val="24"/>
        </w:rPr>
        <w:tab/>
        <w:t xml:space="preserve">der Augur Q. Mucius Scaevola </w:t>
      </w:r>
    </w:p>
    <w:p w14:paraId="7445B8B7" w14:textId="77777777" w:rsidR="00CC2753" w:rsidRPr="00504EF1" w:rsidRDefault="00CC2753" w:rsidP="00CC2753">
      <w:pPr>
        <w:suppressLineNumbers/>
        <w:spacing w:after="0" w:line="360" w:lineRule="auto"/>
        <w:ind w:left="2834" w:firstLine="706"/>
        <w:rPr>
          <w:szCs w:val="24"/>
        </w:rPr>
      </w:pPr>
      <w:r w:rsidRPr="00504EF1">
        <w:rPr>
          <w:szCs w:val="24"/>
        </w:rPr>
        <w:t xml:space="preserve">(angesehener Rechtsgelehrter, der als </w:t>
      </w:r>
    </w:p>
    <w:p w14:paraId="31CC4C07" w14:textId="77777777" w:rsidR="00CC2753" w:rsidRPr="00504EF1" w:rsidRDefault="00CC2753" w:rsidP="00CC2753">
      <w:pPr>
        <w:suppressLineNumbers/>
        <w:spacing w:after="0" w:line="360" w:lineRule="auto"/>
        <w:ind w:left="2834" w:firstLine="706"/>
        <w:rPr>
          <w:szCs w:val="24"/>
        </w:rPr>
      </w:pPr>
      <w:r w:rsidRPr="00504EF1">
        <w:rPr>
          <w:szCs w:val="24"/>
        </w:rPr>
        <w:t>Augur bei offiziellen Anlässen das Verhalten</w:t>
      </w:r>
    </w:p>
    <w:p w14:paraId="058D72A7" w14:textId="77777777" w:rsidR="00CC2753" w:rsidRPr="00504EF1" w:rsidRDefault="00CC2753" w:rsidP="00CC2753">
      <w:pPr>
        <w:suppressLineNumbers/>
        <w:spacing w:after="0" w:line="360" w:lineRule="auto"/>
        <w:ind w:left="2834" w:firstLine="706"/>
        <w:rPr>
          <w:szCs w:val="24"/>
        </w:rPr>
      </w:pPr>
      <w:r w:rsidRPr="00504EF1">
        <w:rPr>
          <w:szCs w:val="24"/>
        </w:rPr>
        <w:t xml:space="preserve">von Vögeln deutete) </w:t>
      </w:r>
    </w:p>
    <w:p w14:paraId="1E74166F" w14:textId="77777777" w:rsidR="00CC2753" w:rsidRPr="00504EF1" w:rsidRDefault="00CC2753" w:rsidP="00CC2753">
      <w:pPr>
        <w:suppressLineNumbers/>
        <w:spacing w:after="0" w:line="360" w:lineRule="auto"/>
        <w:rPr>
          <w:szCs w:val="24"/>
        </w:rPr>
      </w:pPr>
      <w:r w:rsidRPr="006845AE">
        <w:rPr>
          <w:b/>
          <w:szCs w:val="24"/>
        </w:rPr>
        <w:t xml:space="preserve">2 </w:t>
      </w:r>
      <w:r w:rsidRPr="006845AE">
        <w:rPr>
          <w:b/>
          <w:szCs w:val="24"/>
        </w:rPr>
        <w:tab/>
        <w:t>socer</w:t>
      </w:r>
      <w:r w:rsidRPr="00504EF1">
        <w:rPr>
          <w:szCs w:val="24"/>
        </w:rPr>
        <w:t>, soceri m.</w:t>
      </w:r>
      <w:r w:rsidRPr="00504EF1">
        <w:rPr>
          <w:szCs w:val="24"/>
        </w:rPr>
        <w:tab/>
      </w:r>
      <w:r w:rsidRPr="00504EF1">
        <w:rPr>
          <w:szCs w:val="24"/>
        </w:rPr>
        <w:tab/>
        <w:t>der Schwiegervater</w:t>
      </w:r>
    </w:p>
    <w:p w14:paraId="668D68C7" w14:textId="77777777" w:rsidR="00CC2753" w:rsidRPr="00504EF1" w:rsidRDefault="00CC2753" w:rsidP="00CC2753">
      <w:pPr>
        <w:suppressLineNumbers/>
        <w:spacing w:after="0" w:line="360" w:lineRule="auto"/>
        <w:rPr>
          <w:szCs w:val="24"/>
        </w:rPr>
      </w:pPr>
      <w:r w:rsidRPr="006845AE">
        <w:rPr>
          <w:b/>
          <w:szCs w:val="24"/>
        </w:rPr>
        <w:t>3</w:t>
      </w:r>
      <w:r w:rsidRPr="006845AE">
        <w:rPr>
          <w:b/>
          <w:szCs w:val="24"/>
        </w:rPr>
        <w:tab/>
        <w:t>memoriter</w:t>
      </w:r>
      <w:r w:rsidRPr="00504EF1">
        <w:rPr>
          <w:szCs w:val="24"/>
        </w:rPr>
        <w:t xml:space="preserve"> (Adv.)</w:t>
      </w:r>
      <w:r w:rsidRPr="00504EF1">
        <w:rPr>
          <w:szCs w:val="24"/>
        </w:rPr>
        <w:tab/>
      </w:r>
      <w:r w:rsidRPr="00504EF1">
        <w:rPr>
          <w:szCs w:val="24"/>
        </w:rPr>
        <w:tab/>
        <w:t>aus dem Gedächtnis</w:t>
      </w:r>
    </w:p>
    <w:p w14:paraId="59F98CEF" w14:textId="77777777" w:rsidR="00CC2753" w:rsidRPr="00504EF1" w:rsidRDefault="00CC2753" w:rsidP="00CC2753">
      <w:pPr>
        <w:suppressLineNumbers/>
        <w:spacing w:after="0" w:line="360" w:lineRule="auto"/>
        <w:rPr>
          <w:szCs w:val="24"/>
        </w:rPr>
      </w:pPr>
      <w:r w:rsidRPr="006845AE">
        <w:rPr>
          <w:b/>
          <w:szCs w:val="24"/>
        </w:rPr>
        <w:t>4</w:t>
      </w:r>
      <w:r w:rsidRPr="006845AE">
        <w:rPr>
          <w:b/>
          <w:szCs w:val="24"/>
        </w:rPr>
        <w:tab/>
        <w:t>sumpta virili toga</w:t>
      </w:r>
      <w:r w:rsidRPr="00504EF1">
        <w:rPr>
          <w:szCs w:val="24"/>
        </w:rPr>
        <w:tab/>
      </w:r>
      <w:r w:rsidRPr="00504EF1">
        <w:rPr>
          <w:szCs w:val="24"/>
        </w:rPr>
        <w:tab/>
        <w:t xml:space="preserve">nach dem Anlegen der Männertoga (mit 16 </w:t>
      </w:r>
    </w:p>
    <w:p w14:paraId="55A08337" w14:textId="77777777" w:rsidR="00CC2753" w:rsidRPr="00504EF1" w:rsidRDefault="00CC2753" w:rsidP="00CC2753">
      <w:pPr>
        <w:suppressLineNumbers/>
        <w:spacing w:after="0" w:line="360" w:lineRule="auto"/>
        <w:ind w:left="2832" w:firstLine="708"/>
        <w:rPr>
          <w:szCs w:val="24"/>
        </w:rPr>
      </w:pPr>
      <w:r w:rsidRPr="00504EF1">
        <w:rPr>
          <w:szCs w:val="24"/>
        </w:rPr>
        <w:t>Jahren)</w:t>
      </w:r>
    </w:p>
    <w:p w14:paraId="09D6BF62" w14:textId="77777777" w:rsidR="00CC2753" w:rsidRPr="00504EF1" w:rsidRDefault="00CC2753" w:rsidP="00CC2753">
      <w:pPr>
        <w:suppressLineNumbers/>
        <w:spacing w:after="0" w:line="360" w:lineRule="auto"/>
        <w:rPr>
          <w:szCs w:val="24"/>
        </w:rPr>
      </w:pPr>
      <w:r w:rsidRPr="006845AE">
        <w:rPr>
          <w:b/>
          <w:szCs w:val="24"/>
        </w:rPr>
        <w:t>5</w:t>
      </w:r>
      <w:r w:rsidRPr="006845AE">
        <w:rPr>
          <w:b/>
          <w:szCs w:val="24"/>
        </w:rPr>
        <w:tab/>
        <w:t>quoad</w:t>
      </w:r>
      <w:r w:rsidRPr="006845AE">
        <w:rPr>
          <w:b/>
          <w:szCs w:val="24"/>
        </w:rPr>
        <w:tab/>
      </w:r>
      <w:r w:rsidRPr="00504EF1">
        <w:rPr>
          <w:szCs w:val="24"/>
        </w:rPr>
        <w:tab/>
      </w:r>
      <w:r w:rsidRPr="00504EF1">
        <w:rPr>
          <w:szCs w:val="24"/>
        </w:rPr>
        <w:tab/>
        <w:t>soweit</w:t>
      </w:r>
    </w:p>
    <w:p w14:paraId="0E78C362" w14:textId="77777777" w:rsidR="00CC2753" w:rsidRPr="00504EF1" w:rsidRDefault="00CC2753" w:rsidP="00CC2753">
      <w:pPr>
        <w:suppressLineNumbers/>
        <w:spacing w:after="0" w:line="360" w:lineRule="auto"/>
        <w:rPr>
          <w:szCs w:val="24"/>
        </w:rPr>
      </w:pPr>
      <w:r w:rsidRPr="006845AE">
        <w:rPr>
          <w:b/>
          <w:szCs w:val="24"/>
        </w:rPr>
        <w:t>6</w:t>
      </w:r>
      <w:r w:rsidRPr="00504EF1">
        <w:rPr>
          <w:szCs w:val="24"/>
        </w:rPr>
        <w:tab/>
      </w:r>
      <w:r w:rsidRPr="006845AE">
        <w:rPr>
          <w:b/>
          <w:szCs w:val="24"/>
        </w:rPr>
        <w:t>latus</w:t>
      </w:r>
      <w:r w:rsidRPr="00504EF1">
        <w:rPr>
          <w:szCs w:val="24"/>
        </w:rPr>
        <w:t>, lateris n.</w:t>
      </w:r>
      <w:r w:rsidRPr="00504EF1">
        <w:rPr>
          <w:szCs w:val="24"/>
        </w:rPr>
        <w:tab/>
      </w:r>
      <w:r w:rsidRPr="00504EF1">
        <w:rPr>
          <w:szCs w:val="24"/>
        </w:rPr>
        <w:tab/>
        <w:t>die Seite</w:t>
      </w:r>
    </w:p>
    <w:p w14:paraId="49EC4398" w14:textId="77777777" w:rsidR="00CC2753" w:rsidRPr="00504EF1" w:rsidRDefault="00CC2753" w:rsidP="00CC2753">
      <w:pPr>
        <w:suppressLineNumbers/>
        <w:spacing w:after="0" w:line="360" w:lineRule="auto"/>
        <w:rPr>
          <w:szCs w:val="24"/>
          <w:lang w:val="en-US"/>
        </w:rPr>
      </w:pPr>
      <w:r w:rsidRPr="006845AE">
        <w:rPr>
          <w:b/>
          <w:szCs w:val="24"/>
          <w:lang w:val="en-US"/>
        </w:rPr>
        <w:t>7</w:t>
      </w:r>
      <w:r w:rsidRPr="006845AE">
        <w:rPr>
          <w:b/>
          <w:szCs w:val="24"/>
          <w:lang w:val="en-US"/>
        </w:rPr>
        <w:tab/>
        <w:t>disputare</w:t>
      </w:r>
      <w:r w:rsidRPr="00504EF1">
        <w:rPr>
          <w:szCs w:val="24"/>
          <w:lang w:val="en-US"/>
        </w:rPr>
        <w:tab/>
      </w:r>
      <w:r w:rsidRPr="00504EF1">
        <w:rPr>
          <w:szCs w:val="24"/>
          <w:lang w:val="en-US"/>
        </w:rPr>
        <w:tab/>
      </w:r>
      <w:r w:rsidRPr="00504EF1">
        <w:rPr>
          <w:szCs w:val="24"/>
          <w:lang w:val="en-US"/>
        </w:rPr>
        <w:tab/>
        <w:t>erörtern, diskutieren</w:t>
      </w:r>
    </w:p>
    <w:p w14:paraId="07E9F284" w14:textId="77777777" w:rsidR="00CC2753" w:rsidRPr="00504EF1" w:rsidRDefault="00CC2753" w:rsidP="00CC2753">
      <w:pPr>
        <w:suppressLineNumbers/>
        <w:spacing w:after="0" w:line="360" w:lineRule="auto"/>
        <w:rPr>
          <w:szCs w:val="24"/>
          <w:lang w:val="en-US"/>
        </w:rPr>
      </w:pPr>
      <w:r w:rsidRPr="006845AE">
        <w:rPr>
          <w:b/>
          <w:szCs w:val="24"/>
          <w:lang w:val="en-US"/>
        </w:rPr>
        <w:t>8</w:t>
      </w:r>
      <w:r w:rsidRPr="006845AE">
        <w:rPr>
          <w:b/>
          <w:szCs w:val="24"/>
          <w:lang w:val="en-US"/>
        </w:rPr>
        <w:tab/>
        <w:t>commode</w:t>
      </w:r>
      <w:r w:rsidRPr="00504EF1">
        <w:rPr>
          <w:szCs w:val="24"/>
          <w:lang w:val="en-US"/>
        </w:rPr>
        <w:t xml:space="preserve"> (Adv.)</w:t>
      </w:r>
      <w:r w:rsidRPr="00504EF1">
        <w:rPr>
          <w:szCs w:val="24"/>
          <w:lang w:val="en-US"/>
        </w:rPr>
        <w:tab/>
      </w:r>
      <w:r w:rsidRPr="00504EF1">
        <w:rPr>
          <w:szCs w:val="24"/>
          <w:lang w:val="en-US"/>
        </w:rPr>
        <w:tab/>
        <w:t>angemessen</w:t>
      </w:r>
    </w:p>
    <w:p w14:paraId="350972B1" w14:textId="77777777" w:rsidR="00CC2753" w:rsidRPr="00504EF1" w:rsidRDefault="00CC2753" w:rsidP="00CC2753">
      <w:pPr>
        <w:suppressLineNumbers/>
        <w:spacing w:after="0" w:line="360" w:lineRule="auto"/>
        <w:rPr>
          <w:szCs w:val="24"/>
          <w:lang w:val="en-US"/>
        </w:rPr>
      </w:pPr>
      <w:r w:rsidRPr="006845AE">
        <w:rPr>
          <w:b/>
          <w:szCs w:val="24"/>
          <w:lang w:val="en-US"/>
        </w:rPr>
        <w:t>9</w:t>
      </w:r>
      <w:r w:rsidRPr="00504EF1">
        <w:rPr>
          <w:szCs w:val="24"/>
          <w:lang w:val="en-US"/>
        </w:rPr>
        <w:tab/>
      </w:r>
      <w:r w:rsidRPr="006845AE">
        <w:rPr>
          <w:b/>
          <w:szCs w:val="24"/>
          <w:lang w:val="en-US"/>
        </w:rPr>
        <w:t>pontifex</w:t>
      </w:r>
      <w:r w:rsidRPr="00504EF1">
        <w:rPr>
          <w:szCs w:val="24"/>
          <w:lang w:val="en-US"/>
        </w:rPr>
        <w:t>, pontificis m.</w:t>
      </w:r>
      <w:r w:rsidRPr="00504EF1">
        <w:rPr>
          <w:szCs w:val="24"/>
          <w:lang w:val="en-US"/>
        </w:rPr>
        <w:tab/>
        <w:t>der Priester</w:t>
      </w:r>
    </w:p>
    <w:p w14:paraId="4681C7BE" w14:textId="77777777" w:rsidR="00D67FA7" w:rsidRPr="006845AE" w:rsidRDefault="00CC2753" w:rsidP="00CC2753">
      <w:pPr>
        <w:suppressLineNumbers/>
        <w:spacing w:after="0" w:line="360" w:lineRule="auto"/>
        <w:rPr>
          <w:b/>
          <w:szCs w:val="24"/>
        </w:rPr>
      </w:pPr>
      <w:r w:rsidRPr="006845AE">
        <w:rPr>
          <w:b/>
          <w:szCs w:val="24"/>
        </w:rPr>
        <w:t>10</w:t>
      </w:r>
      <w:r w:rsidRPr="006845AE">
        <w:rPr>
          <w:b/>
          <w:szCs w:val="24"/>
        </w:rPr>
        <w:tab/>
      </w:r>
      <w:r w:rsidR="00D67FA7" w:rsidRPr="006845AE">
        <w:rPr>
          <w:b/>
          <w:szCs w:val="24"/>
        </w:rPr>
        <w:t xml:space="preserve">quem unum … </w:t>
      </w:r>
      <w:r w:rsidRPr="006845AE">
        <w:rPr>
          <w:b/>
          <w:szCs w:val="24"/>
        </w:rPr>
        <w:t>praestantissimu</w:t>
      </w:r>
      <w:r w:rsidR="00D67FA7" w:rsidRPr="006845AE">
        <w:rPr>
          <w:b/>
          <w:szCs w:val="24"/>
        </w:rPr>
        <w:t>m dicere</w:t>
      </w:r>
    </w:p>
    <w:p w14:paraId="7BD89CE3" w14:textId="77777777" w:rsidR="00E378F0" w:rsidRDefault="00CC2753" w:rsidP="00CC2753">
      <w:pPr>
        <w:suppressLineNumbers/>
        <w:spacing w:after="0" w:line="360" w:lineRule="auto"/>
        <w:rPr>
          <w:szCs w:val="24"/>
        </w:rPr>
      </w:pPr>
      <w:r w:rsidRPr="00504EF1">
        <w:rPr>
          <w:szCs w:val="24"/>
        </w:rPr>
        <w:tab/>
      </w:r>
      <w:r w:rsidR="00723D84">
        <w:rPr>
          <w:szCs w:val="24"/>
        </w:rPr>
        <w:tab/>
      </w:r>
      <w:r w:rsidR="00723D84">
        <w:rPr>
          <w:szCs w:val="24"/>
        </w:rPr>
        <w:tab/>
      </w:r>
      <w:r w:rsidR="00723D84">
        <w:rPr>
          <w:szCs w:val="24"/>
        </w:rPr>
        <w:tab/>
      </w:r>
      <w:r w:rsidR="00723D84">
        <w:rPr>
          <w:szCs w:val="24"/>
        </w:rPr>
        <w:tab/>
      </w:r>
      <w:r w:rsidR="00E378F0">
        <w:rPr>
          <w:szCs w:val="24"/>
        </w:rPr>
        <w:t xml:space="preserve">allein </w:t>
      </w:r>
      <w:r w:rsidR="00723D84">
        <w:rPr>
          <w:szCs w:val="24"/>
        </w:rPr>
        <w:t xml:space="preserve">diesen … </w:t>
      </w:r>
      <w:r w:rsidR="00E378F0">
        <w:rPr>
          <w:szCs w:val="24"/>
        </w:rPr>
        <w:t xml:space="preserve">die herausragendste Persönlichkeit </w:t>
      </w:r>
    </w:p>
    <w:p w14:paraId="40079AA3" w14:textId="77777777" w:rsidR="00CC2753" w:rsidRPr="00504EF1" w:rsidRDefault="00723D84" w:rsidP="00E378F0">
      <w:pPr>
        <w:suppressLineNumbers/>
        <w:spacing w:after="0" w:line="360" w:lineRule="auto"/>
        <w:ind w:left="2832" w:firstLine="708"/>
        <w:rPr>
          <w:szCs w:val="24"/>
        </w:rPr>
      </w:pPr>
      <w:r>
        <w:rPr>
          <w:szCs w:val="24"/>
        </w:rPr>
        <w:t>nennen</w:t>
      </w:r>
    </w:p>
    <w:p w14:paraId="7EC447E3" w14:textId="77777777" w:rsidR="001728AF" w:rsidRDefault="001200C8" w:rsidP="001200C8">
      <w:pPr>
        <w:pStyle w:val="Listenabsatz"/>
        <w:numPr>
          <w:ilvl w:val="0"/>
          <w:numId w:val="1"/>
        </w:numPr>
        <w:suppressLineNumbers/>
      </w:pPr>
      <w:r>
        <w:t xml:space="preserve">Arbeiten Sie aus dem lateinischen Text heraus, </w:t>
      </w:r>
    </w:p>
    <w:p w14:paraId="4B06C627" w14:textId="77777777" w:rsidR="001200C8" w:rsidRDefault="001200C8" w:rsidP="001200C8">
      <w:pPr>
        <w:pStyle w:val="Listenabsatz"/>
        <w:numPr>
          <w:ilvl w:val="0"/>
          <w:numId w:val="2"/>
        </w:numPr>
        <w:suppressLineNumbers/>
      </w:pPr>
      <w:r>
        <w:t>wie Cicero von den genannten Persönlichkeiten lernte</w:t>
      </w:r>
    </w:p>
    <w:p w14:paraId="5DEC9537" w14:textId="77777777" w:rsidR="001200C8" w:rsidRDefault="001200C8" w:rsidP="006C0AA5">
      <w:pPr>
        <w:pStyle w:val="Listenabsatz"/>
        <w:numPr>
          <w:ilvl w:val="0"/>
          <w:numId w:val="2"/>
        </w:numPr>
        <w:suppressLineNumbers/>
        <w:ind w:left="1434" w:hanging="357"/>
        <w:contextualSpacing w:val="0"/>
      </w:pPr>
      <w:r>
        <w:t>was Cicero bei ihnen lernen konnte.</w:t>
      </w:r>
      <w:bookmarkStart w:id="0" w:name="_GoBack"/>
      <w:bookmarkEnd w:id="0"/>
    </w:p>
    <w:p w14:paraId="58255105" w14:textId="77777777" w:rsidR="001200C8" w:rsidRDefault="001200C8" w:rsidP="001200C8">
      <w:pPr>
        <w:pStyle w:val="Listenabsatz"/>
        <w:numPr>
          <w:ilvl w:val="0"/>
          <w:numId w:val="1"/>
        </w:numPr>
        <w:suppressLineNumbers/>
      </w:pPr>
      <w:r>
        <w:t>Erläutern Sie die Aussage „verba docent, exempla trahunt“. Berücksichtigen Sie dabei den vorliegende Cicero-Text sowie den Ausschnitt aus der Rede Ciceros gegen Archias.</w:t>
      </w:r>
    </w:p>
    <w:sectPr w:rsidR="001200C8" w:rsidSect="00215FB8">
      <w:headerReference w:type="default" r:id="rId7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3724" w14:textId="77777777" w:rsidR="00D76192" w:rsidRDefault="00D76192" w:rsidP="00CC2753">
      <w:pPr>
        <w:spacing w:after="0" w:line="240" w:lineRule="auto"/>
      </w:pPr>
      <w:r>
        <w:separator/>
      </w:r>
    </w:p>
  </w:endnote>
  <w:endnote w:type="continuationSeparator" w:id="0">
    <w:p w14:paraId="691478CC" w14:textId="77777777" w:rsidR="00D76192" w:rsidRDefault="00D76192" w:rsidP="00CC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E3A74" w14:textId="77777777" w:rsidR="00D76192" w:rsidRDefault="00D76192" w:rsidP="00CC2753">
      <w:pPr>
        <w:spacing w:after="0" w:line="240" w:lineRule="auto"/>
      </w:pPr>
      <w:r>
        <w:separator/>
      </w:r>
    </w:p>
  </w:footnote>
  <w:footnote w:type="continuationSeparator" w:id="0">
    <w:p w14:paraId="6CE081E3" w14:textId="77777777" w:rsidR="00D76192" w:rsidRDefault="00D76192" w:rsidP="00CC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6F82" w14:textId="77777777" w:rsidR="00CC2753" w:rsidRDefault="00CC2753">
    <w:pPr>
      <w:pStyle w:val="Kopfzeile"/>
    </w:pPr>
    <w:r>
      <w:t xml:space="preserve">Cicero, </w:t>
    </w:r>
    <w:r w:rsidRPr="00587FA2">
      <w:rPr>
        <w:i/>
        <w:iCs/>
      </w:rPr>
      <w:t>de amicitia</w:t>
    </w:r>
    <w:r>
      <w:t xml:space="preserve"> 1</w:t>
    </w:r>
  </w:p>
  <w:p w14:paraId="3A1CC1C4" w14:textId="77777777" w:rsidR="00CC2753" w:rsidRDefault="00CC27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7495"/>
    <w:multiLevelType w:val="hybridMultilevel"/>
    <w:tmpl w:val="97E81EB4"/>
    <w:lvl w:ilvl="0" w:tplc="A874049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70024"/>
    <w:multiLevelType w:val="hybridMultilevel"/>
    <w:tmpl w:val="3E464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53"/>
    <w:rsid w:val="001200C8"/>
    <w:rsid w:val="00140050"/>
    <w:rsid w:val="001728AF"/>
    <w:rsid w:val="001A2D80"/>
    <w:rsid w:val="001C5016"/>
    <w:rsid w:val="00215FB8"/>
    <w:rsid w:val="00230DFB"/>
    <w:rsid w:val="0026506B"/>
    <w:rsid w:val="002B4F50"/>
    <w:rsid w:val="003105F8"/>
    <w:rsid w:val="00377CE8"/>
    <w:rsid w:val="00440ABE"/>
    <w:rsid w:val="00504EF1"/>
    <w:rsid w:val="00587FA2"/>
    <w:rsid w:val="006845AE"/>
    <w:rsid w:val="006C0AA5"/>
    <w:rsid w:val="006D3429"/>
    <w:rsid w:val="00723D84"/>
    <w:rsid w:val="00CC0DD9"/>
    <w:rsid w:val="00CC2753"/>
    <w:rsid w:val="00CE10B5"/>
    <w:rsid w:val="00D44654"/>
    <w:rsid w:val="00D67FA7"/>
    <w:rsid w:val="00D76192"/>
    <w:rsid w:val="00D907BF"/>
    <w:rsid w:val="00E378F0"/>
    <w:rsid w:val="00EA0287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4B4B"/>
  <w15:chartTrackingRefBased/>
  <w15:docId w15:val="{9152AAAF-F5DA-403C-917C-EB69B8A1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2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753"/>
  </w:style>
  <w:style w:type="paragraph" w:styleId="Fuzeile">
    <w:name w:val="footer"/>
    <w:basedOn w:val="Standard"/>
    <w:link w:val="FuzeileZchn"/>
    <w:uiPriority w:val="99"/>
    <w:unhideWhenUsed/>
    <w:rsid w:val="00CC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753"/>
  </w:style>
  <w:style w:type="character" w:styleId="Zeilennummer">
    <w:name w:val="line number"/>
    <w:basedOn w:val="Absatz-Standardschriftart"/>
    <w:uiPriority w:val="99"/>
    <w:semiHidden/>
    <w:unhideWhenUsed/>
    <w:rsid w:val="00215FB8"/>
  </w:style>
  <w:style w:type="paragraph" w:styleId="Listenabsatz">
    <w:name w:val="List Paragraph"/>
    <w:basedOn w:val="Standard"/>
    <w:uiPriority w:val="34"/>
    <w:qFormat/>
    <w:rsid w:val="0012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B. Keller</dc:creator>
  <cp:keywords/>
  <dc:description/>
  <cp:lastModifiedBy>Norman Keller</cp:lastModifiedBy>
  <cp:revision>19</cp:revision>
  <dcterms:created xsi:type="dcterms:W3CDTF">2019-01-18T16:34:00Z</dcterms:created>
  <dcterms:modified xsi:type="dcterms:W3CDTF">2019-08-29T16:59:00Z</dcterms:modified>
</cp:coreProperties>
</file>