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8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521"/>
      </w:tblGrid>
      <w:tr w:rsidR="00153C44" w14:paraId="1EAD7FF1" w14:textId="77777777" w:rsidTr="00153C44">
        <w:tc>
          <w:tcPr>
            <w:tcW w:w="4219" w:type="dxa"/>
          </w:tcPr>
          <w:p w14:paraId="09046B5F" w14:textId="77777777" w:rsidR="00153C44" w:rsidRPr="00153C44" w:rsidRDefault="00153C44" w:rsidP="002376B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También</w:t>
            </w:r>
            <w:proofErr w:type="spellEnd"/>
            <w:r>
              <w:rPr>
                <w:sz w:val="18"/>
                <w:szCs w:val="18"/>
              </w:rPr>
              <w:t xml:space="preserve"> la </w:t>
            </w:r>
            <w:proofErr w:type="spellStart"/>
            <w:r>
              <w:rPr>
                <w:sz w:val="18"/>
                <w:szCs w:val="18"/>
              </w:rPr>
              <w:t>lluvia</w:t>
            </w:r>
            <w:proofErr w:type="spellEnd"/>
            <w:r>
              <w:rPr>
                <w:sz w:val="18"/>
                <w:szCs w:val="18"/>
              </w:rPr>
              <w:t xml:space="preserve"> - ¿Para </w:t>
            </w:r>
            <w:proofErr w:type="spellStart"/>
            <w:r>
              <w:rPr>
                <w:sz w:val="18"/>
                <w:szCs w:val="18"/>
              </w:rPr>
              <w:t>quién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agua</w:t>
            </w:r>
            <w:proofErr w:type="spellEnd"/>
            <w:r>
              <w:rPr>
                <w:sz w:val="18"/>
                <w:szCs w:val="18"/>
              </w:rPr>
              <w:t>?</w:t>
            </w:r>
            <w:r w:rsidRPr="0077502D">
              <w:rPr>
                <w:sz w:val="18"/>
                <w:szCs w:val="18"/>
              </w:rPr>
              <w:tab/>
            </w:r>
          </w:p>
        </w:tc>
        <w:tc>
          <w:tcPr>
            <w:tcW w:w="4521" w:type="dxa"/>
          </w:tcPr>
          <w:p w14:paraId="0997C6AD" w14:textId="77777777" w:rsidR="00153C44" w:rsidRDefault="00153C44" w:rsidP="002376B7">
            <w:pPr>
              <w:ind w:left="3619" w:hanging="3567"/>
              <w:jc w:val="right"/>
              <w:rPr>
                <w:b/>
              </w:rPr>
            </w:pPr>
            <w:r>
              <w:rPr>
                <w:sz w:val="18"/>
                <w:szCs w:val="18"/>
              </w:rPr>
              <w:t>M4.1agua</w:t>
            </w:r>
            <w:r>
              <w:rPr>
                <w:sz w:val="18"/>
                <w:szCs w:val="18"/>
              </w:rPr>
              <w:br/>
            </w:r>
          </w:p>
        </w:tc>
      </w:tr>
    </w:tbl>
    <w:p w14:paraId="0111F0A9" w14:textId="77777777" w:rsidR="00F87D2F" w:rsidRPr="0014042C" w:rsidRDefault="00153C44" w:rsidP="00F87D2F">
      <w:pPr>
        <w:spacing w:before="100" w:beforeAutospacing="1" w:after="100" w:afterAutospacing="1"/>
        <w:rPr>
          <w:rFonts w:cs="Times New Roman"/>
          <w:b/>
          <w:bCs/>
        </w:rPr>
      </w:pPr>
      <w:r w:rsidRPr="00153C44">
        <w:rPr>
          <w:rFonts w:cs="Times New Roman"/>
          <w:b/>
          <w:bCs/>
        </w:rPr>
        <w:t xml:space="preserve">Cochabamba, la </w:t>
      </w:r>
      <w:proofErr w:type="spellStart"/>
      <w:r w:rsidRPr="00153C44">
        <w:rPr>
          <w:rFonts w:cs="Times New Roman"/>
          <w:b/>
          <w:bCs/>
        </w:rPr>
        <w:t>guerra</w:t>
      </w:r>
      <w:proofErr w:type="spellEnd"/>
      <w:r w:rsidRPr="00153C44">
        <w:rPr>
          <w:rFonts w:cs="Times New Roman"/>
          <w:b/>
          <w:bCs/>
        </w:rPr>
        <w:t xml:space="preserve"> del </w:t>
      </w:r>
      <w:proofErr w:type="spellStart"/>
      <w:r w:rsidRPr="00153C44">
        <w:rPr>
          <w:rFonts w:cs="Times New Roman"/>
          <w:b/>
          <w:bCs/>
        </w:rPr>
        <w:t>agua</w:t>
      </w:r>
      <w:proofErr w:type="spellEnd"/>
      <w:r w:rsidRPr="00153C44">
        <w:rPr>
          <w:rFonts w:cs="Times New Roman"/>
          <w:b/>
          <w:bCs/>
        </w:rPr>
        <w:t xml:space="preserve"> y </w:t>
      </w:r>
      <w:proofErr w:type="spellStart"/>
      <w:r w:rsidRPr="00153C44">
        <w:rPr>
          <w:rFonts w:cs="Times New Roman"/>
          <w:b/>
          <w:bCs/>
        </w:rPr>
        <w:t>el</w:t>
      </w:r>
      <w:proofErr w:type="spellEnd"/>
      <w:r w:rsidRPr="00153C44">
        <w:rPr>
          <w:rFonts w:cs="Times New Roman"/>
          <w:b/>
          <w:bCs/>
        </w:rPr>
        <w:t xml:space="preserve"> </w:t>
      </w:r>
      <w:proofErr w:type="spellStart"/>
      <w:r w:rsidRPr="00153C44">
        <w:rPr>
          <w:rFonts w:cs="Times New Roman"/>
          <w:b/>
          <w:bCs/>
        </w:rPr>
        <w:t>cambio</w:t>
      </w:r>
      <w:proofErr w:type="spellEnd"/>
      <w:r w:rsidRPr="00153C44">
        <w:rPr>
          <w:rFonts w:cs="Times New Roman"/>
          <w:b/>
          <w:bCs/>
        </w:rPr>
        <w:t xml:space="preserve"> </w:t>
      </w:r>
      <w:proofErr w:type="spellStart"/>
      <w:r w:rsidRPr="00153C44">
        <w:rPr>
          <w:rFonts w:cs="Times New Roman"/>
          <w:b/>
          <w:bCs/>
        </w:rPr>
        <w:t>climático</w:t>
      </w:r>
      <w:proofErr w:type="spellEnd"/>
      <w:r w:rsidR="0014042C">
        <w:rPr>
          <w:rFonts w:cs="Times New Roman"/>
          <w:b/>
          <w:bCs/>
        </w:rPr>
        <w:br/>
      </w:r>
      <w:proofErr w:type="spellStart"/>
      <w:r w:rsidR="00F87D2F" w:rsidRPr="0014042C">
        <w:rPr>
          <w:rFonts w:cs="Times New Roman"/>
          <w:bCs/>
          <w:i/>
          <w:sz w:val="20"/>
          <w:szCs w:val="20"/>
        </w:rPr>
        <w:t>Por</w:t>
      </w:r>
      <w:proofErr w:type="spellEnd"/>
      <w:r w:rsidR="00F87D2F" w:rsidRPr="0014042C">
        <w:rPr>
          <w:rFonts w:cs="Times New Roman"/>
          <w:bCs/>
          <w:i/>
          <w:sz w:val="20"/>
          <w:szCs w:val="20"/>
        </w:rPr>
        <w:t xml:space="preserve"> Amy Goodman</w:t>
      </w:r>
      <w:r w:rsidRPr="0014042C">
        <w:rPr>
          <w:rFonts w:cs="Times New Roman"/>
          <w:i/>
          <w:sz w:val="20"/>
          <w:szCs w:val="20"/>
        </w:rPr>
        <w:t xml:space="preserve">, </w:t>
      </w:r>
      <w:proofErr w:type="spellStart"/>
      <w:r w:rsidRPr="0014042C">
        <w:rPr>
          <w:rFonts w:cs="Times New Roman"/>
          <w:i/>
          <w:sz w:val="20"/>
          <w:szCs w:val="20"/>
        </w:rPr>
        <w:t>p</w:t>
      </w:r>
      <w:r w:rsidR="00F87D2F" w:rsidRPr="0014042C">
        <w:rPr>
          <w:rFonts w:cs="Times New Roman"/>
          <w:i/>
          <w:sz w:val="20"/>
          <w:szCs w:val="20"/>
        </w:rPr>
        <w:t>ublicado</w:t>
      </w:r>
      <w:proofErr w:type="spellEnd"/>
      <w:r w:rsidR="00F87D2F" w:rsidRPr="0014042C">
        <w:rPr>
          <w:rFonts w:cs="Times New Roman"/>
          <w:i/>
          <w:sz w:val="20"/>
          <w:szCs w:val="20"/>
        </w:rPr>
        <w:t xml:space="preserve"> </w:t>
      </w:r>
      <w:proofErr w:type="spellStart"/>
      <w:r w:rsidR="00F87D2F" w:rsidRPr="0014042C">
        <w:rPr>
          <w:rFonts w:cs="Times New Roman"/>
          <w:i/>
          <w:sz w:val="20"/>
          <w:szCs w:val="20"/>
        </w:rPr>
        <w:t>el</w:t>
      </w:r>
      <w:proofErr w:type="spellEnd"/>
      <w:r w:rsidR="00F87D2F" w:rsidRPr="0014042C">
        <w:rPr>
          <w:rFonts w:cs="Times New Roman"/>
          <w:i/>
          <w:sz w:val="20"/>
          <w:szCs w:val="20"/>
        </w:rPr>
        <w:t xml:space="preserve"> 20 de </w:t>
      </w:r>
      <w:proofErr w:type="spellStart"/>
      <w:r w:rsidR="00F87D2F" w:rsidRPr="0014042C">
        <w:rPr>
          <w:rFonts w:cs="Times New Roman"/>
          <w:i/>
          <w:sz w:val="20"/>
          <w:szCs w:val="20"/>
        </w:rPr>
        <w:t>abril</w:t>
      </w:r>
      <w:proofErr w:type="spellEnd"/>
      <w:r w:rsidR="00F87D2F" w:rsidRPr="0014042C">
        <w:rPr>
          <w:rFonts w:cs="Times New Roman"/>
          <w:i/>
          <w:sz w:val="20"/>
          <w:szCs w:val="20"/>
        </w:rPr>
        <w:t xml:space="preserve"> de 2010</w:t>
      </w:r>
    </w:p>
    <w:p w14:paraId="284A2809" w14:textId="77777777" w:rsidR="00F87D2F" w:rsidRPr="0014042C" w:rsidRDefault="00F87D2F" w:rsidP="00F87D2F">
      <w:pPr>
        <w:spacing w:before="100" w:beforeAutospacing="1" w:after="100" w:afterAutospacing="1" w:line="276" w:lineRule="auto"/>
        <w:rPr>
          <w:rFonts w:cs="Times New Roman"/>
          <w:i/>
          <w:sz w:val="20"/>
          <w:szCs w:val="20"/>
        </w:rPr>
        <w:sectPr w:rsidR="00F87D2F" w:rsidRPr="0014042C" w:rsidSect="00153C44">
          <w:pgSz w:w="11900" w:h="16840"/>
          <w:pgMar w:top="568" w:right="1417" w:bottom="1134" w:left="1417" w:header="708" w:footer="708" w:gutter="0"/>
          <w:cols w:space="708"/>
          <w:docGrid w:linePitch="360"/>
        </w:sectPr>
      </w:pPr>
    </w:p>
    <w:p w14:paraId="04894649" w14:textId="77777777" w:rsidR="00775B3E" w:rsidRDefault="00775B3E" w:rsidP="00F87D2F">
      <w:pPr>
        <w:rPr>
          <w:rFonts w:cs="Times New Roman"/>
          <w:sz w:val="22"/>
          <w:szCs w:val="22"/>
        </w:rPr>
      </w:pPr>
    </w:p>
    <w:p w14:paraId="63A5933F" w14:textId="77777777" w:rsidR="00775B3E" w:rsidRPr="00775B3E" w:rsidRDefault="00775B3E" w:rsidP="00775B3E">
      <w:pPr>
        <w:rPr>
          <w:color w:val="FF0000"/>
        </w:rPr>
      </w:pPr>
      <w:bookmarkStart w:id="0" w:name="_GoBack"/>
      <w:r w:rsidRPr="00775B3E">
        <w:rPr>
          <w:color w:val="FF0000"/>
        </w:rPr>
        <w:t>http://www.democracynow.org/es/blog/2010/4/22/cochabamba_la_guerra_del_agua_y_el_cambio_climtico</w:t>
      </w:r>
    </w:p>
    <w:bookmarkEnd w:id="0"/>
    <w:p w14:paraId="215A0F00" w14:textId="77777777" w:rsidR="00775B3E" w:rsidRDefault="00775B3E" w:rsidP="00F87D2F">
      <w:pPr>
        <w:rPr>
          <w:rFonts w:cs="Times New Roman"/>
          <w:sz w:val="22"/>
          <w:szCs w:val="22"/>
        </w:rPr>
      </w:pPr>
    </w:p>
    <w:p w14:paraId="16FE3A7C" w14:textId="77777777" w:rsidR="00775B3E" w:rsidRDefault="00775B3E" w:rsidP="00F87D2F">
      <w:pPr>
        <w:rPr>
          <w:rFonts w:cs="Times New Roman"/>
          <w:sz w:val="22"/>
          <w:szCs w:val="22"/>
        </w:rPr>
      </w:pPr>
    </w:p>
    <w:p w14:paraId="073C120D" w14:textId="77777777" w:rsidR="00153C44" w:rsidRPr="00153C44" w:rsidRDefault="00153C44" w:rsidP="00F87D2F">
      <w:pPr>
        <w:rPr>
          <w:rFonts w:cs="Times New Roman"/>
          <w:b/>
          <w:sz w:val="20"/>
          <w:szCs w:val="20"/>
        </w:rPr>
      </w:pPr>
      <w:proofErr w:type="spellStart"/>
      <w:r w:rsidRPr="00153C44">
        <w:rPr>
          <w:rFonts w:cs="Times New Roman"/>
          <w:b/>
          <w:sz w:val="20"/>
          <w:szCs w:val="20"/>
        </w:rPr>
        <w:t>Anotaciones</w:t>
      </w:r>
      <w:proofErr w:type="spellEnd"/>
      <w:r w:rsidRPr="00153C44">
        <w:rPr>
          <w:rFonts w:cs="Times New Roman"/>
          <w:b/>
          <w:sz w:val="20"/>
          <w:szCs w:val="20"/>
        </w:rPr>
        <w:t>:</w:t>
      </w:r>
    </w:p>
    <w:p w14:paraId="268D40AF" w14:textId="77777777" w:rsidR="00F87D2F" w:rsidRPr="00153C44" w:rsidRDefault="00F87D2F" w:rsidP="00F87D2F">
      <w:pPr>
        <w:rPr>
          <w:rFonts w:cs="Times New Roman"/>
          <w:sz w:val="20"/>
          <w:szCs w:val="20"/>
        </w:rPr>
      </w:pPr>
      <w:r w:rsidRPr="00153C44">
        <w:rPr>
          <w:rFonts w:cs="Times New Roman"/>
          <w:sz w:val="20"/>
          <w:szCs w:val="20"/>
        </w:rPr>
        <w:t xml:space="preserve">l. 8, </w:t>
      </w:r>
      <w:proofErr w:type="spellStart"/>
      <w:r w:rsidRPr="00153C44">
        <w:rPr>
          <w:rFonts w:cs="Times New Roman"/>
          <w:b/>
          <w:sz w:val="20"/>
          <w:szCs w:val="20"/>
        </w:rPr>
        <w:t>congregarse</w:t>
      </w:r>
      <w:proofErr w:type="spellEnd"/>
      <w:r w:rsidRPr="00153C44">
        <w:rPr>
          <w:rFonts w:cs="Times New Roman"/>
          <w:sz w:val="20"/>
          <w:szCs w:val="20"/>
        </w:rPr>
        <w:t xml:space="preserve"> – </w:t>
      </w:r>
      <w:proofErr w:type="spellStart"/>
      <w:r w:rsidRPr="00153C44">
        <w:rPr>
          <w:rFonts w:cs="Times New Roman"/>
          <w:sz w:val="20"/>
          <w:szCs w:val="20"/>
        </w:rPr>
        <w:t>reunirse</w:t>
      </w:r>
      <w:proofErr w:type="spellEnd"/>
      <w:r w:rsidRPr="00153C44">
        <w:rPr>
          <w:rFonts w:cs="Times New Roman"/>
          <w:sz w:val="20"/>
          <w:szCs w:val="20"/>
        </w:rPr>
        <w:t xml:space="preserve">; l. 10, </w:t>
      </w:r>
      <w:r w:rsidRPr="00153C44">
        <w:rPr>
          <w:rFonts w:cs="Times New Roman"/>
          <w:b/>
          <w:sz w:val="20"/>
          <w:szCs w:val="20"/>
        </w:rPr>
        <w:t xml:space="preserve">la </w:t>
      </w:r>
      <w:proofErr w:type="spellStart"/>
      <w:r w:rsidRPr="00153C44">
        <w:rPr>
          <w:rFonts w:cs="Times New Roman"/>
          <w:b/>
          <w:sz w:val="20"/>
          <w:szCs w:val="20"/>
        </w:rPr>
        <w:t>sede</w:t>
      </w:r>
      <w:proofErr w:type="spellEnd"/>
      <w:r w:rsidRPr="00153C44">
        <w:rPr>
          <w:rFonts w:cs="Times New Roman"/>
          <w:sz w:val="20"/>
          <w:szCs w:val="20"/>
        </w:rPr>
        <w:t xml:space="preserve"> – der Sitz; l. 13, </w:t>
      </w:r>
      <w:proofErr w:type="spellStart"/>
      <w:r w:rsidRPr="00153C44">
        <w:rPr>
          <w:rFonts w:cs="Times New Roman"/>
          <w:b/>
          <w:sz w:val="20"/>
          <w:szCs w:val="20"/>
        </w:rPr>
        <w:t>coercionar</w:t>
      </w:r>
      <w:proofErr w:type="spellEnd"/>
      <w:r w:rsidRPr="00153C44">
        <w:rPr>
          <w:rFonts w:cs="Times New Roman"/>
          <w:sz w:val="20"/>
          <w:szCs w:val="20"/>
        </w:rPr>
        <w:t xml:space="preserve"> – </w:t>
      </w:r>
      <w:proofErr w:type="spellStart"/>
      <w:r w:rsidRPr="00153C44">
        <w:rPr>
          <w:rFonts w:cs="Times New Roman"/>
          <w:sz w:val="20"/>
          <w:szCs w:val="20"/>
        </w:rPr>
        <w:t>obligar</w:t>
      </w:r>
      <w:proofErr w:type="spellEnd"/>
      <w:r w:rsidRPr="00153C44">
        <w:rPr>
          <w:rFonts w:cs="Times New Roman"/>
          <w:sz w:val="20"/>
          <w:szCs w:val="20"/>
        </w:rPr>
        <w:t>/</w:t>
      </w:r>
      <w:proofErr w:type="spellStart"/>
      <w:r w:rsidRPr="00153C44">
        <w:rPr>
          <w:rFonts w:cs="Times New Roman"/>
          <w:sz w:val="20"/>
          <w:szCs w:val="20"/>
        </w:rPr>
        <w:t>forzar</w:t>
      </w:r>
      <w:proofErr w:type="spellEnd"/>
      <w:r w:rsidRPr="00153C44">
        <w:rPr>
          <w:rFonts w:cs="Times New Roman"/>
          <w:sz w:val="20"/>
          <w:szCs w:val="20"/>
        </w:rPr>
        <w:t xml:space="preserve"> a; l. 15, </w:t>
      </w:r>
      <w:r w:rsidRPr="00153C44">
        <w:rPr>
          <w:rFonts w:cs="Times New Roman"/>
          <w:b/>
          <w:sz w:val="20"/>
          <w:szCs w:val="20"/>
        </w:rPr>
        <w:t xml:space="preserve">la </w:t>
      </w:r>
      <w:proofErr w:type="spellStart"/>
      <w:r w:rsidRPr="00153C44">
        <w:rPr>
          <w:rFonts w:cs="Times New Roman"/>
          <w:b/>
          <w:sz w:val="20"/>
          <w:szCs w:val="20"/>
        </w:rPr>
        <w:t>licitante</w:t>
      </w:r>
      <w:proofErr w:type="spellEnd"/>
      <w:r w:rsidRPr="00153C44">
        <w:rPr>
          <w:rFonts w:cs="Times New Roman"/>
          <w:sz w:val="20"/>
          <w:szCs w:val="20"/>
        </w:rPr>
        <w:t xml:space="preserve"> – Bieter(in) in einer Versteigerung; </w:t>
      </w:r>
      <w:r w:rsidR="00153C44" w:rsidRPr="00153C44">
        <w:rPr>
          <w:rFonts w:cs="Times New Roman"/>
          <w:sz w:val="20"/>
          <w:szCs w:val="20"/>
        </w:rPr>
        <w:t xml:space="preserve">l. 36, </w:t>
      </w:r>
      <w:proofErr w:type="spellStart"/>
      <w:r w:rsidRPr="00153C44">
        <w:rPr>
          <w:rFonts w:cs="Times New Roman"/>
          <w:b/>
          <w:sz w:val="20"/>
          <w:szCs w:val="20"/>
        </w:rPr>
        <w:t>sitiar</w:t>
      </w:r>
      <w:proofErr w:type="spellEnd"/>
      <w:r w:rsidRPr="00153C44">
        <w:rPr>
          <w:rFonts w:cs="Times New Roman"/>
          <w:sz w:val="20"/>
          <w:szCs w:val="20"/>
        </w:rPr>
        <w:t xml:space="preserve"> – belagern/besetzen; </w:t>
      </w:r>
    </w:p>
    <w:p w14:paraId="13F749C0" w14:textId="77777777" w:rsidR="00153C44" w:rsidRDefault="00153C44" w:rsidP="00F87D2F">
      <w:pPr>
        <w:rPr>
          <w:rFonts w:cs="Times New Roman"/>
          <w:sz w:val="22"/>
          <w:szCs w:val="22"/>
        </w:rPr>
      </w:pPr>
    </w:p>
    <w:p w14:paraId="5834F134" w14:textId="77777777" w:rsidR="00F87D2F" w:rsidRDefault="00F87D2F" w:rsidP="00153C44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D94C26">
        <w:rPr>
          <w:rFonts w:ascii="Times" w:hAnsi="Times" w:cs="Times New Roman"/>
          <w:sz w:val="20"/>
          <w:szCs w:val="20"/>
        </w:rPr>
        <w:t xml:space="preserve">Amy Goodman es la </w:t>
      </w:r>
      <w:proofErr w:type="spellStart"/>
      <w:r w:rsidRPr="00D94C26">
        <w:rPr>
          <w:rFonts w:ascii="Times" w:hAnsi="Times" w:cs="Times New Roman"/>
          <w:sz w:val="20"/>
          <w:szCs w:val="20"/>
        </w:rPr>
        <w:t>presentadora</w:t>
      </w:r>
      <w:proofErr w:type="spellEnd"/>
      <w:r w:rsidRPr="00D94C26">
        <w:rPr>
          <w:rFonts w:ascii="Times" w:hAnsi="Times" w:cs="Times New Roman"/>
          <w:sz w:val="20"/>
          <w:szCs w:val="20"/>
        </w:rPr>
        <w:t xml:space="preserve"> de “Democracy </w:t>
      </w:r>
      <w:proofErr w:type="spellStart"/>
      <w:r w:rsidRPr="00D94C26">
        <w:rPr>
          <w:rFonts w:ascii="Times" w:hAnsi="Times" w:cs="Times New Roman"/>
          <w:sz w:val="20"/>
          <w:szCs w:val="20"/>
        </w:rPr>
        <w:t>Now</w:t>
      </w:r>
      <w:proofErr w:type="spellEnd"/>
      <w:r w:rsidRPr="00D94C26">
        <w:rPr>
          <w:rFonts w:ascii="Times" w:hAnsi="Times" w:cs="Times New Roman"/>
          <w:sz w:val="20"/>
          <w:szCs w:val="20"/>
        </w:rPr>
        <w:t xml:space="preserve">!”, </w:t>
      </w:r>
      <w:proofErr w:type="spellStart"/>
      <w:r w:rsidRPr="00D94C26">
        <w:rPr>
          <w:rFonts w:ascii="Times" w:hAnsi="Times" w:cs="Times New Roman"/>
          <w:sz w:val="20"/>
          <w:szCs w:val="20"/>
        </w:rPr>
        <w:t>un</w:t>
      </w:r>
      <w:proofErr w:type="spellEnd"/>
      <w:r w:rsidRPr="00D94C26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94C26">
        <w:rPr>
          <w:rFonts w:ascii="Times" w:hAnsi="Times" w:cs="Times New Roman"/>
          <w:sz w:val="20"/>
          <w:szCs w:val="20"/>
        </w:rPr>
        <w:t>noticiero</w:t>
      </w:r>
      <w:proofErr w:type="spellEnd"/>
      <w:r w:rsidRPr="00D94C26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94C26">
        <w:rPr>
          <w:rFonts w:ascii="Times" w:hAnsi="Times" w:cs="Times New Roman"/>
          <w:sz w:val="20"/>
          <w:szCs w:val="20"/>
        </w:rPr>
        <w:t>internacional</w:t>
      </w:r>
      <w:proofErr w:type="spellEnd"/>
      <w:r w:rsidRPr="00D94C26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94C26">
        <w:rPr>
          <w:rFonts w:ascii="Times" w:hAnsi="Times" w:cs="Times New Roman"/>
          <w:sz w:val="20"/>
          <w:szCs w:val="20"/>
        </w:rPr>
        <w:t>diario</w:t>
      </w:r>
      <w:proofErr w:type="spellEnd"/>
      <w:r w:rsidRPr="00D94C26">
        <w:rPr>
          <w:rFonts w:ascii="Times" w:hAnsi="Times" w:cs="Times New Roman"/>
          <w:sz w:val="20"/>
          <w:szCs w:val="20"/>
        </w:rPr>
        <w:t xml:space="preserve"> de </w:t>
      </w:r>
      <w:proofErr w:type="spellStart"/>
      <w:r w:rsidRPr="00D94C26">
        <w:rPr>
          <w:rFonts w:ascii="Times" w:hAnsi="Times" w:cs="Times New Roman"/>
          <w:sz w:val="20"/>
          <w:szCs w:val="20"/>
        </w:rPr>
        <w:t>una</w:t>
      </w:r>
      <w:proofErr w:type="spellEnd"/>
      <w:r w:rsidRPr="00D94C26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94C26">
        <w:rPr>
          <w:rFonts w:ascii="Times" w:hAnsi="Times" w:cs="Times New Roman"/>
          <w:sz w:val="20"/>
          <w:szCs w:val="20"/>
        </w:rPr>
        <w:t>hora</w:t>
      </w:r>
      <w:proofErr w:type="spellEnd"/>
      <w:r w:rsidRPr="00D94C26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94C26">
        <w:rPr>
          <w:rFonts w:ascii="Times" w:hAnsi="Times" w:cs="Times New Roman"/>
          <w:sz w:val="20"/>
          <w:szCs w:val="20"/>
        </w:rPr>
        <w:t>que</w:t>
      </w:r>
      <w:proofErr w:type="spellEnd"/>
      <w:r w:rsidRPr="00D94C26">
        <w:rPr>
          <w:rFonts w:ascii="Times" w:hAnsi="Times" w:cs="Times New Roman"/>
          <w:sz w:val="20"/>
          <w:szCs w:val="20"/>
        </w:rPr>
        <w:t xml:space="preserve"> se </w:t>
      </w:r>
      <w:proofErr w:type="spellStart"/>
      <w:r w:rsidRPr="00D94C26">
        <w:rPr>
          <w:rFonts w:ascii="Times" w:hAnsi="Times" w:cs="Times New Roman"/>
          <w:sz w:val="20"/>
          <w:szCs w:val="20"/>
        </w:rPr>
        <w:t>emite</w:t>
      </w:r>
      <w:proofErr w:type="spellEnd"/>
      <w:r w:rsidRPr="00D94C26">
        <w:rPr>
          <w:rFonts w:ascii="Times" w:hAnsi="Times" w:cs="Times New Roman"/>
          <w:sz w:val="20"/>
          <w:szCs w:val="20"/>
        </w:rPr>
        <w:t xml:space="preserve"> en </w:t>
      </w:r>
      <w:proofErr w:type="spellStart"/>
      <w:r w:rsidRPr="00D94C26">
        <w:rPr>
          <w:rFonts w:ascii="Times" w:hAnsi="Times" w:cs="Times New Roman"/>
          <w:sz w:val="20"/>
          <w:szCs w:val="20"/>
        </w:rPr>
        <w:t>más</w:t>
      </w:r>
      <w:proofErr w:type="spellEnd"/>
      <w:r w:rsidRPr="00D94C26">
        <w:rPr>
          <w:rFonts w:ascii="Times" w:hAnsi="Times" w:cs="Times New Roman"/>
          <w:sz w:val="20"/>
          <w:szCs w:val="20"/>
        </w:rPr>
        <w:t xml:space="preserve"> de 550 </w:t>
      </w:r>
      <w:proofErr w:type="spellStart"/>
      <w:r w:rsidRPr="00D94C26">
        <w:rPr>
          <w:rFonts w:ascii="Times" w:hAnsi="Times" w:cs="Times New Roman"/>
          <w:sz w:val="20"/>
          <w:szCs w:val="20"/>
        </w:rPr>
        <w:t>emisoras</w:t>
      </w:r>
      <w:proofErr w:type="spellEnd"/>
      <w:r w:rsidRPr="00D94C26">
        <w:rPr>
          <w:rFonts w:ascii="Times" w:hAnsi="Times" w:cs="Times New Roman"/>
          <w:sz w:val="20"/>
          <w:szCs w:val="20"/>
        </w:rPr>
        <w:t xml:space="preserve"> de </w:t>
      </w:r>
      <w:proofErr w:type="spellStart"/>
      <w:r w:rsidRPr="00D94C26">
        <w:rPr>
          <w:rFonts w:ascii="Times" w:hAnsi="Times" w:cs="Times New Roman"/>
          <w:sz w:val="20"/>
          <w:szCs w:val="20"/>
        </w:rPr>
        <w:t>radio</w:t>
      </w:r>
      <w:proofErr w:type="spellEnd"/>
      <w:r w:rsidRPr="00D94C26">
        <w:rPr>
          <w:rFonts w:ascii="Times" w:hAnsi="Times" w:cs="Times New Roman"/>
          <w:sz w:val="20"/>
          <w:szCs w:val="20"/>
        </w:rPr>
        <w:t xml:space="preserve"> y </w:t>
      </w:r>
      <w:proofErr w:type="spellStart"/>
      <w:r w:rsidRPr="00D94C26">
        <w:rPr>
          <w:rFonts w:ascii="Times" w:hAnsi="Times" w:cs="Times New Roman"/>
          <w:sz w:val="20"/>
          <w:szCs w:val="20"/>
        </w:rPr>
        <w:t>televisión</w:t>
      </w:r>
      <w:proofErr w:type="spellEnd"/>
      <w:r w:rsidRPr="00D94C26">
        <w:rPr>
          <w:rFonts w:ascii="Times" w:hAnsi="Times" w:cs="Times New Roman"/>
          <w:sz w:val="20"/>
          <w:szCs w:val="20"/>
        </w:rPr>
        <w:t xml:space="preserve"> en </w:t>
      </w:r>
      <w:proofErr w:type="spellStart"/>
      <w:r w:rsidRPr="00D94C26">
        <w:rPr>
          <w:rFonts w:ascii="Times" w:hAnsi="Times" w:cs="Times New Roman"/>
          <w:sz w:val="20"/>
          <w:szCs w:val="20"/>
        </w:rPr>
        <w:t>inglés</w:t>
      </w:r>
      <w:proofErr w:type="spellEnd"/>
      <w:r w:rsidRPr="00D94C26">
        <w:rPr>
          <w:rFonts w:ascii="Times" w:hAnsi="Times" w:cs="Times New Roman"/>
          <w:sz w:val="20"/>
          <w:szCs w:val="20"/>
        </w:rPr>
        <w:t xml:space="preserve"> y en </w:t>
      </w:r>
      <w:proofErr w:type="spellStart"/>
      <w:r w:rsidRPr="00D94C26">
        <w:rPr>
          <w:rFonts w:ascii="Times" w:hAnsi="Times" w:cs="Times New Roman"/>
          <w:sz w:val="20"/>
          <w:szCs w:val="20"/>
        </w:rPr>
        <w:t>más</w:t>
      </w:r>
      <w:proofErr w:type="spellEnd"/>
      <w:r w:rsidRPr="00D94C26">
        <w:rPr>
          <w:rFonts w:ascii="Times" w:hAnsi="Times" w:cs="Times New Roman"/>
          <w:sz w:val="20"/>
          <w:szCs w:val="20"/>
        </w:rPr>
        <w:t xml:space="preserve"> de 250 </w:t>
      </w:r>
      <w:proofErr w:type="spellStart"/>
      <w:r w:rsidRPr="00D94C26">
        <w:rPr>
          <w:rFonts w:ascii="Times" w:hAnsi="Times" w:cs="Times New Roman"/>
          <w:sz w:val="20"/>
          <w:szCs w:val="20"/>
        </w:rPr>
        <w:t>emisoras</w:t>
      </w:r>
      <w:proofErr w:type="spellEnd"/>
      <w:r w:rsidRPr="00D94C26">
        <w:rPr>
          <w:rFonts w:ascii="Times" w:hAnsi="Times" w:cs="Times New Roman"/>
          <w:sz w:val="20"/>
          <w:szCs w:val="20"/>
        </w:rPr>
        <w:t xml:space="preserve"> de </w:t>
      </w:r>
      <w:proofErr w:type="spellStart"/>
      <w:r w:rsidRPr="00D94C26">
        <w:rPr>
          <w:rFonts w:ascii="Times" w:hAnsi="Times" w:cs="Times New Roman"/>
          <w:sz w:val="20"/>
          <w:szCs w:val="20"/>
        </w:rPr>
        <w:t>radio</w:t>
      </w:r>
      <w:proofErr w:type="spellEnd"/>
      <w:r w:rsidRPr="00D94C26">
        <w:rPr>
          <w:rFonts w:ascii="Times" w:hAnsi="Times" w:cs="Times New Roman"/>
          <w:sz w:val="20"/>
          <w:szCs w:val="20"/>
        </w:rPr>
        <w:t xml:space="preserve"> en </w:t>
      </w:r>
      <w:proofErr w:type="spellStart"/>
      <w:r w:rsidRPr="00D94C26">
        <w:rPr>
          <w:rFonts w:ascii="Times" w:hAnsi="Times" w:cs="Times New Roman"/>
          <w:sz w:val="20"/>
          <w:szCs w:val="20"/>
        </w:rPr>
        <w:t>español</w:t>
      </w:r>
      <w:proofErr w:type="spellEnd"/>
      <w:r w:rsidRPr="00D94C26">
        <w:rPr>
          <w:rFonts w:ascii="Times" w:hAnsi="Times" w:cs="Times New Roman"/>
          <w:sz w:val="20"/>
          <w:szCs w:val="20"/>
        </w:rPr>
        <w:t xml:space="preserve">. Es </w:t>
      </w:r>
      <w:proofErr w:type="spellStart"/>
      <w:r w:rsidRPr="00D94C26">
        <w:rPr>
          <w:rFonts w:ascii="Times" w:hAnsi="Times" w:cs="Times New Roman"/>
          <w:sz w:val="20"/>
          <w:szCs w:val="20"/>
        </w:rPr>
        <w:t>coautora</w:t>
      </w:r>
      <w:proofErr w:type="spellEnd"/>
      <w:r w:rsidRPr="00D94C26">
        <w:rPr>
          <w:rFonts w:ascii="Times" w:hAnsi="Times" w:cs="Times New Roman"/>
          <w:sz w:val="20"/>
          <w:szCs w:val="20"/>
        </w:rPr>
        <w:t xml:space="preserve"> del </w:t>
      </w:r>
      <w:proofErr w:type="spellStart"/>
      <w:r w:rsidRPr="00D94C26">
        <w:rPr>
          <w:rFonts w:ascii="Times" w:hAnsi="Times" w:cs="Times New Roman"/>
          <w:sz w:val="20"/>
          <w:szCs w:val="20"/>
        </w:rPr>
        <w:t>libro</w:t>
      </w:r>
      <w:proofErr w:type="spellEnd"/>
      <w:r w:rsidRPr="00D94C26">
        <w:rPr>
          <w:rFonts w:ascii="Times" w:hAnsi="Times" w:cs="Times New Roman"/>
          <w:sz w:val="20"/>
          <w:szCs w:val="20"/>
        </w:rPr>
        <w:t xml:space="preserve"> “Standing </w:t>
      </w:r>
      <w:proofErr w:type="spellStart"/>
      <w:r w:rsidRPr="00D94C26">
        <w:rPr>
          <w:rFonts w:ascii="Times" w:hAnsi="Times" w:cs="Times New Roman"/>
          <w:sz w:val="20"/>
          <w:szCs w:val="20"/>
        </w:rPr>
        <w:t>Up</w:t>
      </w:r>
      <w:proofErr w:type="spellEnd"/>
      <w:r w:rsidRPr="00D94C26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94C26">
        <w:rPr>
          <w:rFonts w:ascii="Times" w:hAnsi="Times" w:cs="Times New Roman"/>
          <w:sz w:val="20"/>
          <w:szCs w:val="20"/>
        </w:rPr>
        <w:t>to</w:t>
      </w:r>
      <w:proofErr w:type="spellEnd"/>
      <w:r w:rsidRPr="00D94C26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94C26">
        <w:rPr>
          <w:rFonts w:ascii="Times" w:hAnsi="Times" w:cs="Times New Roman"/>
          <w:sz w:val="20"/>
          <w:szCs w:val="20"/>
        </w:rPr>
        <w:t>the</w:t>
      </w:r>
      <w:proofErr w:type="spellEnd"/>
      <w:r w:rsidRPr="00D94C26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94C26">
        <w:rPr>
          <w:rFonts w:ascii="Times" w:hAnsi="Times" w:cs="Times New Roman"/>
          <w:sz w:val="20"/>
          <w:szCs w:val="20"/>
        </w:rPr>
        <w:t>Madness</w:t>
      </w:r>
      <w:proofErr w:type="spellEnd"/>
      <w:r w:rsidRPr="00D94C26">
        <w:rPr>
          <w:rFonts w:ascii="Times" w:hAnsi="Times" w:cs="Times New Roman"/>
          <w:sz w:val="20"/>
          <w:szCs w:val="20"/>
        </w:rPr>
        <w:t xml:space="preserve">: </w:t>
      </w:r>
      <w:proofErr w:type="spellStart"/>
      <w:r w:rsidRPr="00D94C26">
        <w:rPr>
          <w:rFonts w:ascii="Times" w:hAnsi="Times" w:cs="Times New Roman"/>
          <w:sz w:val="20"/>
          <w:szCs w:val="20"/>
        </w:rPr>
        <w:t>Ordinary</w:t>
      </w:r>
      <w:proofErr w:type="spellEnd"/>
      <w:r w:rsidRPr="00D94C26">
        <w:rPr>
          <w:rFonts w:ascii="Times" w:hAnsi="Times" w:cs="Times New Roman"/>
          <w:sz w:val="20"/>
          <w:szCs w:val="20"/>
        </w:rPr>
        <w:t xml:space="preserve"> Heroes in </w:t>
      </w:r>
      <w:proofErr w:type="spellStart"/>
      <w:r w:rsidRPr="00D94C26">
        <w:rPr>
          <w:rFonts w:ascii="Times" w:hAnsi="Times" w:cs="Times New Roman"/>
          <w:sz w:val="20"/>
          <w:szCs w:val="20"/>
        </w:rPr>
        <w:t>Extraordinary</w:t>
      </w:r>
      <w:proofErr w:type="spellEnd"/>
      <w:r w:rsidRPr="00D94C26">
        <w:rPr>
          <w:rFonts w:ascii="Times" w:hAnsi="Times" w:cs="Times New Roman"/>
          <w:sz w:val="20"/>
          <w:szCs w:val="20"/>
        </w:rPr>
        <w:t xml:space="preserve"> Times,</w:t>
      </w:r>
      <w:proofErr w:type="gramStart"/>
      <w:r w:rsidRPr="00D94C26">
        <w:rPr>
          <w:rFonts w:ascii="Times" w:hAnsi="Times" w:cs="Times New Roman"/>
          <w:sz w:val="20"/>
          <w:szCs w:val="20"/>
        </w:rPr>
        <w:t>”</w:t>
      </w:r>
      <w:proofErr w:type="gramEnd"/>
      <w:r w:rsidRPr="00D94C26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94C26">
        <w:rPr>
          <w:rFonts w:ascii="Times" w:hAnsi="Times" w:cs="Times New Roman"/>
          <w:sz w:val="20"/>
          <w:szCs w:val="20"/>
        </w:rPr>
        <w:t>recientemente</w:t>
      </w:r>
      <w:proofErr w:type="spellEnd"/>
      <w:r w:rsidRPr="00D94C26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94C26">
        <w:rPr>
          <w:rFonts w:ascii="Times" w:hAnsi="Times" w:cs="Times New Roman"/>
          <w:sz w:val="20"/>
          <w:szCs w:val="20"/>
        </w:rPr>
        <w:t>publicado</w:t>
      </w:r>
      <w:proofErr w:type="spellEnd"/>
      <w:r w:rsidRPr="00D94C26">
        <w:rPr>
          <w:rFonts w:ascii="Times" w:hAnsi="Times" w:cs="Times New Roman"/>
          <w:sz w:val="20"/>
          <w:szCs w:val="20"/>
        </w:rPr>
        <w:t xml:space="preserve"> en </w:t>
      </w:r>
      <w:proofErr w:type="spellStart"/>
      <w:r w:rsidRPr="00D94C26">
        <w:rPr>
          <w:rFonts w:ascii="Times" w:hAnsi="Times" w:cs="Times New Roman"/>
          <w:sz w:val="20"/>
          <w:szCs w:val="20"/>
        </w:rPr>
        <w:t>edición</w:t>
      </w:r>
      <w:proofErr w:type="spellEnd"/>
      <w:r w:rsidRPr="00D94C26">
        <w:rPr>
          <w:rFonts w:ascii="Times" w:hAnsi="Times" w:cs="Times New Roman"/>
          <w:sz w:val="20"/>
          <w:szCs w:val="20"/>
        </w:rPr>
        <w:t xml:space="preserve"> de </w:t>
      </w:r>
      <w:proofErr w:type="spellStart"/>
      <w:r w:rsidRPr="00D94C26">
        <w:rPr>
          <w:rFonts w:ascii="Times" w:hAnsi="Times" w:cs="Times New Roman"/>
          <w:sz w:val="20"/>
          <w:szCs w:val="20"/>
        </w:rPr>
        <w:t>bolsillo</w:t>
      </w:r>
      <w:proofErr w:type="spellEnd"/>
      <w:r w:rsidRPr="00D94C26">
        <w:rPr>
          <w:rFonts w:ascii="Times" w:hAnsi="Times" w:cs="Times New Roman"/>
          <w:sz w:val="20"/>
          <w:szCs w:val="20"/>
        </w:rPr>
        <w:t>.</w:t>
      </w:r>
    </w:p>
    <w:p w14:paraId="02164285" w14:textId="77777777" w:rsidR="002F2C77" w:rsidRDefault="002F2C77"/>
    <w:p w14:paraId="2B0287A3" w14:textId="77777777" w:rsidR="00153C44" w:rsidRDefault="00153C44"/>
    <w:p w14:paraId="1B1A4F36" w14:textId="77777777" w:rsidR="00153C44" w:rsidRDefault="0014042C">
      <w:pPr>
        <w:rPr>
          <w:b/>
        </w:rPr>
      </w:pPr>
      <w:proofErr w:type="spellStart"/>
      <w:r>
        <w:rPr>
          <w:b/>
        </w:rPr>
        <w:t>Tareas</w:t>
      </w:r>
      <w:proofErr w:type="spellEnd"/>
    </w:p>
    <w:p w14:paraId="5B5D90AC" w14:textId="77777777" w:rsidR="0014042C" w:rsidRPr="00153C44" w:rsidRDefault="0014042C">
      <w:pPr>
        <w:rPr>
          <w:b/>
        </w:rPr>
      </w:pPr>
    </w:p>
    <w:p w14:paraId="2F841052" w14:textId="77777777" w:rsidR="00153C44" w:rsidRDefault="00153C44">
      <w:r>
        <w:t xml:space="preserve">1. </w:t>
      </w:r>
      <w:proofErr w:type="spellStart"/>
      <w:r>
        <w:t>Explica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qué</w:t>
      </w:r>
      <w:proofErr w:type="spellEnd"/>
      <w:r>
        <w:t xml:space="preserve"> la </w:t>
      </w:r>
      <w:proofErr w:type="spellStart"/>
      <w:r>
        <w:t>aut</w:t>
      </w:r>
      <w:r w:rsidR="0014042C">
        <w:t>ora</w:t>
      </w:r>
      <w:proofErr w:type="spellEnd"/>
      <w:r w:rsidR="0014042C">
        <w:t xml:space="preserve"> </w:t>
      </w:r>
      <w:proofErr w:type="spellStart"/>
      <w:r w:rsidR="0014042C">
        <w:t>habla</w:t>
      </w:r>
      <w:proofErr w:type="spellEnd"/>
      <w:r w:rsidR="0014042C">
        <w:t xml:space="preserve"> de </w:t>
      </w:r>
      <w:proofErr w:type="spellStart"/>
      <w:r w:rsidR="0014042C">
        <w:t>una</w:t>
      </w:r>
      <w:proofErr w:type="spellEnd"/>
      <w:r w:rsidR="0014042C">
        <w:t xml:space="preserve"> “</w:t>
      </w:r>
      <w:proofErr w:type="spellStart"/>
      <w:r w:rsidR="0014042C">
        <w:t>historia</w:t>
      </w:r>
      <w:proofErr w:type="spellEnd"/>
      <w:r w:rsidR="0014042C">
        <w:t xml:space="preserve"> de </w:t>
      </w:r>
      <w:proofErr w:type="spellStart"/>
      <w:r w:rsidR="0014042C">
        <w:t>estilo</w:t>
      </w:r>
      <w:proofErr w:type="spellEnd"/>
      <w:r>
        <w:t xml:space="preserve"> David y Goliat“ (l. 11). </w:t>
      </w:r>
    </w:p>
    <w:p w14:paraId="7872DA99" w14:textId="53CF9F5F" w:rsidR="0014042C" w:rsidRPr="00091C30" w:rsidRDefault="00091C30">
      <w:pPr>
        <w:rPr>
          <w:color w:val="FF0000"/>
        </w:rPr>
      </w:pPr>
      <w:proofErr w:type="spellStart"/>
      <w:r w:rsidRPr="00091C30">
        <w:rPr>
          <w:color w:val="FF0000"/>
        </w:rPr>
        <w:t>El</w:t>
      </w:r>
      <w:proofErr w:type="spellEnd"/>
      <w:r w:rsidRPr="00091C30">
        <w:rPr>
          <w:color w:val="FF0000"/>
        </w:rPr>
        <w:t xml:space="preserve"> </w:t>
      </w:r>
      <w:proofErr w:type="spellStart"/>
      <w:r w:rsidRPr="00091C30">
        <w:rPr>
          <w:color w:val="FF0000"/>
        </w:rPr>
        <w:t>texto</w:t>
      </w:r>
      <w:proofErr w:type="spellEnd"/>
      <w:r w:rsidRPr="00091C30">
        <w:rPr>
          <w:color w:val="FF0000"/>
        </w:rPr>
        <w:t xml:space="preserve"> </w:t>
      </w:r>
      <w:proofErr w:type="spellStart"/>
      <w:r w:rsidRPr="00091C30">
        <w:rPr>
          <w:color w:val="FF0000"/>
        </w:rPr>
        <w:t>hace</w:t>
      </w:r>
      <w:proofErr w:type="spellEnd"/>
      <w:r w:rsidRPr="00091C30">
        <w:rPr>
          <w:color w:val="FF0000"/>
        </w:rPr>
        <w:t xml:space="preserve"> </w:t>
      </w:r>
      <w:proofErr w:type="spellStart"/>
      <w:r w:rsidRPr="00091C30">
        <w:rPr>
          <w:color w:val="FF0000"/>
        </w:rPr>
        <w:t>una</w:t>
      </w:r>
      <w:proofErr w:type="spellEnd"/>
      <w:r w:rsidRPr="00091C30">
        <w:rPr>
          <w:color w:val="FF0000"/>
        </w:rPr>
        <w:t xml:space="preserve"> </w:t>
      </w:r>
      <w:proofErr w:type="spellStart"/>
      <w:r w:rsidRPr="00091C30">
        <w:rPr>
          <w:color w:val="FF0000"/>
        </w:rPr>
        <w:t>alucsión</w:t>
      </w:r>
      <w:proofErr w:type="spellEnd"/>
      <w:r w:rsidRPr="00091C30">
        <w:rPr>
          <w:color w:val="FF0000"/>
        </w:rPr>
        <w:t xml:space="preserve"> a la </w:t>
      </w:r>
      <w:proofErr w:type="spellStart"/>
      <w:r w:rsidRPr="00091C30">
        <w:rPr>
          <w:color w:val="FF0000"/>
        </w:rPr>
        <w:t>historia</w:t>
      </w:r>
      <w:proofErr w:type="spellEnd"/>
      <w:r w:rsidRPr="00091C30">
        <w:rPr>
          <w:color w:val="FF0000"/>
        </w:rPr>
        <w:t xml:space="preserve"> de la </w:t>
      </w:r>
      <w:proofErr w:type="spellStart"/>
      <w:r w:rsidRPr="00091C30">
        <w:rPr>
          <w:color w:val="FF0000"/>
        </w:rPr>
        <w:t>biblia</w:t>
      </w:r>
      <w:proofErr w:type="spellEnd"/>
      <w:r w:rsidRPr="00091C30">
        <w:rPr>
          <w:color w:val="FF0000"/>
        </w:rPr>
        <w:t xml:space="preserve">. Es </w:t>
      </w:r>
      <w:proofErr w:type="spellStart"/>
      <w:r w:rsidRPr="00091C30">
        <w:rPr>
          <w:color w:val="FF0000"/>
        </w:rPr>
        <w:t>una</w:t>
      </w:r>
      <w:proofErr w:type="spellEnd"/>
      <w:r w:rsidRPr="00091C30">
        <w:rPr>
          <w:color w:val="FF0000"/>
        </w:rPr>
        <w:t xml:space="preserve"> </w:t>
      </w:r>
      <w:proofErr w:type="spellStart"/>
      <w:r w:rsidRPr="00091C30">
        <w:rPr>
          <w:color w:val="FF0000"/>
        </w:rPr>
        <w:t>lucha</w:t>
      </w:r>
      <w:proofErr w:type="spellEnd"/>
      <w:r w:rsidRPr="00091C30">
        <w:rPr>
          <w:color w:val="FF0000"/>
        </w:rPr>
        <w:t xml:space="preserve"> entre la </w:t>
      </w:r>
      <w:proofErr w:type="spellStart"/>
      <w:r w:rsidRPr="00091C30">
        <w:rPr>
          <w:color w:val="FF0000"/>
        </w:rPr>
        <w:t>población</w:t>
      </w:r>
      <w:proofErr w:type="spellEnd"/>
      <w:r w:rsidRPr="00091C30">
        <w:rPr>
          <w:color w:val="FF0000"/>
        </w:rPr>
        <w:t xml:space="preserve"> </w:t>
      </w:r>
      <w:proofErr w:type="spellStart"/>
      <w:r w:rsidRPr="00091C30">
        <w:rPr>
          <w:color w:val="FF0000"/>
        </w:rPr>
        <w:t>boliviana</w:t>
      </w:r>
      <w:proofErr w:type="spellEnd"/>
      <w:r w:rsidRPr="00091C30">
        <w:rPr>
          <w:color w:val="FF0000"/>
        </w:rPr>
        <w:t xml:space="preserve"> (</w:t>
      </w:r>
      <w:proofErr w:type="spellStart"/>
      <w:r w:rsidRPr="00091C30">
        <w:rPr>
          <w:color w:val="FF0000"/>
        </w:rPr>
        <w:t>campseinos</w:t>
      </w:r>
      <w:proofErr w:type="spellEnd"/>
      <w:r w:rsidRPr="00091C30">
        <w:rPr>
          <w:color w:val="FF0000"/>
        </w:rPr>
        <w:t xml:space="preserve">, </w:t>
      </w:r>
      <w:proofErr w:type="spellStart"/>
      <w:r w:rsidRPr="00091C30">
        <w:rPr>
          <w:color w:val="FF0000"/>
        </w:rPr>
        <w:t>obreros</w:t>
      </w:r>
      <w:proofErr w:type="spellEnd"/>
      <w:r w:rsidRPr="00091C30">
        <w:rPr>
          <w:color w:val="FF0000"/>
        </w:rPr>
        <w:t xml:space="preserve">, </w:t>
      </w:r>
      <w:proofErr w:type="spellStart"/>
      <w:r w:rsidRPr="00091C30">
        <w:rPr>
          <w:color w:val="FF0000"/>
        </w:rPr>
        <w:t>cocaleros</w:t>
      </w:r>
      <w:proofErr w:type="spellEnd"/>
      <w:r w:rsidRPr="00091C30">
        <w:rPr>
          <w:color w:val="FF0000"/>
        </w:rPr>
        <w:t xml:space="preserve">), la </w:t>
      </w:r>
      <w:proofErr w:type="spellStart"/>
      <w:r w:rsidRPr="00091C30">
        <w:rPr>
          <w:color w:val="FF0000"/>
        </w:rPr>
        <w:t>gente</w:t>
      </w:r>
      <w:proofErr w:type="spellEnd"/>
      <w:r w:rsidRPr="00091C30">
        <w:rPr>
          <w:color w:val="FF0000"/>
        </w:rPr>
        <w:t xml:space="preserve"> </w:t>
      </w:r>
      <w:proofErr w:type="spellStart"/>
      <w:r w:rsidRPr="00091C30">
        <w:rPr>
          <w:color w:val="FF0000"/>
        </w:rPr>
        <w:t>pobre</w:t>
      </w:r>
      <w:proofErr w:type="spellEnd"/>
      <w:r w:rsidRPr="00091C30">
        <w:rPr>
          <w:color w:val="FF0000"/>
        </w:rPr>
        <w:t xml:space="preserve"> y </w:t>
      </w:r>
      <w:proofErr w:type="spellStart"/>
      <w:r w:rsidRPr="00091C30">
        <w:rPr>
          <w:color w:val="FF0000"/>
        </w:rPr>
        <w:t>humilde</w:t>
      </w:r>
      <w:proofErr w:type="spellEnd"/>
      <w:r w:rsidRPr="00091C30">
        <w:rPr>
          <w:color w:val="FF0000"/>
        </w:rPr>
        <w:t xml:space="preserve"> contra </w:t>
      </w:r>
      <w:proofErr w:type="spellStart"/>
      <w:r w:rsidRPr="00091C30">
        <w:rPr>
          <w:color w:val="FF0000"/>
        </w:rPr>
        <w:t>tres</w:t>
      </w:r>
      <w:proofErr w:type="spellEnd"/>
      <w:r w:rsidRPr="00091C30">
        <w:rPr>
          <w:color w:val="FF0000"/>
        </w:rPr>
        <w:t xml:space="preserve"> </w:t>
      </w:r>
      <w:proofErr w:type="spellStart"/>
      <w:r w:rsidRPr="00091C30">
        <w:rPr>
          <w:color w:val="FF0000"/>
        </w:rPr>
        <w:t>institutciones</w:t>
      </w:r>
      <w:proofErr w:type="spellEnd"/>
      <w:r w:rsidRPr="00091C30">
        <w:rPr>
          <w:color w:val="FF0000"/>
        </w:rPr>
        <w:t xml:space="preserve"> y </w:t>
      </w:r>
      <w:proofErr w:type="spellStart"/>
      <w:r w:rsidRPr="00091C30">
        <w:rPr>
          <w:color w:val="FF0000"/>
        </w:rPr>
        <w:t>empresas</w:t>
      </w:r>
      <w:proofErr w:type="spellEnd"/>
      <w:r w:rsidRPr="00091C30">
        <w:rPr>
          <w:color w:val="FF0000"/>
        </w:rPr>
        <w:t xml:space="preserve"> </w:t>
      </w:r>
      <w:proofErr w:type="spellStart"/>
      <w:r w:rsidRPr="00091C30">
        <w:rPr>
          <w:color w:val="FF0000"/>
        </w:rPr>
        <w:t>grandes</w:t>
      </w:r>
      <w:proofErr w:type="spellEnd"/>
      <w:r w:rsidRPr="00091C30">
        <w:rPr>
          <w:color w:val="FF0000"/>
        </w:rPr>
        <w:t xml:space="preserve"> y </w:t>
      </w:r>
      <w:proofErr w:type="spellStart"/>
      <w:r w:rsidRPr="00091C30">
        <w:rPr>
          <w:color w:val="FF0000"/>
        </w:rPr>
        <w:t>poderosas</w:t>
      </w:r>
      <w:proofErr w:type="spellEnd"/>
      <w:r w:rsidRPr="00091C30">
        <w:rPr>
          <w:color w:val="FF0000"/>
        </w:rPr>
        <w:t xml:space="preserve">: </w:t>
      </w:r>
      <w:proofErr w:type="spellStart"/>
      <w:r w:rsidRPr="00091C30">
        <w:rPr>
          <w:color w:val="FF0000"/>
        </w:rPr>
        <w:t>el</w:t>
      </w:r>
      <w:proofErr w:type="spellEnd"/>
      <w:r w:rsidRPr="00091C30">
        <w:rPr>
          <w:color w:val="FF0000"/>
        </w:rPr>
        <w:t xml:space="preserve"> </w:t>
      </w:r>
      <w:proofErr w:type="spellStart"/>
      <w:r w:rsidRPr="00091C30">
        <w:rPr>
          <w:color w:val="FF0000"/>
        </w:rPr>
        <w:t>entonces</w:t>
      </w:r>
      <w:proofErr w:type="spellEnd"/>
      <w:r w:rsidRPr="00091C30">
        <w:rPr>
          <w:color w:val="FF0000"/>
        </w:rPr>
        <w:t xml:space="preserve"> </w:t>
      </w:r>
      <w:proofErr w:type="spellStart"/>
      <w:r w:rsidRPr="00091C30">
        <w:rPr>
          <w:color w:val="FF0000"/>
        </w:rPr>
        <w:t>dictador</w:t>
      </w:r>
      <w:proofErr w:type="spellEnd"/>
      <w:r w:rsidRPr="00091C30">
        <w:rPr>
          <w:color w:val="FF0000"/>
        </w:rPr>
        <w:t xml:space="preserve"> de </w:t>
      </w:r>
      <w:proofErr w:type="spellStart"/>
      <w:r w:rsidRPr="00091C30">
        <w:rPr>
          <w:color w:val="FF0000"/>
        </w:rPr>
        <w:t>Bolivia</w:t>
      </w:r>
      <w:proofErr w:type="spellEnd"/>
      <w:r w:rsidRPr="00091C30">
        <w:rPr>
          <w:color w:val="FF0000"/>
        </w:rPr>
        <w:t xml:space="preserve"> Hugo </w:t>
      </w:r>
      <w:proofErr w:type="spellStart"/>
      <w:r w:rsidRPr="00091C30">
        <w:rPr>
          <w:color w:val="FF0000"/>
        </w:rPr>
        <w:t>Banzer</w:t>
      </w:r>
      <w:proofErr w:type="spellEnd"/>
      <w:r w:rsidRPr="00091C30">
        <w:rPr>
          <w:color w:val="FF0000"/>
        </w:rPr>
        <w:t xml:space="preserve">, </w:t>
      </w:r>
      <w:proofErr w:type="spellStart"/>
      <w:r w:rsidRPr="00091C30">
        <w:rPr>
          <w:color w:val="FF0000"/>
        </w:rPr>
        <w:t>el</w:t>
      </w:r>
      <w:proofErr w:type="spellEnd"/>
      <w:r w:rsidRPr="00091C30">
        <w:rPr>
          <w:color w:val="FF0000"/>
        </w:rPr>
        <w:t xml:space="preserve"> </w:t>
      </w:r>
      <w:proofErr w:type="spellStart"/>
      <w:r w:rsidRPr="00091C30">
        <w:rPr>
          <w:color w:val="FF0000"/>
        </w:rPr>
        <w:t>Banco</w:t>
      </w:r>
      <w:proofErr w:type="spellEnd"/>
      <w:r w:rsidRPr="00091C30">
        <w:rPr>
          <w:color w:val="FF0000"/>
        </w:rPr>
        <w:t xml:space="preserve"> </w:t>
      </w:r>
      <w:proofErr w:type="spellStart"/>
      <w:r w:rsidRPr="00091C30">
        <w:rPr>
          <w:color w:val="FF0000"/>
        </w:rPr>
        <w:t>Mundial</w:t>
      </w:r>
      <w:proofErr w:type="spellEnd"/>
      <w:r w:rsidRPr="00091C30">
        <w:rPr>
          <w:color w:val="FF0000"/>
        </w:rPr>
        <w:t xml:space="preserve"> y la </w:t>
      </w:r>
      <w:proofErr w:type="spellStart"/>
      <w:r w:rsidRPr="00091C30">
        <w:rPr>
          <w:color w:val="FF0000"/>
        </w:rPr>
        <w:t>empresa</w:t>
      </w:r>
      <w:proofErr w:type="spellEnd"/>
      <w:r w:rsidRPr="00091C30">
        <w:rPr>
          <w:color w:val="FF0000"/>
        </w:rPr>
        <w:t xml:space="preserve"> </w:t>
      </w:r>
      <w:proofErr w:type="spellStart"/>
      <w:r w:rsidRPr="00091C30">
        <w:rPr>
          <w:color w:val="FF0000"/>
        </w:rPr>
        <w:t>multinacional</w:t>
      </w:r>
      <w:proofErr w:type="spellEnd"/>
      <w:r w:rsidRPr="00091C30">
        <w:rPr>
          <w:color w:val="FF0000"/>
        </w:rPr>
        <w:t xml:space="preserve"> Bechtel. </w:t>
      </w:r>
    </w:p>
    <w:p w14:paraId="1FCB42D5" w14:textId="77777777" w:rsidR="00091C30" w:rsidRDefault="00091C30"/>
    <w:p w14:paraId="6939245A" w14:textId="77777777" w:rsidR="00153C44" w:rsidRDefault="00153C44">
      <w:pPr>
        <w:rPr>
          <w:i/>
        </w:rPr>
      </w:pPr>
      <w:r>
        <w:t xml:space="preserve">2. </w:t>
      </w:r>
      <w:proofErr w:type="spellStart"/>
      <w:r>
        <w:t>Relaciona</w:t>
      </w:r>
      <w:proofErr w:type="spellEnd"/>
      <w:r>
        <w:t xml:space="preserve"> los </w:t>
      </w:r>
      <w:proofErr w:type="spellStart"/>
      <w:r>
        <w:t>protagonistas</w:t>
      </w:r>
      <w:proofErr w:type="spellEnd"/>
      <w:r>
        <w:t xml:space="preserve"> reales </w:t>
      </w:r>
      <w:proofErr w:type="spellStart"/>
      <w:r>
        <w:t>mencionados</w:t>
      </w:r>
      <w:proofErr w:type="spellEnd"/>
      <w:r>
        <w:t xml:space="preserve"> en </w:t>
      </w:r>
      <w:proofErr w:type="spellStart"/>
      <w:r>
        <w:t>el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con</w:t>
      </w:r>
      <w:proofErr w:type="spellEnd"/>
      <w:r>
        <w:t xml:space="preserve"> los </w:t>
      </w:r>
      <w:proofErr w:type="spellStart"/>
      <w:r>
        <w:t>protagonistas</w:t>
      </w:r>
      <w:proofErr w:type="spellEnd"/>
      <w:r>
        <w:t xml:space="preserve"> de la </w:t>
      </w:r>
      <w:proofErr w:type="spellStart"/>
      <w:r>
        <w:t>película</w:t>
      </w:r>
      <w:proofErr w:type="spellEnd"/>
      <w:r>
        <w:t xml:space="preserve"> </w:t>
      </w:r>
      <w:proofErr w:type="spellStart"/>
      <w:r w:rsidRPr="00153C44">
        <w:rPr>
          <w:i/>
        </w:rPr>
        <w:t>También</w:t>
      </w:r>
      <w:proofErr w:type="spellEnd"/>
      <w:r w:rsidRPr="00153C44">
        <w:rPr>
          <w:i/>
        </w:rPr>
        <w:t xml:space="preserve"> la </w:t>
      </w:r>
      <w:proofErr w:type="spellStart"/>
      <w:r w:rsidRPr="00153C44">
        <w:rPr>
          <w:i/>
        </w:rPr>
        <w:t>lluvia</w:t>
      </w:r>
      <w:proofErr w:type="spellEnd"/>
      <w:r w:rsidR="0014042C">
        <w:rPr>
          <w:i/>
        </w:rPr>
        <w:t>.</w:t>
      </w:r>
    </w:p>
    <w:p w14:paraId="4FBC71A1" w14:textId="5B14EA47" w:rsidR="00091C30" w:rsidRDefault="00091C30">
      <w:pPr>
        <w:rPr>
          <w:color w:val="FF0000"/>
        </w:rPr>
      </w:pPr>
      <w:r>
        <w:rPr>
          <w:color w:val="FF0000"/>
        </w:rPr>
        <w:t xml:space="preserve">Se </w:t>
      </w:r>
      <w:proofErr w:type="spellStart"/>
      <w:r>
        <w:rPr>
          <w:color w:val="FF0000"/>
        </w:rPr>
        <w:t>podrían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establecer</w:t>
      </w:r>
      <w:proofErr w:type="spellEnd"/>
      <w:r>
        <w:rPr>
          <w:color w:val="FF0000"/>
        </w:rPr>
        <w:t xml:space="preserve"> los </w:t>
      </w:r>
      <w:proofErr w:type="spellStart"/>
      <w:r>
        <w:rPr>
          <w:color w:val="FF0000"/>
        </w:rPr>
        <w:t>paralelismos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siguientes</w:t>
      </w:r>
      <w:proofErr w:type="spellEnd"/>
      <w:r>
        <w:rPr>
          <w:color w:val="FF0000"/>
        </w:rPr>
        <w:t>:</w:t>
      </w:r>
    </w:p>
    <w:p w14:paraId="5F21EFFA" w14:textId="0368089D" w:rsidR="00091C30" w:rsidRPr="00091C30" w:rsidRDefault="00091C30">
      <w:pPr>
        <w:rPr>
          <w:color w:val="FF0000"/>
        </w:rPr>
      </w:pPr>
      <w:proofErr w:type="spellStart"/>
      <w:r w:rsidRPr="00091C30">
        <w:rPr>
          <w:color w:val="FF0000"/>
        </w:rPr>
        <w:t>Aguas</w:t>
      </w:r>
      <w:proofErr w:type="spellEnd"/>
      <w:r w:rsidRPr="00091C30">
        <w:rPr>
          <w:color w:val="FF0000"/>
        </w:rPr>
        <w:t xml:space="preserve"> de </w:t>
      </w:r>
      <w:proofErr w:type="spellStart"/>
      <w:r w:rsidRPr="00091C30">
        <w:rPr>
          <w:color w:val="FF0000"/>
        </w:rPr>
        <w:t>Bolivia</w:t>
      </w:r>
      <w:proofErr w:type="spellEnd"/>
      <w:r w:rsidRPr="00091C30">
        <w:rPr>
          <w:color w:val="FF0000"/>
        </w:rPr>
        <w:t xml:space="preserve"> – Bechtel</w:t>
      </w:r>
    </w:p>
    <w:p w14:paraId="34003C50" w14:textId="24D8DE9B" w:rsidR="00091C30" w:rsidRPr="00091C30" w:rsidRDefault="00091C30">
      <w:pPr>
        <w:rPr>
          <w:color w:val="FF0000"/>
        </w:rPr>
      </w:pPr>
      <w:r w:rsidRPr="00091C30">
        <w:rPr>
          <w:color w:val="FF0000"/>
        </w:rPr>
        <w:t xml:space="preserve">Hugo </w:t>
      </w:r>
      <w:proofErr w:type="spellStart"/>
      <w:r w:rsidRPr="00091C30">
        <w:rPr>
          <w:color w:val="FF0000"/>
        </w:rPr>
        <w:t>Banzer</w:t>
      </w:r>
      <w:proofErr w:type="spellEnd"/>
      <w:r w:rsidRPr="00091C30">
        <w:rPr>
          <w:color w:val="FF0000"/>
        </w:rPr>
        <w:t xml:space="preserve"> – </w:t>
      </w:r>
      <w:proofErr w:type="spellStart"/>
      <w:r w:rsidRPr="00091C30">
        <w:rPr>
          <w:color w:val="FF0000"/>
        </w:rPr>
        <w:t>el</w:t>
      </w:r>
      <w:proofErr w:type="spellEnd"/>
      <w:r w:rsidRPr="00091C30">
        <w:rPr>
          <w:color w:val="FF0000"/>
        </w:rPr>
        <w:t xml:space="preserve"> </w:t>
      </w:r>
      <w:proofErr w:type="spellStart"/>
      <w:r w:rsidRPr="00091C30">
        <w:rPr>
          <w:color w:val="FF0000"/>
        </w:rPr>
        <w:t>prefecto</w:t>
      </w:r>
      <w:proofErr w:type="spellEnd"/>
    </w:p>
    <w:p w14:paraId="2EE0B940" w14:textId="3FEB16FC" w:rsidR="00091C30" w:rsidRDefault="00091C30">
      <w:pPr>
        <w:rPr>
          <w:color w:val="FF0000"/>
        </w:rPr>
      </w:pPr>
      <w:r w:rsidRPr="00091C30">
        <w:rPr>
          <w:color w:val="FF0000"/>
        </w:rPr>
        <w:t>Oscar Olivera/</w:t>
      </w:r>
      <w:proofErr w:type="spellStart"/>
      <w:r w:rsidRPr="00091C30">
        <w:rPr>
          <w:color w:val="FF0000"/>
        </w:rPr>
        <w:t>Evo</w:t>
      </w:r>
      <w:proofErr w:type="spellEnd"/>
      <w:r w:rsidRPr="00091C30">
        <w:rPr>
          <w:color w:val="FF0000"/>
        </w:rPr>
        <w:t xml:space="preserve"> Morales </w:t>
      </w:r>
      <w:r>
        <w:rPr>
          <w:color w:val="FF0000"/>
        </w:rPr>
        <w:t>–</w:t>
      </w:r>
      <w:r w:rsidRPr="00091C30">
        <w:rPr>
          <w:color w:val="FF0000"/>
        </w:rPr>
        <w:t xml:space="preserve"> Daniel</w:t>
      </w:r>
      <w:r>
        <w:rPr>
          <w:color w:val="FF0000"/>
        </w:rPr>
        <w:t xml:space="preserve"> (</w:t>
      </w:r>
      <w:proofErr w:type="spellStart"/>
      <w:r>
        <w:rPr>
          <w:color w:val="FF0000"/>
        </w:rPr>
        <w:t>líderes</w:t>
      </w:r>
      <w:proofErr w:type="spellEnd"/>
      <w:r>
        <w:rPr>
          <w:color w:val="FF0000"/>
        </w:rPr>
        <w:t xml:space="preserve"> de las </w:t>
      </w:r>
      <w:proofErr w:type="spellStart"/>
      <w:r>
        <w:rPr>
          <w:color w:val="FF0000"/>
        </w:rPr>
        <w:t>revueltas</w:t>
      </w:r>
      <w:proofErr w:type="spellEnd"/>
      <w:r>
        <w:rPr>
          <w:color w:val="FF0000"/>
        </w:rPr>
        <w:t>)</w:t>
      </w:r>
    </w:p>
    <w:p w14:paraId="7697FDA8" w14:textId="1C75386C" w:rsidR="00091C30" w:rsidRDefault="00091C30">
      <w:pPr>
        <w:rPr>
          <w:color w:val="FF0000"/>
        </w:rPr>
      </w:pPr>
      <w:r>
        <w:rPr>
          <w:color w:val="FF0000"/>
        </w:rPr>
        <w:t xml:space="preserve">Víctor Hugo </w:t>
      </w:r>
      <w:proofErr w:type="spellStart"/>
      <w:r>
        <w:rPr>
          <w:color w:val="FF0000"/>
        </w:rPr>
        <w:t>Daza</w:t>
      </w:r>
      <w:proofErr w:type="spellEnd"/>
      <w:r>
        <w:rPr>
          <w:color w:val="FF0000"/>
        </w:rPr>
        <w:t xml:space="preserve"> – Belén (</w:t>
      </w:r>
      <w:proofErr w:type="spellStart"/>
      <w:r>
        <w:rPr>
          <w:color w:val="FF0000"/>
        </w:rPr>
        <w:t>el</w:t>
      </w:r>
      <w:proofErr w:type="spellEnd"/>
      <w:r>
        <w:rPr>
          <w:color w:val="FF0000"/>
        </w:rPr>
        <w:t xml:space="preserve"> uno </w:t>
      </w:r>
      <w:proofErr w:type="spellStart"/>
      <w:r>
        <w:rPr>
          <w:color w:val="FF0000"/>
        </w:rPr>
        <w:t>muere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durante</w:t>
      </w:r>
      <w:proofErr w:type="spellEnd"/>
      <w:r>
        <w:rPr>
          <w:color w:val="FF0000"/>
        </w:rPr>
        <w:t xml:space="preserve"> las </w:t>
      </w:r>
      <w:proofErr w:type="spellStart"/>
      <w:r>
        <w:rPr>
          <w:color w:val="FF0000"/>
        </w:rPr>
        <w:t>disturbias</w:t>
      </w:r>
      <w:proofErr w:type="spellEnd"/>
      <w:r>
        <w:rPr>
          <w:color w:val="FF0000"/>
        </w:rPr>
        <w:t xml:space="preserve">; Belén es </w:t>
      </w:r>
      <w:proofErr w:type="spellStart"/>
      <w:r>
        <w:rPr>
          <w:color w:val="FF0000"/>
        </w:rPr>
        <w:t>herida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gravemente</w:t>
      </w:r>
      <w:proofErr w:type="spellEnd"/>
      <w:r>
        <w:rPr>
          <w:color w:val="FF0000"/>
        </w:rPr>
        <w:t>)</w:t>
      </w:r>
    </w:p>
    <w:p w14:paraId="50348BCD" w14:textId="77777777" w:rsidR="0014042C" w:rsidRDefault="0014042C">
      <w:pPr>
        <w:rPr>
          <w:i/>
        </w:rPr>
      </w:pPr>
    </w:p>
    <w:p w14:paraId="0AE42206" w14:textId="6C6898A8" w:rsidR="00153C44" w:rsidRDefault="00C3761A">
      <w:r>
        <w:t xml:space="preserve">3. </w:t>
      </w:r>
      <w:proofErr w:type="spellStart"/>
      <w:r>
        <w:t>Expó</w:t>
      </w:r>
      <w:r w:rsidR="00153C44" w:rsidRPr="00153C44">
        <w:t>n</w:t>
      </w:r>
      <w:proofErr w:type="spellEnd"/>
      <w:r w:rsidR="00153C44" w:rsidRPr="00153C44">
        <w:t xml:space="preserve"> las </w:t>
      </w:r>
      <w:proofErr w:type="spellStart"/>
      <w:r w:rsidR="00153C44" w:rsidRPr="00153C44">
        <w:t>consecuencias</w:t>
      </w:r>
      <w:proofErr w:type="spellEnd"/>
      <w:r w:rsidR="00153C44" w:rsidRPr="00153C44">
        <w:t xml:space="preserve"> de las </w:t>
      </w:r>
      <w:proofErr w:type="spellStart"/>
      <w:r w:rsidR="00153C44" w:rsidRPr="00153C44">
        <w:t>luchas</w:t>
      </w:r>
      <w:proofErr w:type="spellEnd"/>
      <w:r w:rsidR="00153C44" w:rsidRPr="00153C44">
        <w:t>.</w:t>
      </w:r>
    </w:p>
    <w:p w14:paraId="6CF9FEE4" w14:textId="4405CE89" w:rsidR="0014042C" w:rsidRPr="00091C30" w:rsidRDefault="00091C30">
      <w:pPr>
        <w:rPr>
          <w:color w:val="FF0000"/>
        </w:rPr>
      </w:pPr>
      <w:r w:rsidRPr="00091C30">
        <w:rPr>
          <w:color w:val="FF0000"/>
        </w:rPr>
        <w:t xml:space="preserve">La </w:t>
      </w:r>
      <w:proofErr w:type="spellStart"/>
      <w:r w:rsidRPr="00091C30">
        <w:rPr>
          <w:color w:val="FF0000"/>
        </w:rPr>
        <w:t>empresa</w:t>
      </w:r>
      <w:proofErr w:type="spellEnd"/>
      <w:r w:rsidRPr="00091C30">
        <w:rPr>
          <w:color w:val="FF0000"/>
        </w:rPr>
        <w:t xml:space="preserve"> Bechtel </w:t>
      </w:r>
      <w:proofErr w:type="spellStart"/>
      <w:r w:rsidRPr="00091C30">
        <w:rPr>
          <w:color w:val="FF0000"/>
        </w:rPr>
        <w:t>renunció</w:t>
      </w:r>
      <w:proofErr w:type="spellEnd"/>
      <w:r w:rsidRPr="00091C30">
        <w:rPr>
          <w:color w:val="FF0000"/>
        </w:rPr>
        <w:t xml:space="preserve"> a los planes de la </w:t>
      </w:r>
      <w:proofErr w:type="spellStart"/>
      <w:r w:rsidRPr="00091C30">
        <w:rPr>
          <w:color w:val="FF0000"/>
        </w:rPr>
        <w:t>privatización</w:t>
      </w:r>
      <w:proofErr w:type="spellEnd"/>
      <w:r w:rsidRPr="00091C30">
        <w:rPr>
          <w:color w:val="FF0000"/>
        </w:rPr>
        <w:t xml:space="preserve"> (l. 39-40)</w:t>
      </w:r>
    </w:p>
    <w:p w14:paraId="06DC145C" w14:textId="77777777" w:rsidR="00091C30" w:rsidRPr="00153C44" w:rsidRDefault="00091C30"/>
    <w:p w14:paraId="4DB4724E" w14:textId="6107DFD2" w:rsidR="00153C44" w:rsidRDefault="00153C44">
      <w:r w:rsidRPr="00153C44">
        <w:t xml:space="preserve">4. </w:t>
      </w:r>
      <w:r>
        <w:t xml:space="preserve">En </w:t>
      </w:r>
      <w:proofErr w:type="spellStart"/>
      <w:r>
        <w:t>el</w:t>
      </w:r>
      <w:proofErr w:type="spellEnd"/>
      <w:r>
        <w:t xml:space="preserve"> </w:t>
      </w:r>
      <w:proofErr w:type="spellStart"/>
      <w:r>
        <w:t>título</w:t>
      </w:r>
      <w:proofErr w:type="spellEnd"/>
      <w:r>
        <w:t xml:space="preserve"> del</w:t>
      </w:r>
      <w:r w:rsidR="00C3761A">
        <w:t xml:space="preserve"> </w:t>
      </w:r>
      <w:proofErr w:type="spellStart"/>
      <w:r w:rsidR="00C3761A">
        <w:t>artículo</w:t>
      </w:r>
      <w:proofErr w:type="spellEnd"/>
      <w:r w:rsidR="00C3761A">
        <w:t xml:space="preserve">, los </w:t>
      </w:r>
      <w:proofErr w:type="spellStart"/>
      <w:r w:rsidR="00C3761A">
        <w:t>acontecimientos</w:t>
      </w:r>
      <w:proofErr w:type="spellEnd"/>
      <w:r w:rsidR="00C3761A">
        <w:t xml:space="preserve"> </w:t>
      </w:r>
      <w:r>
        <w:t xml:space="preserve">de Cochabamba se </w:t>
      </w:r>
      <w:proofErr w:type="spellStart"/>
      <w:r>
        <w:t>relacionan</w:t>
      </w:r>
      <w:proofErr w:type="spellEnd"/>
      <w:r>
        <w:t xml:space="preserve"> al </w:t>
      </w:r>
      <w:proofErr w:type="spellStart"/>
      <w:r>
        <w:t>cambio</w:t>
      </w:r>
      <w:proofErr w:type="spellEnd"/>
      <w:r>
        <w:t xml:space="preserve"> </w:t>
      </w:r>
      <w:proofErr w:type="spellStart"/>
      <w:r>
        <w:t>climático</w:t>
      </w:r>
      <w:proofErr w:type="spellEnd"/>
      <w:r>
        <w:t xml:space="preserve">. </w:t>
      </w:r>
      <w:proofErr w:type="spellStart"/>
      <w:r>
        <w:t>Explica</w:t>
      </w:r>
      <w:proofErr w:type="spellEnd"/>
      <w:r>
        <w:t xml:space="preserve"> </w:t>
      </w:r>
      <w:proofErr w:type="spellStart"/>
      <w:r>
        <w:t>dicha</w:t>
      </w:r>
      <w:proofErr w:type="spellEnd"/>
      <w:r>
        <w:t xml:space="preserve"> </w:t>
      </w:r>
      <w:proofErr w:type="spellStart"/>
      <w:r>
        <w:t>relación</w:t>
      </w:r>
      <w:proofErr w:type="spellEnd"/>
      <w:r>
        <w:t>.</w:t>
      </w:r>
    </w:p>
    <w:p w14:paraId="6BEEA31E" w14:textId="3C3A1A29" w:rsidR="00091C30" w:rsidRPr="00634808" w:rsidRDefault="00091C30">
      <w:pPr>
        <w:rPr>
          <w:color w:val="FF0000"/>
        </w:rPr>
      </w:pPr>
      <w:r w:rsidRPr="00634808">
        <w:rPr>
          <w:color w:val="FF0000"/>
        </w:rPr>
        <w:t xml:space="preserve">Maude Barlow </w:t>
      </w:r>
      <w:proofErr w:type="spellStart"/>
      <w:r w:rsidRPr="00634808">
        <w:rPr>
          <w:color w:val="FF0000"/>
        </w:rPr>
        <w:t>sugiere</w:t>
      </w:r>
      <w:proofErr w:type="spellEnd"/>
      <w:r w:rsidRPr="00634808">
        <w:rPr>
          <w:color w:val="FF0000"/>
        </w:rPr>
        <w:t xml:space="preserve"> </w:t>
      </w:r>
      <w:proofErr w:type="spellStart"/>
      <w:r w:rsidRPr="00634808">
        <w:rPr>
          <w:color w:val="FF0000"/>
        </w:rPr>
        <w:t>que</w:t>
      </w:r>
      <w:proofErr w:type="spellEnd"/>
      <w:r w:rsidRPr="00634808">
        <w:rPr>
          <w:color w:val="FF0000"/>
        </w:rPr>
        <w:t xml:space="preserve"> </w:t>
      </w:r>
      <w:proofErr w:type="spellStart"/>
      <w:r w:rsidRPr="00634808">
        <w:rPr>
          <w:color w:val="FF0000"/>
        </w:rPr>
        <w:t>el</w:t>
      </w:r>
      <w:proofErr w:type="spellEnd"/>
      <w:r w:rsidRPr="00634808">
        <w:rPr>
          <w:color w:val="FF0000"/>
        </w:rPr>
        <w:t xml:space="preserve"> </w:t>
      </w:r>
      <w:proofErr w:type="spellStart"/>
      <w:r w:rsidRPr="00634808">
        <w:rPr>
          <w:color w:val="FF0000"/>
        </w:rPr>
        <w:t>cambio</w:t>
      </w:r>
      <w:proofErr w:type="spellEnd"/>
      <w:r w:rsidRPr="00634808">
        <w:rPr>
          <w:color w:val="FF0000"/>
        </w:rPr>
        <w:t xml:space="preserve"> </w:t>
      </w:r>
      <w:proofErr w:type="spellStart"/>
      <w:r w:rsidRPr="00634808">
        <w:rPr>
          <w:color w:val="FF0000"/>
        </w:rPr>
        <w:t>climático</w:t>
      </w:r>
      <w:proofErr w:type="spellEnd"/>
      <w:r w:rsidRPr="00634808">
        <w:rPr>
          <w:color w:val="FF0000"/>
        </w:rPr>
        <w:t xml:space="preserve"> y </w:t>
      </w:r>
      <w:proofErr w:type="spellStart"/>
      <w:r w:rsidRPr="00634808">
        <w:rPr>
          <w:color w:val="FF0000"/>
        </w:rPr>
        <w:t>el</w:t>
      </w:r>
      <w:proofErr w:type="spellEnd"/>
      <w:r w:rsidRPr="00634808">
        <w:rPr>
          <w:color w:val="FF0000"/>
        </w:rPr>
        <w:t xml:space="preserve"> </w:t>
      </w:r>
      <w:proofErr w:type="spellStart"/>
      <w:r w:rsidRPr="00634808">
        <w:rPr>
          <w:color w:val="FF0000"/>
        </w:rPr>
        <w:t>deshielo</w:t>
      </w:r>
      <w:proofErr w:type="spellEnd"/>
      <w:r w:rsidRPr="00634808">
        <w:rPr>
          <w:color w:val="FF0000"/>
        </w:rPr>
        <w:t xml:space="preserve"> de los </w:t>
      </w:r>
      <w:proofErr w:type="spellStart"/>
      <w:r w:rsidRPr="00634808">
        <w:rPr>
          <w:color w:val="FF0000"/>
        </w:rPr>
        <w:t>glaciares</w:t>
      </w:r>
      <w:proofErr w:type="spellEnd"/>
      <w:r w:rsidRPr="00634808">
        <w:rPr>
          <w:color w:val="FF0000"/>
        </w:rPr>
        <w:t xml:space="preserve"> </w:t>
      </w:r>
      <w:proofErr w:type="spellStart"/>
      <w:r w:rsidRPr="00634808">
        <w:rPr>
          <w:color w:val="FF0000"/>
        </w:rPr>
        <w:t>bolivianos</w:t>
      </w:r>
      <w:proofErr w:type="spellEnd"/>
      <w:r w:rsidRPr="00634808">
        <w:rPr>
          <w:color w:val="FF0000"/>
        </w:rPr>
        <w:t xml:space="preserve"> </w:t>
      </w:r>
      <w:proofErr w:type="spellStart"/>
      <w:r w:rsidRPr="00634808">
        <w:rPr>
          <w:color w:val="FF0000"/>
        </w:rPr>
        <w:t>lleva</w:t>
      </w:r>
      <w:proofErr w:type="spellEnd"/>
      <w:r w:rsidRPr="00634808">
        <w:rPr>
          <w:color w:val="FF0000"/>
        </w:rPr>
        <w:t xml:space="preserve"> a </w:t>
      </w:r>
      <w:proofErr w:type="spellStart"/>
      <w:r w:rsidRPr="00634808">
        <w:rPr>
          <w:color w:val="FF0000"/>
        </w:rPr>
        <w:t>una</w:t>
      </w:r>
      <w:proofErr w:type="spellEnd"/>
      <w:r w:rsidRPr="00634808">
        <w:rPr>
          <w:color w:val="FF0000"/>
        </w:rPr>
        <w:t xml:space="preserve"> </w:t>
      </w:r>
      <w:proofErr w:type="spellStart"/>
      <w:r w:rsidRPr="00634808">
        <w:rPr>
          <w:color w:val="FF0000"/>
        </w:rPr>
        <w:t>escasez</w:t>
      </w:r>
      <w:proofErr w:type="spellEnd"/>
      <w:r w:rsidRPr="00634808">
        <w:rPr>
          <w:color w:val="FF0000"/>
        </w:rPr>
        <w:t xml:space="preserve"> del </w:t>
      </w:r>
      <w:proofErr w:type="spellStart"/>
      <w:r w:rsidRPr="00634808">
        <w:rPr>
          <w:color w:val="FF0000"/>
        </w:rPr>
        <w:t>agua</w:t>
      </w:r>
      <w:proofErr w:type="spellEnd"/>
      <w:r w:rsidR="00634808" w:rsidRPr="00634808">
        <w:rPr>
          <w:color w:val="FF0000"/>
        </w:rPr>
        <w:t xml:space="preserve"> en las </w:t>
      </w:r>
      <w:proofErr w:type="spellStart"/>
      <w:r w:rsidR="00634808" w:rsidRPr="00634808">
        <w:rPr>
          <w:color w:val="FF0000"/>
        </w:rPr>
        <w:t>zonas</w:t>
      </w:r>
      <w:proofErr w:type="spellEnd"/>
      <w:r w:rsidR="00634808" w:rsidRPr="00634808">
        <w:rPr>
          <w:color w:val="FF0000"/>
        </w:rPr>
        <w:t xml:space="preserve"> </w:t>
      </w:r>
      <w:proofErr w:type="spellStart"/>
      <w:r w:rsidR="00634808" w:rsidRPr="00634808">
        <w:rPr>
          <w:color w:val="FF0000"/>
        </w:rPr>
        <w:t>urbanas</w:t>
      </w:r>
      <w:proofErr w:type="spellEnd"/>
      <w:r w:rsidR="00634808" w:rsidRPr="00634808">
        <w:rPr>
          <w:color w:val="FF0000"/>
        </w:rPr>
        <w:t xml:space="preserve"> de </w:t>
      </w:r>
      <w:proofErr w:type="spellStart"/>
      <w:r w:rsidR="00634808" w:rsidRPr="00634808">
        <w:rPr>
          <w:color w:val="FF0000"/>
        </w:rPr>
        <w:t>Bolivia</w:t>
      </w:r>
      <w:proofErr w:type="spellEnd"/>
      <w:r w:rsidR="00634808" w:rsidRPr="00634808">
        <w:rPr>
          <w:color w:val="FF0000"/>
        </w:rPr>
        <w:t xml:space="preserve">. </w:t>
      </w:r>
      <w:proofErr w:type="spellStart"/>
      <w:r w:rsidR="00634808" w:rsidRPr="00634808">
        <w:rPr>
          <w:color w:val="FF0000"/>
        </w:rPr>
        <w:t>El</w:t>
      </w:r>
      <w:proofErr w:type="spellEnd"/>
      <w:r w:rsidR="00634808" w:rsidRPr="00634808">
        <w:rPr>
          <w:color w:val="FF0000"/>
        </w:rPr>
        <w:t xml:space="preserve"> </w:t>
      </w:r>
      <w:proofErr w:type="spellStart"/>
      <w:r w:rsidR="00634808" w:rsidRPr="00634808">
        <w:rPr>
          <w:color w:val="FF0000"/>
        </w:rPr>
        <w:t>presidente</w:t>
      </w:r>
      <w:proofErr w:type="spellEnd"/>
      <w:r w:rsidR="00634808" w:rsidRPr="00634808">
        <w:rPr>
          <w:color w:val="FF0000"/>
        </w:rPr>
        <w:t xml:space="preserve"> </w:t>
      </w:r>
      <w:proofErr w:type="spellStart"/>
      <w:r w:rsidR="00634808" w:rsidRPr="00634808">
        <w:rPr>
          <w:color w:val="FF0000"/>
        </w:rPr>
        <w:t>actual</w:t>
      </w:r>
      <w:proofErr w:type="spellEnd"/>
      <w:r w:rsidR="00634808" w:rsidRPr="00634808">
        <w:rPr>
          <w:color w:val="FF0000"/>
        </w:rPr>
        <w:t xml:space="preserve"> de </w:t>
      </w:r>
      <w:proofErr w:type="spellStart"/>
      <w:r w:rsidR="00634808" w:rsidRPr="00634808">
        <w:rPr>
          <w:color w:val="FF0000"/>
        </w:rPr>
        <w:t>Bolivia</w:t>
      </w:r>
      <w:proofErr w:type="spellEnd"/>
      <w:r w:rsidR="00634808" w:rsidRPr="00634808">
        <w:rPr>
          <w:color w:val="FF0000"/>
        </w:rPr>
        <w:t xml:space="preserve">, </w:t>
      </w:r>
      <w:proofErr w:type="spellStart"/>
      <w:r w:rsidR="00634808" w:rsidRPr="00634808">
        <w:rPr>
          <w:color w:val="FF0000"/>
        </w:rPr>
        <w:t>Evo</w:t>
      </w:r>
      <w:proofErr w:type="spellEnd"/>
      <w:r w:rsidR="00634808" w:rsidRPr="00634808">
        <w:rPr>
          <w:color w:val="FF0000"/>
        </w:rPr>
        <w:t xml:space="preserve"> Morales, </w:t>
      </w:r>
      <w:proofErr w:type="spellStart"/>
      <w:r w:rsidR="00634808" w:rsidRPr="00634808">
        <w:rPr>
          <w:color w:val="FF0000"/>
        </w:rPr>
        <w:t>exige</w:t>
      </w:r>
      <w:proofErr w:type="spellEnd"/>
      <w:r w:rsidR="00634808" w:rsidRPr="00634808">
        <w:rPr>
          <w:color w:val="FF0000"/>
        </w:rPr>
        <w:t xml:space="preserve"> de la ONU </w:t>
      </w:r>
      <w:proofErr w:type="spellStart"/>
      <w:r w:rsidR="00634808" w:rsidRPr="00634808">
        <w:rPr>
          <w:color w:val="FF0000"/>
        </w:rPr>
        <w:t>que</w:t>
      </w:r>
      <w:proofErr w:type="spellEnd"/>
      <w:r w:rsidR="00634808" w:rsidRPr="00634808">
        <w:rPr>
          <w:color w:val="FF0000"/>
        </w:rPr>
        <w:t xml:space="preserve"> se </w:t>
      </w:r>
      <w:proofErr w:type="spellStart"/>
      <w:r w:rsidR="00634808" w:rsidRPr="00634808">
        <w:rPr>
          <w:color w:val="FF0000"/>
        </w:rPr>
        <w:t>tomen</w:t>
      </w:r>
      <w:proofErr w:type="spellEnd"/>
      <w:r w:rsidR="00634808" w:rsidRPr="00634808">
        <w:rPr>
          <w:color w:val="FF0000"/>
        </w:rPr>
        <w:t xml:space="preserve"> </w:t>
      </w:r>
      <w:proofErr w:type="spellStart"/>
      <w:r w:rsidR="00634808" w:rsidRPr="00634808">
        <w:rPr>
          <w:color w:val="FF0000"/>
        </w:rPr>
        <w:t>medidas</w:t>
      </w:r>
      <w:proofErr w:type="spellEnd"/>
      <w:r w:rsidR="00634808" w:rsidRPr="00634808">
        <w:rPr>
          <w:color w:val="FF0000"/>
        </w:rPr>
        <w:t xml:space="preserve"> </w:t>
      </w:r>
      <w:proofErr w:type="spellStart"/>
      <w:r w:rsidR="00634808" w:rsidRPr="00634808">
        <w:rPr>
          <w:color w:val="FF0000"/>
        </w:rPr>
        <w:t>inmeditatas</w:t>
      </w:r>
      <w:proofErr w:type="spellEnd"/>
      <w:r w:rsidR="00634808" w:rsidRPr="00634808">
        <w:rPr>
          <w:color w:val="FF0000"/>
        </w:rPr>
        <w:t xml:space="preserve"> contra </w:t>
      </w:r>
      <w:proofErr w:type="spellStart"/>
      <w:r w:rsidR="00634808" w:rsidRPr="00634808">
        <w:rPr>
          <w:color w:val="FF0000"/>
        </w:rPr>
        <w:t>el</w:t>
      </w:r>
      <w:proofErr w:type="spellEnd"/>
      <w:r w:rsidR="00634808" w:rsidRPr="00634808">
        <w:rPr>
          <w:color w:val="FF0000"/>
        </w:rPr>
        <w:t xml:space="preserve"> </w:t>
      </w:r>
      <w:proofErr w:type="spellStart"/>
      <w:r w:rsidR="00634808" w:rsidRPr="00634808">
        <w:rPr>
          <w:color w:val="FF0000"/>
        </w:rPr>
        <w:t>cambio</w:t>
      </w:r>
      <w:proofErr w:type="spellEnd"/>
      <w:r w:rsidR="00634808" w:rsidRPr="00634808">
        <w:rPr>
          <w:color w:val="FF0000"/>
        </w:rPr>
        <w:t xml:space="preserve"> </w:t>
      </w:r>
      <w:proofErr w:type="spellStart"/>
      <w:r w:rsidR="00634808" w:rsidRPr="00634808">
        <w:rPr>
          <w:color w:val="FF0000"/>
        </w:rPr>
        <w:t>climático</w:t>
      </w:r>
      <w:proofErr w:type="spellEnd"/>
      <w:r w:rsidR="00634808" w:rsidRPr="00634808">
        <w:rPr>
          <w:color w:val="FF0000"/>
        </w:rPr>
        <w:t>.</w:t>
      </w:r>
    </w:p>
    <w:p w14:paraId="5802511D" w14:textId="77777777" w:rsidR="00091C30" w:rsidRPr="00153C44" w:rsidRDefault="00091C30"/>
    <w:p w14:paraId="1E91EF62" w14:textId="77777777" w:rsidR="00F87D2F" w:rsidRDefault="00F87D2F"/>
    <w:p w14:paraId="5F993C4B" w14:textId="77777777" w:rsidR="00F87D2F" w:rsidRDefault="00F87D2F">
      <w:pPr>
        <w:rPr>
          <w:rFonts w:cs="Times New Roman"/>
          <w:sz w:val="22"/>
          <w:szCs w:val="22"/>
        </w:rPr>
      </w:pPr>
    </w:p>
    <w:p w14:paraId="14AB0435" w14:textId="77777777" w:rsidR="00F87D2F" w:rsidRDefault="00F87D2F"/>
    <w:sectPr w:rsidR="00F87D2F" w:rsidSect="00F87D2F">
      <w:type w:val="continuous"/>
      <w:pgSz w:w="11900" w:h="16840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D2F"/>
    <w:rsid w:val="00091C30"/>
    <w:rsid w:val="0014042C"/>
    <w:rsid w:val="00153C44"/>
    <w:rsid w:val="002376B7"/>
    <w:rsid w:val="002F2C77"/>
    <w:rsid w:val="00634808"/>
    <w:rsid w:val="00775B3E"/>
    <w:rsid w:val="00C3761A"/>
    <w:rsid w:val="00F8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AA4EA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eichen"/>
    <w:uiPriority w:val="9"/>
    <w:qFormat/>
    <w:rsid w:val="00F87D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87D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1Zeichen">
    <w:name w:val="Überschrift 1 Zeichen"/>
    <w:basedOn w:val="Absatzstandardschriftart"/>
    <w:link w:val="berschrift1"/>
    <w:uiPriority w:val="9"/>
    <w:rsid w:val="00F87D2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Zeilennummer">
    <w:name w:val="line number"/>
    <w:basedOn w:val="Absatzstandardschriftart"/>
    <w:uiPriority w:val="99"/>
    <w:semiHidden/>
    <w:unhideWhenUsed/>
    <w:rsid w:val="00F87D2F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75B3E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775B3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eichen"/>
    <w:uiPriority w:val="9"/>
    <w:qFormat/>
    <w:rsid w:val="00F87D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87D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1Zeichen">
    <w:name w:val="Überschrift 1 Zeichen"/>
    <w:basedOn w:val="Absatzstandardschriftart"/>
    <w:link w:val="berschrift1"/>
    <w:uiPriority w:val="9"/>
    <w:rsid w:val="00F87D2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Zeilennummer">
    <w:name w:val="line number"/>
    <w:basedOn w:val="Absatzstandardschriftart"/>
    <w:uiPriority w:val="99"/>
    <w:semiHidden/>
    <w:unhideWhenUsed/>
    <w:rsid w:val="00F87D2F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75B3E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775B3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8D70114-3D80-9E4D-9323-86DF128C7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1825</Characters>
  <Application>Microsoft Macintosh Word</Application>
  <DocSecurity>0</DocSecurity>
  <Lines>15</Lines>
  <Paragraphs>4</Paragraphs>
  <ScaleCrop>false</ScaleCrop>
  <Company>Friedrich-Schiller-Gymnasium, Marbach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Cornelia Korb-Devic</dc:creator>
  <cp:keywords/>
  <dc:description/>
  <cp:lastModifiedBy>Cornelia Korb-Devic</cp:lastModifiedBy>
  <cp:revision>2</cp:revision>
  <dcterms:created xsi:type="dcterms:W3CDTF">2015-06-05T16:25:00Z</dcterms:created>
  <dcterms:modified xsi:type="dcterms:W3CDTF">2015-06-05T16:25:00Z</dcterms:modified>
</cp:coreProperties>
</file>