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7449" w14:textId="5B592A1E" w:rsidR="00806A96" w:rsidRPr="00C74AB3" w:rsidRDefault="006A3566" w:rsidP="00263F44">
      <w:pPr>
        <w:pStyle w:val="Titel"/>
      </w:pPr>
      <w:r>
        <w:t>¡</w:t>
      </w:r>
      <w:proofErr w:type="spellStart"/>
      <w:r>
        <w:t>Participamos</w:t>
      </w:r>
      <w:proofErr w:type="spellEnd"/>
      <w:r>
        <w:t xml:space="preserve">! La </w:t>
      </w:r>
      <w:proofErr w:type="spellStart"/>
      <w:r>
        <w:t>democracia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tod@s</w:t>
      </w:r>
      <w:proofErr w:type="spellEnd"/>
      <w:r>
        <w:t xml:space="preserve"> - </w:t>
      </w:r>
      <w:r w:rsidR="00347564">
        <w:t>Demokratiebildung im Spanischunterricht</w:t>
      </w:r>
    </w:p>
    <w:p w14:paraId="6875E0C9" w14:textId="77777777" w:rsidR="0002087F" w:rsidRDefault="00347564" w:rsidP="0002087F">
      <w:pPr>
        <w:pStyle w:val="Untertitel"/>
        <w:numPr>
          <w:ilvl w:val="0"/>
          <w:numId w:val="37"/>
        </w:numPr>
      </w:pPr>
      <w:r>
        <w:t>Materialien der Europäischen Kommission als Grundlage für eine Unterrichtseinheit mit digitalen Tools</w:t>
      </w:r>
    </w:p>
    <w:p w14:paraId="0ADF040A" w14:textId="77777777" w:rsidR="0002087F" w:rsidRDefault="0002087F" w:rsidP="0002087F">
      <w:pPr>
        <w:pStyle w:val="Untertitel"/>
        <w:ind w:left="720"/>
        <w:jc w:val="left"/>
      </w:pPr>
    </w:p>
    <w:p w14:paraId="3504F86A" w14:textId="77777777" w:rsidR="0002087F" w:rsidRDefault="0002087F" w:rsidP="0002087F">
      <w:pPr>
        <w:pStyle w:val="Untertitel"/>
        <w:jc w:val="left"/>
      </w:pPr>
    </w:p>
    <w:p w14:paraId="0C153025" w14:textId="77777777" w:rsidR="0002087F" w:rsidRDefault="0002087F" w:rsidP="0002087F">
      <w:pPr>
        <w:pStyle w:val="Untertitel"/>
        <w:jc w:val="left"/>
      </w:pPr>
    </w:p>
    <w:p w14:paraId="1989E2DA" w14:textId="77777777" w:rsidR="0002087F" w:rsidRDefault="0002087F" w:rsidP="0002087F">
      <w:pPr>
        <w:pStyle w:val="Untertitel"/>
        <w:jc w:val="left"/>
      </w:pPr>
    </w:p>
    <w:p w14:paraId="30F98A65" w14:textId="77777777" w:rsidR="0002087F" w:rsidRDefault="0002087F" w:rsidP="0002087F">
      <w:pPr>
        <w:pStyle w:val="Untertitel"/>
        <w:jc w:val="left"/>
      </w:pPr>
    </w:p>
    <w:p w14:paraId="3E55722B" w14:textId="77777777" w:rsidR="0002087F" w:rsidRDefault="0002087F" w:rsidP="0002087F">
      <w:pPr>
        <w:pStyle w:val="Untertitel"/>
        <w:jc w:val="left"/>
      </w:pPr>
    </w:p>
    <w:p w14:paraId="7377397F" w14:textId="703F0FFE" w:rsidR="00806A96" w:rsidRPr="0002087F" w:rsidRDefault="00806A96" w:rsidP="0002087F">
      <w:pPr>
        <w:pStyle w:val="Untertitel"/>
        <w:jc w:val="left"/>
        <w:rPr>
          <w:sz w:val="24"/>
        </w:rPr>
      </w:pPr>
      <w:r w:rsidRPr="0002087F">
        <w:rPr>
          <w:sz w:val="24"/>
        </w:rPr>
        <w:t>Autorin:</w:t>
      </w:r>
      <w:r w:rsidR="00633CC6" w:rsidRPr="0002087F">
        <w:rPr>
          <w:sz w:val="24"/>
        </w:rPr>
        <w:t xml:space="preserve"> </w:t>
      </w:r>
      <w:r w:rsidR="00347564" w:rsidRPr="0002087F">
        <w:rPr>
          <w:sz w:val="24"/>
        </w:rPr>
        <w:t>Dr. Ute von Kahlden</w:t>
      </w:r>
    </w:p>
    <w:p w14:paraId="2CFF5C87" w14:textId="2915B195" w:rsidR="005A2907" w:rsidRPr="00C74AB3" w:rsidRDefault="005A2907" w:rsidP="005A2907">
      <w:r w:rsidRPr="00C74AB3">
        <w:t xml:space="preserve">Datum: </w:t>
      </w:r>
      <w:r w:rsidR="00806B70">
        <w:t>Sonntag, 23.03.2025</w:t>
      </w:r>
    </w:p>
    <w:p w14:paraId="02D23369" w14:textId="77777777" w:rsidR="00125873" w:rsidRDefault="00125873" w:rsidP="00263F44">
      <w:pPr>
        <w:pStyle w:val="Inhaltsverzeichnisberschrift"/>
        <w:sectPr w:rsidR="00125873" w:rsidSect="00BA5A1F">
          <w:headerReference w:type="default" r:id="rId9"/>
          <w:footerReference w:type="default" r:id="rId10"/>
          <w:headerReference w:type="first" r:id="rId11"/>
          <w:pgSz w:w="11906" w:h="16838" w:code="9"/>
          <w:pgMar w:top="851" w:right="1134" w:bottom="1134" w:left="1134" w:header="848" w:footer="0" w:gutter="0"/>
          <w:lnNumType w:countBy="1"/>
          <w:cols w:space="708"/>
          <w:titlePg/>
          <w:docGrid w:linePitch="360"/>
        </w:sectPr>
      </w:pPr>
    </w:p>
    <w:p w14:paraId="293A48AB" w14:textId="342EF7B6" w:rsidR="007F5051" w:rsidRDefault="007F5051" w:rsidP="007F5051">
      <w:pPr>
        <w:rPr>
          <w:sz w:val="36"/>
          <w:szCs w:val="36"/>
        </w:rPr>
      </w:pPr>
    </w:p>
    <w:p w14:paraId="3C029466" w14:textId="3D8C5D86" w:rsidR="00806A96" w:rsidRPr="00B0722F" w:rsidRDefault="00AC5032" w:rsidP="00B0722F">
      <w:pPr>
        <w:pStyle w:val="berschrift1"/>
      </w:pPr>
      <w:bookmarkStart w:id="0" w:name="_Toc171358976"/>
      <w:r>
        <w:t>Demokratiebildung</w:t>
      </w:r>
      <w:r w:rsidR="000E7511">
        <w:t xml:space="preserve"> mit EU-Comics</w:t>
      </w:r>
      <w:r>
        <w:t xml:space="preserve"> im Spanischunterricht </w:t>
      </w:r>
      <w:r w:rsidR="000E7511">
        <w:t>–</w:t>
      </w:r>
      <w:r>
        <w:t xml:space="preserve"> </w:t>
      </w:r>
      <w:r w:rsidR="000E7511">
        <w:t xml:space="preserve">Überblick </w:t>
      </w:r>
      <w:bookmarkEnd w:id="0"/>
    </w:p>
    <w:p w14:paraId="67BBFE3E" w14:textId="2176DE9F" w:rsidR="000E7511" w:rsidRDefault="000E7511" w:rsidP="00601D86">
      <w:bookmarkStart w:id="1" w:name="_Hlk193647378"/>
      <w:r>
        <w:t>Knapper Überblick:</w:t>
      </w:r>
    </w:p>
    <w:p w14:paraId="10BF80E3" w14:textId="77777777" w:rsidR="000E7511" w:rsidRDefault="000E7511" w:rsidP="00601D86">
      <w:r w:rsidRPr="00617BD8">
        <w:rPr>
          <w:b/>
          <w:bCs/>
        </w:rPr>
        <w:t>Ziele</w:t>
      </w:r>
      <w:r>
        <w:t xml:space="preserve">: </w:t>
      </w:r>
    </w:p>
    <w:p w14:paraId="17F91CD1" w14:textId="61460741" w:rsidR="000E7511" w:rsidRDefault="000E7511" w:rsidP="00601D86">
      <w:r>
        <w:t>Kennenlernen von Informationen über die EU und von der EU für junge Menschen</w:t>
      </w:r>
    </w:p>
    <w:p w14:paraId="12A15528" w14:textId="3E7B36FB" w:rsidR="000E7511" w:rsidRDefault="000E7511" w:rsidP="00601D86">
      <w:r>
        <w:t>Auseinandersetzung mit einer möglichen Partizipation in der Europäischen Union für Jugendliche</w:t>
      </w:r>
    </w:p>
    <w:p w14:paraId="1AA6D983" w14:textId="220B23A5" w:rsidR="000E7511" w:rsidRDefault="000E7511" w:rsidP="00601D86">
      <w:r>
        <w:t>Einordnung der Themen in regionale Kontexte der Schülerinnen und Schüler</w:t>
      </w:r>
    </w:p>
    <w:p w14:paraId="16D4EA68" w14:textId="0957103E" w:rsidR="000E7511" w:rsidRDefault="000E7511" w:rsidP="00601D86">
      <w:r>
        <w:t>Lernpfade mit adaptivem Unterricht und daher einer Wahlmöglichkeit für die Lernenden</w:t>
      </w:r>
    </w:p>
    <w:p w14:paraId="514CF0B9" w14:textId="4E74BFF1" w:rsidR="00096DA7" w:rsidRDefault="00096DA7" w:rsidP="00601D86">
      <w:r w:rsidRPr="00617BD8">
        <w:rPr>
          <w:b/>
          <w:bCs/>
        </w:rPr>
        <w:t>Anknüpfung an den Leitfaden Demokratiebildung</w:t>
      </w:r>
      <w:r>
        <w:t>:</w:t>
      </w:r>
    </w:p>
    <w:p w14:paraId="0B568A59" w14:textId="520F268B" w:rsidR="00096DA7" w:rsidRDefault="00096DA7" w:rsidP="00601D86">
      <w:r>
        <w:t>Baustein 3: Gleichwertigkeit und Solidarität</w:t>
      </w:r>
    </w:p>
    <w:p w14:paraId="0B156B00" w14:textId="68C91ED6" w:rsidR="00096DA7" w:rsidRDefault="00096DA7" w:rsidP="00601D86">
      <w:r>
        <w:t>Baustein 4:</w:t>
      </w:r>
      <w:r w:rsidR="00617BD8">
        <w:t xml:space="preserve"> Interessen und Beteiligung</w:t>
      </w:r>
    </w:p>
    <w:bookmarkEnd w:id="1"/>
    <w:p w14:paraId="744E31C7" w14:textId="77777777" w:rsidR="000E7511" w:rsidRDefault="000E7511" w:rsidP="00601D86"/>
    <w:p w14:paraId="223927C4" w14:textId="77777777" w:rsidR="000E7511" w:rsidRDefault="000E7511" w:rsidP="00601D86"/>
    <w:p w14:paraId="7DA0A0CB" w14:textId="77777777" w:rsidR="000E7511" w:rsidRDefault="000E7511" w:rsidP="00601D86"/>
    <w:sectPr w:rsidR="000E7511" w:rsidSect="00900A83">
      <w:headerReference w:type="default" r:id="rId12"/>
      <w:footerReference w:type="default" r:id="rId13"/>
      <w:pgSz w:w="11906" w:h="16838" w:code="9"/>
      <w:pgMar w:top="851" w:right="1134" w:bottom="1134" w:left="1134" w:header="425" w:footer="85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9">
      <wne:macro wne:macroName="NORMAL.HANDLING.GROßKLEINÄNDERNF10"/>
    </wne:keymap>
    <wne:keymap wne:kcmPrimary="02BC" wne:kcmSecondary="0030">
      <wne:macro wne:macroName="NORMAL.EINFUEGEN.ISTNICHT"/>
    </wne:keymap>
    <wne:keymap wne:kcmPrimary="02BC" wne:kcmSecondary="0041">
      <wne:macro wne:macroName="NORMAL.DIALOG.DIALOGTASTATURANPASSEN"/>
    </wne:keymap>
    <wne:keymap wne:kcmPrimary="02BC" wne:kcmSecondary="0044">
      <wne:macro wne:macroName="NORMAL.EINSTELL.DEUTSCHESWORT"/>
    </wne:keymap>
    <wne:keymap wne:kcmPrimary="02BC" wne:kcmSecondary="0045">
      <wne:macro wne:macroName="NORMAL.EINSTELL.ENGLISCHESWORT"/>
    </wne:keymap>
    <wne:keymap wne:kcmPrimary="02BC" wne:kcmSecondary="0049">
      <wne:macro wne:macroName="NORMAL.DIALOG.DIALOGBENUTZERINFO"/>
    </wne:keymap>
    <wne:keymap wne:kcmPrimary="02BC" wne:kcmSecondary="004C">
      <wne:macro wne:macroName="NORMAL.EINFUEGEN.LAMBDA"/>
    </wne:keymap>
    <wne:keymap wne:kcmPrimary="02BC" wne:kcmSecondary="004E">
      <wne:macro wne:macroName="NORMAL.EINFUEGEN.EINFÜGEN_NURTEXT"/>
    </wne:keymap>
    <wne:keymap wne:kcmPrimary="02BC" wne:kcmSecondary="004F">
      <wne:macro wne:macroName="NORMAL.EINFUEGEN.DURCHMESSER"/>
    </wne:keymap>
    <wne:keymap wne:kcmPrimary="02BC" wne:kcmSecondary="0050">
      <wne:macro wne:macroName="NORMAL.EINFUEGEN.PI"/>
    </wne:keymap>
    <wne:keymap wne:kcmPrimary="02BC" wne:kcmSecondary="0052">
      <wne:macro wne:macroName="NORMAL.EINFUEGEN.EINFÜGENREINERTEXT"/>
    </wne:keymap>
    <wne:keymap wne:kcmPrimary="02BC" wne:kcmSecondary="0054">
      <wne:macro wne:macroName="NORMAL.EINFUEGEN.TELEFON"/>
    </wne:keymap>
    <wne:keymap wne:kcmPrimary="02BC" wne:kcmSecondary="005A">
      <wne:macro wne:macroName="NORMAL.EINFUEGEN.PFEIL1"/>
    </wne:keymap>
    <wne:keymap wne:kcmPrimary="02BC" wne:kcmSecondary="00DE">
      <wne:macro wne:macroName="NORMAL.DIALOG.DIALOGABSATZ"/>
    </wne:keymap>
    <wne:keymap wne:kcmPrimary="02BC" wne:kcmSecondary="00E2">
      <wne:macro wne:macroName="NORMAL.EINFUEGEN.DOPPELPFEIL"/>
    </wne:keymap>
    <wne:keymap wne:kcmPrimary="02BE" wne:kcmSecondary="0044">
      <wne:macro wne:macroName="NORMAL.HANDLING.DATEINAMENAUSFUßZEILEENTFERNEN"/>
    </wne:keymap>
    <wne:keymap wne:kcmPrimary="02BE" wne:kcmSecondary="0046">
      <wne:macro wne:macroName="NORMAL.HANDLING.FUSSZEILELÖSCHEN"/>
    </wne:keymap>
    <wne:keymap wne:kcmPrimary="02BE" wne:kcmSecondary="004A">
      <wne:macro wne:macroName="NORMAL.HANDLING.SCHLIEßENJA"/>
    </wne:keymap>
    <wne:keymap wne:kcmPrimary="02BE" wne:kcmSecondary="004C">
      <wne:macro wne:macroName="NORMAL.EINSTELL.LINEALVERTIKALAUSBLENDEN"/>
    </wne:keymap>
    <wne:keymap wne:kcmPrimary="02BE" wne:kcmSecondary="004E">
      <wne:macro wne:macroName="NORMAL.EINSTELL.NORMALANSICHT"/>
    </wne:keymap>
    <wne:keymap wne:kcmPrimary="02BE" wne:kcmSecondary="004F">
      <wne:macro wne:macroName="NORMAL.HANDLING.SCHLIEßEN_OHNESPEICHERN"/>
    </wne:keymap>
    <wne:keymap wne:kcmPrimary="02BE" wne:kcmSecondary="0052">
      <wne:macro wne:macroName="NORMAL.EINFUEGEN.RAHMENFÜRABSATZ"/>
    </wne:keymap>
    <wne:keymap wne:kcmPrimary="02BE" wne:kcmSecondary="0056">
      <wne:macro wne:macroName="NORMAL.HANDLING.BILDLAUFLEISTEUNTENAUSEIN"/>
    </wne:keymap>
    <wne:keymap wne:kcmPrimary="02BE" wne:kcmSecondary="00BB">
      <wne:macro wne:macroName="NORMAL.HANDLING.ABSCHNITTSWECHESEL_EINFÜGEN"/>
    </wne:keymap>
    <wne:keymap wne:kcmPrimary="02BE" wne:kcmSecondary="00BC">
      <wne:macro wne:macroName="NORMAL.HANDLING.BISDAHINSPRINGEN"/>
    </wne:keymap>
    <wne:keymap wne:kcmPrimary="02BE" wne:kcmSecondary="00BD">
      <wne:macro wne:macroName="NORMAL.EINFUEGEN.DATUMHEUTEISTEINFÜGEN"/>
    </wne:keymap>
    <wne:keymap wne:kcmPrimary="02BE" wne:kcmSecondary="00BE">
      <wne:macro wne:macroName="NORMAL.HANDLING.BISDAHINSETZEN"/>
    </wne:keymap>
    <wne:keymap wne:kcmPrimary="02BE" wne:kcmSecondary="00C0">
      <wne:macro wne:macroName="NORMAL.EINFUEGEN.DATUMTEXT"/>
    </wne:keymap>
    <wne:keymap wne:kcmPrimary="02DE">
      <wne:macro wne:macroName="NORMAL.HANDLING.BUCHSTABENVERTAUSCHEN1"/>
    </wne:keymap>
    <wne:keymap wne:kcmPrimary="0430">
      <wne:acd wne:acdName="acd2"/>
    </wne:keymap>
    <wne:keymap wne:kcmPrimary="0431">
      <wne:acd wne:acdName="acd1"/>
    </wne:keymap>
    <wne:keymap wne:kcmPrimary="0432">
      <wne:acd wne:acdName="acd0"/>
    </wne:keymap>
    <wne:keymap wne:kcmPrimary="0433">
      <wne:acd wne:acdName="acd4"/>
    </wne:keymap>
    <wne:keymap wne:kcmPrimary="0434">
      <wne:acd wne:acdName="acd9"/>
    </wne:keymap>
    <wne:keymap wne:kcmPrimary="0435">
      <wne:acd wne:acdName="acd3"/>
    </wne:keymap>
    <wne:keymap wne:kcmPrimary="0436">
      <wne:acd wne:acdName="acd6"/>
    </wne:keymap>
    <wne:keymap wne:kcmPrimary="0437">
      <wne:acd wne:acdName="acd5"/>
    </wne:keymap>
    <wne:keymap wne:kcmPrimary="0438">
      <wne:acd wne:acdName="acd8"/>
    </wne:keymap>
    <wne:keymap wne:kcmPrimary="0439">
      <wne:acd wne:acdName="acd7"/>
    </wne:keymap>
    <wne:keymap wne:kcmPrimary="04DB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IA" wne:acdName="acd0" wne:fciIndexBasedOn="0065"/>
    <wne:acd wne:argValue="AQAAAAEA" wne:acdName="acd1" wne:fciIndexBasedOn="0065"/>
    <wne:acd wne:argValue="AgBBAHUAZgB6AOQAaABsAHUAbgBnAHMAegBlAGkAYwBoAGUAbgAgAFAAdQBuAGsAdAA=" wne:acdName="acd2" wne:fciIndexBasedOn="0065"/>
    <wne:acd wne:argValue="AgBUAGUAeAB0AGsA9gByAHAAZQByACAAegBlAG4AdAByAGkAZQByAHQA" wne:acdName="acd3" wne:fciIndexBasedOn="0065"/>
    <wne:acd wne:argValue="AQAAAAMA" wne:acdName="acd4" wne:fciIndexBasedOn="0065"/>
    <wne:acd wne:argValue="AgBUAGUAeAB0AGsA9gByAHAAZQByACAAbQBpAHQAIABaAGUAaQBsAGUAbgBuAHUAbQBtAGUAcgBu&#10;AA==" wne:acdName="acd5" wne:fciIndexBasedOn="0065"/>
    <wne:acd wne:argValue="AgBWAG8AcgBmAG8AcgBtAGEAdABpAGUAcgB0AGUAcgAgAFQAZQB4AHQA" wne:acdName="acd6" wne:fciIndexBasedOn="0065"/>
    <wne:acd wne:argValue="AgBOAHUAbQBtAGUAcgBpAGUAcgB1AG4AZwAgADEAMgAzAA==" wne:acdName="acd7" wne:fciIndexBasedOn="0065"/>
    <wne:acd wne:argValue="AgBOAHUAbQBtAGUAcgBpAGUAcgB1AG4AZwAgAGEAYgBjAA==" wne:acdName="acd8" wne:fciIndexBasedOn="0065"/>
    <wne:acd wne:argValue="AgBDAGgAZQBjAGsAYgBvAHgAZQBuACAAYQBsAHMAIABMAGkAcwB0AGUA" wne:acdName="acd9" wne:fciIndexBasedOn="0065"/>
    <wne:acd wne:argValue="AgBBAHUAZgBnAGEAYgBlAG4AcwB0AGUAbABsAHUAbgBnACAAaADkAG4AZwBlAG4AZAA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883E" w14:textId="77777777" w:rsidR="004F2E31" w:rsidRDefault="004F2E31" w:rsidP="00263F44">
      <w:r>
        <w:separator/>
      </w:r>
    </w:p>
  </w:endnote>
  <w:endnote w:type="continuationSeparator" w:id="0">
    <w:p w14:paraId="026E36B2" w14:textId="77777777" w:rsidR="004F2E31" w:rsidRDefault="004F2E31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Courier New"/>
    <w:panose1 w:val="020F0409020205020404"/>
    <w:charset w:val="00"/>
    <w:family w:val="modern"/>
    <w:notTrueType/>
    <w:pitch w:val="fixed"/>
    <w:sig w:usb0="00000000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altName w:val="MS Gothic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ADE" w14:textId="038BCC78" w:rsidR="00EC3925" w:rsidRPr="00120371" w:rsidRDefault="00EC3925" w:rsidP="003C721B">
    <w:pPr>
      <w:pStyle w:val="Kopfzeile"/>
      <w:spacing w:before="284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52183C">
      <w:rPr>
        <w:noProof/>
        <w:sz w:val="20"/>
        <w:szCs w:val="20"/>
      </w:rPr>
      <w:t>24.03.2025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ED259D">
      <w:rPr>
        <w:noProof/>
        <w:sz w:val="20"/>
        <w:szCs w:val="20"/>
      </w:rPr>
      <w:t>2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ED259D">
      <w:rPr>
        <w:noProof/>
        <w:sz w:val="20"/>
        <w:szCs w:val="20"/>
      </w:rPr>
      <w:t>16</w:t>
    </w:r>
    <w:r w:rsidRPr="0012037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109B" w14:textId="34F5EA11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52183C">
      <w:rPr>
        <w:noProof/>
        <w:sz w:val="20"/>
        <w:szCs w:val="20"/>
      </w:rPr>
      <w:t>24.03.2025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ED259D">
      <w:rPr>
        <w:noProof/>
        <w:sz w:val="20"/>
        <w:szCs w:val="20"/>
      </w:rPr>
      <w:t>14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ED259D">
      <w:rPr>
        <w:noProof/>
        <w:sz w:val="20"/>
        <w:szCs w:val="20"/>
      </w:rPr>
      <w:t>16</w:t>
    </w:r>
    <w:r w:rsidRPr="001203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91B7" w14:textId="77777777" w:rsidR="004F2E31" w:rsidRDefault="004F2E31" w:rsidP="00263F44">
      <w:r>
        <w:separator/>
      </w:r>
    </w:p>
  </w:footnote>
  <w:footnote w:type="continuationSeparator" w:id="0">
    <w:p w14:paraId="503FD681" w14:textId="77777777" w:rsidR="004F2E31" w:rsidRDefault="004F2E31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821F" w14:textId="27812723" w:rsidR="00EC3925" w:rsidRDefault="00EC3925" w:rsidP="00F1349A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031FE44E" wp14:editId="20C7341F">
          <wp:extent cx="720000" cy="457200"/>
          <wp:effectExtent l="0" t="0" r="0" b="0"/>
          <wp:docPr id="2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E7C5" w14:textId="77777777" w:rsidR="00EC3925" w:rsidRDefault="00EC3925" w:rsidP="00D46307">
    <w:pPr>
      <w:pStyle w:val="Kopfzeile"/>
      <w:spacing w:after="2268"/>
      <w:jc w:val="center"/>
    </w:pPr>
    <w:r>
      <w:rPr>
        <w:noProof/>
        <w:lang w:eastAsia="de-DE"/>
      </w:rPr>
      <w:drawing>
        <wp:inline distT="0" distB="0" distL="0" distR="0" wp14:anchorId="2B26AE9D" wp14:editId="0605771C">
          <wp:extent cx="4003675" cy="1480185"/>
          <wp:effectExtent l="0" t="0" r="0" b="0"/>
          <wp:docPr id="3" name="Logo ZSL" descr="Logo Zentrum für Schulqualität und Lehrerbildung Baden-Württem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SL" descr="Logo Zentrum für Schulqualität und Lehrerbildung Baden-Württembe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661"/>
                  <a:stretch>
                    <a:fillRect/>
                  </a:stretch>
                </pic:blipFill>
                <pic:spPr bwMode="auto">
                  <a:xfrm>
                    <a:off x="0" y="0"/>
                    <a:ext cx="4003675" cy="1480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B05" w14:textId="77777777" w:rsidR="00EC3925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36635801" wp14:editId="1C33E71F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60D68A1"/>
    <w:multiLevelType w:val="hybridMultilevel"/>
    <w:tmpl w:val="8174DD2C"/>
    <w:lvl w:ilvl="0" w:tplc="541E7BD8">
      <w:start w:val="4"/>
      <w:numFmt w:val="bullet"/>
      <w:lvlText w:val="-"/>
      <w:lvlJc w:val="left"/>
      <w:pPr>
        <w:ind w:left="720" w:hanging="360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4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63215">
    <w:abstractNumId w:val="22"/>
  </w:num>
  <w:num w:numId="2" w16cid:durableId="1970090910">
    <w:abstractNumId w:val="10"/>
  </w:num>
  <w:num w:numId="3" w16cid:durableId="223221312">
    <w:abstractNumId w:val="19"/>
  </w:num>
  <w:num w:numId="4" w16cid:durableId="59401154">
    <w:abstractNumId w:val="17"/>
  </w:num>
  <w:num w:numId="5" w16cid:durableId="1849102365">
    <w:abstractNumId w:val="17"/>
  </w:num>
  <w:num w:numId="6" w16cid:durableId="1384478917">
    <w:abstractNumId w:val="13"/>
  </w:num>
  <w:num w:numId="7" w16cid:durableId="671906831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1731466262">
    <w:abstractNumId w:val="23"/>
  </w:num>
  <w:num w:numId="9" w16cid:durableId="2077165084">
    <w:abstractNumId w:val="12"/>
  </w:num>
  <w:num w:numId="10" w16cid:durableId="177545309">
    <w:abstractNumId w:val="23"/>
  </w:num>
  <w:num w:numId="11" w16cid:durableId="1536044900">
    <w:abstractNumId w:val="16"/>
  </w:num>
  <w:num w:numId="12" w16cid:durableId="1881086673">
    <w:abstractNumId w:val="23"/>
  </w:num>
  <w:num w:numId="13" w16cid:durableId="1038625783">
    <w:abstractNumId w:val="21"/>
  </w:num>
  <w:num w:numId="14" w16cid:durableId="149518019">
    <w:abstractNumId w:val="14"/>
  </w:num>
  <w:num w:numId="15" w16cid:durableId="1671106525">
    <w:abstractNumId w:val="15"/>
  </w:num>
  <w:num w:numId="16" w16cid:durableId="1596865475">
    <w:abstractNumId w:val="24"/>
  </w:num>
  <w:num w:numId="17" w16cid:durableId="661086843">
    <w:abstractNumId w:val="11"/>
  </w:num>
  <w:num w:numId="18" w16cid:durableId="1015616103">
    <w:abstractNumId w:val="18"/>
  </w:num>
  <w:num w:numId="19" w16cid:durableId="1382906108">
    <w:abstractNumId w:val="21"/>
    <w:lvlOverride w:ilvl="0">
      <w:startOverride w:val="1"/>
    </w:lvlOverride>
  </w:num>
  <w:num w:numId="20" w16cid:durableId="1753887278">
    <w:abstractNumId w:val="14"/>
    <w:lvlOverride w:ilvl="0">
      <w:startOverride w:val="1"/>
    </w:lvlOverride>
  </w:num>
  <w:num w:numId="21" w16cid:durableId="998532545">
    <w:abstractNumId w:val="21"/>
    <w:lvlOverride w:ilvl="0">
      <w:startOverride w:val="1"/>
    </w:lvlOverride>
  </w:num>
  <w:num w:numId="22" w16cid:durableId="1440562926">
    <w:abstractNumId w:val="21"/>
    <w:lvlOverride w:ilvl="0">
      <w:startOverride w:val="1"/>
    </w:lvlOverride>
  </w:num>
  <w:num w:numId="23" w16cid:durableId="1289162647">
    <w:abstractNumId w:val="9"/>
  </w:num>
  <w:num w:numId="24" w16cid:durableId="28342943">
    <w:abstractNumId w:val="7"/>
  </w:num>
  <w:num w:numId="25" w16cid:durableId="1120227181">
    <w:abstractNumId w:val="6"/>
  </w:num>
  <w:num w:numId="26" w16cid:durableId="2097550912">
    <w:abstractNumId w:val="5"/>
  </w:num>
  <w:num w:numId="27" w16cid:durableId="767896771">
    <w:abstractNumId w:val="4"/>
  </w:num>
  <w:num w:numId="28" w16cid:durableId="1940410766">
    <w:abstractNumId w:val="8"/>
  </w:num>
  <w:num w:numId="29" w16cid:durableId="1147555253">
    <w:abstractNumId w:val="3"/>
  </w:num>
  <w:num w:numId="30" w16cid:durableId="1562640417">
    <w:abstractNumId w:val="2"/>
  </w:num>
  <w:num w:numId="31" w16cid:durableId="1752848544">
    <w:abstractNumId w:val="1"/>
  </w:num>
  <w:num w:numId="32" w16cid:durableId="595675516">
    <w:abstractNumId w:val="0"/>
  </w:num>
  <w:num w:numId="33" w16cid:durableId="1084763053">
    <w:abstractNumId w:val="25"/>
  </w:num>
  <w:num w:numId="34" w16cid:durableId="1125003766">
    <w:abstractNumId w:val="18"/>
  </w:num>
  <w:num w:numId="35" w16cid:durableId="1944025466">
    <w:abstractNumId w:val="21"/>
    <w:lvlOverride w:ilvl="0">
      <w:startOverride w:val="1"/>
    </w:lvlOverride>
  </w:num>
  <w:num w:numId="36" w16cid:durableId="2089836928">
    <w:abstractNumId w:val="21"/>
    <w:lvlOverride w:ilvl="0">
      <w:startOverride w:val="1"/>
    </w:lvlOverride>
  </w:num>
  <w:num w:numId="37" w16cid:durableId="15028179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A96"/>
    <w:rsid w:val="0000320A"/>
    <w:rsid w:val="00005602"/>
    <w:rsid w:val="000119F5"/>
    <w:rsid w:val="0002015A"/>
    <w:rsid w:val="0002087F"/>
    <w:rsid w:val="00020BE4"/>
    <w:rsid w:val="0002154A"/>
    <w:rsid w:val="0002315C"/>
    <w:rsid w:val="00023C42"/>
    <w:rsid w:val="00023DD4"/>
    <w:rsid w:val="00035065"/>
    <w:rsid w:val="00040605"/>
    <w:rsid w:val="000433EF"/>
    <w:rsid w:val="00046BB2"/>
    <w:rsid w:val="00080498"/>
    <w:rsid w:val="00083838"/>
    <w:rsid w:val="0009635B"/>
    <w:rsid w:val="0009668D"/>
    <w:rsid w:val="00096DA7"/>
    <w:rsid w:val="000A08F7"/>
    <w:rsid w:val="000A2FD9"/>
    <w:rsid w:val="000A7A90"/>
    <w:rsid w:val="000C1899"/>
    <w:rsid w:val="000C4F61"/>
    <w:rsid w:val="000C55F5"/>
    <w:rsid w:val="000C7E6C"/>
    <w:rsid w:val="000E0D0C"/>
    <w:rsid w:val="000E44D2"/>
    <w:rsid w:val="000E4A64"/>
    <w:rsid w:val="000E5416"/>
    <w:rsid w:val="000E699F"/>
    <w:rsid w:val="000E7511"/>
    <w:rsid w:val="000F63D9"/>
    <w:rsid w:val="0010328B"/>
    <w:rsid w:val="001051C6"/>
    <w:rsid w:val="001078A6"/>
    <w:rsid w:val="00112DA9"/>
    <w:rsid w:val="00113558"/>
    <w:rsid w:val="001152A3"/>
    <w:rsid w:val="00120371"/>
    <w:rsid w:val="00121F87"/>
    <w:rsid w:val="00125873"/>
    <w:rsid w:val="001313B3"/>
    <w:rsid w:val="00134D89"/>
    <w:rsid w:val="00135C29"/>
    <w:rsid w:val="001365D1"/>
    <w:rsid w:val="001474C2"/>
    <w:rsid w:val="001510F8"/>
    <w:rsid w:val="001519C4"/>
    <w:rsid w:val="00154B07"/>
    <w:rsid w:val="00162A4D"/>
    <w:rsid w:val="00164193"/>
    <w:rsid w:val="0017452A"/>
    <w:rsid w:val="00184176"/>
    <w:rsid w:val="00193366"/>
    <w:rsid w:val="001A016C"/>
    <w:rsid w:val="001A2103"/>
    <w:rsid w:val="001A7B50"/>
    <w:rsid w:val="001B1952"/>
    <w:rsid w:val="001E03DE"/>
    <w:rsid w:val="001E2674"/>
    <w:rsid w:val="001E35AC"/>
    <w:rsid w:val="00203493"/>
    <w:rsid w:val="00205F7D"/>
    <w:rsid w:val="00220C31"/>
    <w:rsid w:val="002223B8"/>
    <w:rsid w:val="00222BFA"/>
    <w:rsid w:val="002238D9"/>
    <w:rsid w:val="0022393F"/>
    <w:rsid w:val="00230761"/>
    <w:rsid w:val="00230C1B"/>
    <w:rsid w:val="002344FB"/>
    <w:rsid w:val="0023488D"/>
    <w:rsid w:val="00241FAB"/>
    <w:rsid w:val="0024208F"/>
    <w:rsid w:val="00244304"/>
    <w:rsid w:val="002525B7"/>
    <w:rsid w:val="00253D95"/>
    <w:rsid w:val="002606E0"/>
    <w:rsid w:val="00263F44"/>
    <w:rsid w:val="00267908"/>
    <w:rsid w:val="00274B6E"/>
    <w:rsid w:val="00282513"/>
    <w:rsid w:val="0028650B"/>
    <w:rsid w:val="00292BAF"/>
    <w:rsid w:val="002938BF"/>
    <w:rsid w:val="00296589"/>
    <w:rsid w:val="002A6C11"/>
    <w:rsid w:val="002B2CC9"/>
    <w:rsid w:val="002C060A"/>
    <w:rsid w:val="002C1CBB"/>
    <w:rsid w:val="002C5AF4"/>
    <w:rsid w:val="002D50BA"/>
    <w:rsid w:val="002E1625"/>
    <w:rsid w:val="002E31FD"/>
    <w:rsid w:val="002E68F9"/>
    <w:rsid w:val="002F2E66"/>
    <w:rsid w:val="002F6D5E"/>
    <w:rsid w:val="0030155E"/>
    <w:rsid w:val="00307652"/>
    <w:rsid w:val="00311C43"/>
    <w:rsid w:val="00333CC2"/>
    <w:rsid w:val="00335094"/>
    <w:rsid w:val="00336D04"/>
    <w:rsid w:val="00341EA8"/>
    <w:rsid w:val="00347564"/>
    <w:rsid w:val="00354C77"/>
    <w:rsid w:val="00360BB9"/>
    <w:rsid w:val="00367F27"/>
    <w:rsid w:val="003754E3"/>
    <w:rsid w:val="003801B8"/>
    <w:rsid w:val="0038556D"/>
    <w:rsid w:val="0039124F"/>
    <w:rsid w:val="00394C4C"/>
    <w:rsid w:val="003969C3"/>
    <w:rsid w:val="003A0618"/>
    <w:rsid w:val="003A71AA"/>
    <w:rsid w:val="003A7640"/>
    <w:rsid w:val="003B2130"/>
    <w:rsid w:val="003B6E07"/>
    <w:rsid w:val="003C721B"/>
    <w:rsid w:val="003C79CB"/>
    <w:rsid w:val="003E55CD"/>
    <w:rsid w:val="003E5C20"/>
    <w:rsid w:val="003F39E1"/>
    <w:rsid w:val="004046CE"/>
    <w:rsid w:val="00406E6B"/>
    <w:rsid w:val="00414398"/>
    <w:rsid w:val="004159DD"/>
    <w:rsid w:val="00416FC1"/>
    <w:rsid w:val="004204D2"/>
    <w:rsid w:val="00431EA3"/>
    <w:rsid w:val="0043692F"/>
    <w:rsid w:val="00442892"/>
    <w:rsid w:val="00443713"/>
    <w:rsid w:val="00445919"/>
    <w:rsid w:val="0044650F"/>
    <w:rsid w:val="0045445C"/>
    <w:rsid w:val="00455880"/>
    <w:rsid w:val="0046328C"/>
    <w:rsid w:val="00470E0A"/>
    <w:rsid w:val="0047708A"/>
    <w:rsid w:val="0048193B"/>
    <w:rsid w:val="004868E2"/>
    <w:rsid w:val="00490727"/>
    <w:rsid w:val="0049356E"/>
    <w:rsid w:val="004A3225"/>
    <w:rsid w:val="004B1AE5"/>
    <w:rsid w:val="004B2484"/>
    <w:rsid w:val="004C2136"/>
    <w:rsid w:val="004D069D"/>
    <w:rsid w:val="004D476C"/>
    <w:rsid w:val="004E52C6"/>
    <w:rsid w:val="004E6624"/>
    <w:rsid w:val="004F0F9E"/>
    <w:rsid w:val="004F2E31"/>
    <w:rsid w:val="004F4F1A"/>
    <w:rsid w:val="00514DF7"/>
    <w:rsid w:val="005154E3"/>
    <w:rsid w:val="0052183C"/>
    <w:rsid w:val="005259C4"/>
    <w:rsid w:val="005311C5"/>
    <w:rsid w:val="00532DFA"/>
    <w:rsid w:val="00535666"/>
    <w:rsid w:val="00535E5A"/>
    <w:rsid w:val="00542D7D"/>
    <w:rsid w:val="00545469"/>
    <w:rsid w:val="0054705A"/>
    <w:rsid w:val="00554717"/>
    <w:rsid w:val="00554A4B"/>
    <w:rsid w:val="00560007"/>
    <w:rsid w:val="005735E9"/>
    <w:rsid w:val="00573E4F"/>
    <w:rsid w:val="00575A52"/>
    <w:rsid w:val="00577F24"/>
    <w:rsid w:val="0058136F"/>
    <w:rsid w:val="005817A7"/>
    <w:rsid w:val="005968E3"/>
    <w:rsid w:val="005A2907"/>
    <w:rsid w:val="005A7995"/>
    <w:rsid w:val="005B3AF4"/>
    <w:rsid w:val="005C0A84"/>
    <w:rsid w:val="005C3DE5"/>
    <w:rsid w:val="005D32AB"/>
    <w:rsid w:val="005D74F8"/>
    <w:rsid w:val="005E11D2"/>
    <w:rsid w:val="005E43EE"/>
    <w:rsid w:val="005F52B1"/>
    <w:rsid w:val="005F7B80"/>
    <w:rsid w:val="00601D86"/>
    <w:rsid w:val="006027C8"/>
    <w:rsid w:val="00617BD8"/>
    <w:rsid w:val="0062129C"/>
    <w:rsid w:val="0063086E"/>
    <w:rsid w:val="00633CC6"/>
    <w:rsid w:val="00634E2F"/>
    <w:rsid w:val="00637FC6"/>
    <w:rsid w:val="006424DD"/>
    <w:rsid w:val="0064329A"/>
    <w:rsid w:val="0064531D"/>
    <w:rsid w:val="006505DB"/>
    <w:rsid w:val="00653A69"/>
    <w:rsid w:val="0066471F"/>
    <w:rsid w:val="00670BD3"/>
    <w:rsid w:val="00676A9C"/>
    <w:rsid w:val="00685CB5"/>
    <w:rsid w:val="00686F80"/>
    <w:rsid w:val="00695285"/>
    <w:rsid w:val="00697CA8"/>
    <w:rsid w:val="006A3566"/>
    <w:rsid w:val="006B3B75"/>
    <w:rsid w:val="006C1699"/>
    <w:rsid w:val="006D7A4A"/>
    <w:rsid w:val="006E5136"/>
    <w:rsid w:val="006F35CF"/>
    <w:rsid w:val="006F6949"/>
    <w:rsid w:val="00705C1A"/>
    <w:rsid w:val="00713298"/>
    <w:rsid w:val="00716454"/>
    <w:rsid w:val="0071709E"/>
    <w:rsid w:val="00731F60"/>
    <w:rsid w:val="0074687B"/>
    <w:rsid w:val="00747952"/>
    <w:rsid w:val="007566E6"/>
    <w:rsid w:val="00762F7F"/>
    <w:rsid w:val="00766DC2"/>
    <w:rsid w:val="0077452E"/>
    <w:rsid w:val="00777A44"/>
    <w:rsid w:val="00791847"/>
    <w:rsid w:val="00797B98"/>
    <w:rsid w:val="007A0885"/>
    <w:rsid w:val="007A1BAD"/>
    <w:rsid w:val="007A44C2"/>
    <w:rsid w:val="007A5904"/>
    <w:rsid w:val="007B2DCA"/>
    <w:rsid w:val="007B5295"/>
    <w:rsid w:val="007B57A2"/>
    <w:rsid w:val="007B6059"/>
    <w:rsid w:val="007C189C"/>
    <w:rsid w:val="007C2EB8"/>
    <w:rsid w:val="007C756A"/>
    <w:rsid w:val="007D5D28"/>
    <w:rsid w:val="007D5F9D"/>
    <w:rsid w:val="007D7FD5"/>
    <w:rsid w:val="007E00B0"/>
    <w:rsid w:val="007E16F4"/>
    <w:rsid w:val="007E4198"/>
    <w:rsid w:val="007E71A1"/>
    <w:rsid w:val="007F13C8"/>
    <w:rsid w:val="007F5051"/>
    <w:rsid w:val="00806A96"/>
    <w:rsid w:val="00806B70"/>
    <w:rsid w:val="00811543"/>
    <w:rsid w:val="00813751"/>
    <w:rsid w:val="00816F5E"/>
    <w:rsid w:val="00817C60"/>
    <w:rsid w:val="00822474"/>
    <w:rsid w:val="008373F5"/>
    <w:rsid w:val="00851F1D"/>
    <w:rsid w:val="00855252"/>
    <w:rsid w:val="008626D1"/>
    <w:rsid w:val="008666EC"/>
    <w:rsid w:val="00872FD6"/>
    <w:rsid w:val="008836AE"/>
    <w:rsid w:val="00891551"/>
    <w:rsid w:val="008A2EBA"/>
    <w:rsid w:val="008A4732"/>
    <w:rsid w:val="008A641C"/>
    <w:rsid w:val="008A7911"/>
    <w:rsid w:val="008B5BD4"/>
    <w:rsid w:val="008B696F"/>
    <w:rsid w:val="008D547C"/>
    <w:rsid w:val="008E0658"/>
    <w:rsid w:val="008E12E1"/>
    <w:rsid w:val="008E62DC"/>
    <w:rsid w:val="008F3F19"/>
    <w:rsid w:val="00900A83"/>
    <w:rsid w:val="009027E5"/>
    <w:rsid w:val="0090616C"/>
    <w:rsid w:val="009061E4"/>
    <w:rsid w:val="00914150"/>
    <w:rsid w:val="00924E88"/>
    <w:rsid w:val="0092578C"/>
    <w:rsid w:val="00932A3B"/>
    <w:rsid w:val="00934807"/>
    <w:rsid w:val="00934B0F"/>
    <w:rsid w:val="009362D6"/>
    <w:rsid w:val="00943BE8"/>
    <w:rsid w:val="00947D37"/>
    <w:rsid w:val="00950A22"/>
    <w:rsid w:val="009533B3"/>
    <w:rsid w:val="00961B7B"/>
    <w:rsid w:val="009638F8"/>
    <w:rsid w:val="00963EDC"/>
    <w:rsid w:val="0097339B"/>
    <w:rsid w:val="009762CC"/>
    <w:rsid w:val="009831E7"/>
    <w:rsid w:val="009935DA"/>
    <w:rsid w:val="009A2D42"/>
    <w:rsid w:val="009A3706"/>
    <w:rsid w:val="009C05F9"/>
    <w:rsid w:val="009C59DB"/>
    <w:rsid w:val="009D77DC"/>
    <w:rsid w:val="009D7A31"/>
    <w:rsid w:val="009E1A78"/>
    <w:rsid w:val="009E4E76"/>
    <w:rsid w:val="009E71D3"/>
    <w:rsid w:val="009F4E5F"/>
    <w:rsid w:val="00A02163"/>
    <w:rsid w:val="00A12327"/>
    <w:rsid w:val="00A2219A"/>
    <w:rsid w:val="00A22A12"/>
    <w:rsid w:val="00A32CC4"/>
    <w:rsid w:val="00A372BC"/>
    <w:rsid w:val="00A43BC0"/>
    <w:rsid w:val="00A718E9"/>
    <w:rsid w:val="00A76D2B"/>
    <w:rsid w:val="00A76DA1"/>
    <w:rsid w:val="00A776BB"/>
    <w:rsid w:val="00A80D3E"/>
    <w:rsid w:val="00A82983"/>
    <w:rsid w:val="00A82D51"/>
    <w:rsid w:val="00A83CBC"/>
    <w:rsid w:val="00A9421D"/>
    <w:rsid w:val="00AA479F"/>
    <w:rsid w:val="00AA4CD0"/>
    <w:rsid w:val="00AB0FE7"/>
    <w:rsid w:val="00AB3614"/>
    <w:rsid w:val="00AB700E"/>
    <w:rsid w:val="00AC03A6"/>
    <w:rsid w:val="00AC5032"/>
    <w:rsid w:val="00AD72AA"/>
    <w:rsid w:val="00AE354F"/>
    <w:rsid w:val="00AE6F99"/>
    <w:rsid w:val="00AF3A17"/>
    <w:rsid w:val="00B00C2B"/>
    <w:rsid w:val="00B067A2"/>
    <w:rsid w:val="00B0722F"/>
    <w:rsid w:val="00B16CF9"/>
    <w:rsid w:val="00B23F32"/>
    <w:rsid w:val="00B31038"/>
    <w:rsid w:val="00B31D01"/>
    <w:rsid w:val="00B347F2"/>
    <w:rsid w:val="00B34CB2"/>
    <w:rsid w:val="00B60204"/>
    <w:rsid w:val="00B61C2F"/>
    <w:rsid w:val="00B73422"/>
    <w:rsid w:val="00B74763"/>
    <w:rsid w:val="00B80BA8"/>
    <w:rsid w:val="00B8215D"/>
    <w:rsid w:val="00B90B2E"/>
    <w:rsid w:val="00BA4783"/>
    <w:rsid w:val="00BA5A1F"/>
    <w:rsid w:val="00BA69FB"/>
    <w:rsid w:val="00BA6F12"/>
    <w:rsid w:val="00BB457D"/>
    <w:rsid w:val="00BD195B"/>
    <w:rsid w:val="00BE23DA"/>
    <w:rsid w:val="00BE28D4"/>
    <w:rsid w:val="00BE4F31"/>
    <w:rsid w:val="00BF3CD3"/>
    <w:rsid w:val="00BF6759"/>
    <w:rsid w:val="00BF6D36"/>
    <w:rsid w:val="00C1022E"/>
    <w:rsid w:val="00C13C49"/>
    <w:rsid w:val="00C20184"/>
    <w:rsid w:val="00C22C2F"/>
    <w:rsid w:val="00C22DA6"/>
    <w:rsid w:val="00C37159"/>
    <w:rsid w:val="00C37D3B"/>
    <w:rsid w:val="00C43374"/>
    <w:rsid w:val="00C437C8"/>
    <w:rsid w:val="00C463C2"/>
    <w:rsid w:val="00C6360C"/>
    <w:rsid w:val="00C64BC2"/>
    <w:rsid w:val="00C64DAD"/>
    <w:rsid w:val="00C66C69"/>
    <w:rsid w:val="00C74AB3"/>
    <w:rsid w:val="00C75DA4"/>
    <w:rsid w:val="00C8127F"/>
    <w:rsid w:val="00C82B5D"/>
    <w:rsid w:val="00C91BDE"/>
    <w:rsid w:val="00C9431F"/>
    <w:rsid w:val="00CA12E7"/>
    <w:rsid w:val="00CA17D5"/>
    <w:rsid w:val="00CA3FBA"/>
    <w:rsid w:val="00CB6C1D"/>
    <w:rsid w:val="00CC2266"/>
    <w:rsid w:val="00CC49D7"/>
    <w:rsid w:val="00CC5209"/>
    <w:rsid w:val="00CC5F04"/>
    <w:rsid w:val="00CC6C70"/>
    <w:rsid w:val="00CD6932"/>
    <w:rsid w:val="00CE6199"/>
    <w:rsid w:val="00D05737"/>
    <w:rsid w:val="00D074DD"/>
    <w:rsid w:val="00D11D30"/>
    <w:rsid w:val="00D20935"/>
    <w:rsid w:val="00D24408"/>
    <w:rsid w:val="00D3712E"/>
    <w:rsid w:val="00D46307"/>
    <w:rsid w:val="00D469E9"/>
    <w:rsid w:val="00D6138B"/>
    <w:rsid w:val="00D6554E"/>
    <w:rsid w:val="00D6702E"/>
    <w:rsid w:val="00D71F5A"/>
    <w:rsid w:val="00D72173"/>
    <w:rsid w:val="00D727DB"/>
    <w:rsid w:val="00D80989"/>
    <w:rsid w:val="00D813BA"/>
    <w:rsid w:val="00D83FEF"/>
    <w:rsid w:val="00D86561"/>
    <w:rsid w:val="00D969BB"/>
    <w:rsid w:val="00DA10EA"/>
    <w:rsid w:val="00DA1E6E"/>
    <w:rsid w:val="00DB31C6"/>
    <w:rsid w:val="00DD03E6"/>
    <w:rsid w:val="00DD0775"/>
    <w:rsid w:val="00DD3ABE"/>
    <w:rsid w:val="00DE41D6"/>
    <w:rsid w:val="00DE6889"/>
    <w:rsid w:val="00DE7F37"/>
    <w:rsid w:val="00DF5E55"/>
    <w:rsid w:val="00E03B1E"/>
    <w:rsid w:val="00E06286"/>
    <w:rsid w:val="00E32E9E"/>
    <w:rsid w:val="00E33CC2"/>
    <w:rsid w:val="00E353C9"/>
    <w:rsid w:val="00E4526D"/>
    <w:rsid w:val="00E45CE7"/>
    <w:rsid w:val="00E475FB"/>
    <w:rsid w:val="00E51D92"/>
    <w:rsid w:val="00E53FF4"/>
    <w:rsid w:val="00E621A1"/>
    <w:rsid w:val="00E6580F"/>
    <w:rsid w:val="00E65C89"/>
    <w:rsid w:val="00E67DE2"/>
    <w:rsid w:val="00E73D1E"/>
    <w:rsid w:val="00E760C6"/>
    <w:rsid w:val="00E83DBD"/>
    <w:rsid w:val="00E851DB"/>
    <w:rsid w:val="00E8536D"/>
    <w:rsid w:val="00E8738F"/>
    <w:rsid w:val="00E920F2"/>
    <w:rsid w:val="00E945C6"/>
    <w:rsid w:val="00E974D1"/>
    <w:rsid w:val="00E97CDF"/>
    <w:rsid w:val="00EA4656"/>
    <w:rsid w:val="00EA4B1D"/>
    <w:rsid w:val="00EA6BCC"/>
    <w:rsid w:val="00EB2C34"/>
    <w:rsid w:val="00EC3925"/>
    <w:rsid w:val="00EC65D9"/>
    <w:rsid w:val="00ED259D"/>
    <w:rsid w:val="00ED286F"/>
    <w:rsid w:val="00EE44ED"/>
    <w:rsid w:val="00EF2646"/>
    <w:rsid w:val="00EF4D8B"/>
    <w:rsid w:val="00F1081A"/>
    <w:rsid w:val="00F1349A"/>
    <w:rsid w:val="00F150A6"/>
    <w:rsid w:val="00F214A3"/>
    <w:rsid w:val="00F26CA7"/>
    <w:rsid w:val="00F30208"/>
    <w:rsid w:val="00F41C0E"/>
    <w:rsid w:val="00F4327F"/>
    <w:rsid w:val="00F44A67"/>
    <w:rsid w:val="00F52EFA"/>
    <w:rsid w:val="00F53F82"/>
    <w:rsid w:val="00F5768C"/>
    <w:rsid w:val="00F57897"/>
    <w:rsid w:val="00F62674"/>
    <w:rsid w:val="00F66096"/>
    <w:rsid w:val="00F715C0"/>
    <w:rsid w:val="00F83C54"/>
    <w:rsid w:val="00F859E7"/>
    <w:rsid w:val="00F90FD3"/>
    <w:rsid w:val="00FB7C19"/>
    <w:rsid w:val="00FD4719"/>
    <w:rsid w:val="00FD5C5F"/>
    <w:rsid w:val="00FE2DBD"/>
    <w:rsid w:val="00FE3C1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59334"/>
  <w15:docId w15:val="{D90DD769-437D-4DEF-BC60-B6101783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00A83"/>
    <w:pPr>
      <w:suppressLineNumber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900A8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558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6963929F-F6CF-4064-9B45-B7B0BCC1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Fankhänel, Joachim (ZSL)</dc:creator>
  <cp:lastModifiedBy>Ute von Kahlden</cp:lastModifiedBy>
  <cp:revision>4</cp:revision>
  <cp:lastPrinted>2025-03-23T16:15:00Z</cp:lastPrinted>
  <dcterms:created xsi:type="dcterms:W3CDTF">2025-03-24T13:03:00Z</dcterms:created>
  <dcterms:modified xsi:type="dcterms:W3CDTF">2025-03-24T13:04:00Z</dcterms:modified>
</cp:coreProperties>
</file>