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746F41" w14:textId="0F9000A1" w:rsidR="00687801" w:rsidRPr="002D7E82" w:rsidRDefault="570C02A6" w:rsidP="00F67E9E">
      <w:pPr>
        <w:pStyle w:val="Ttulo"/>
      </w:pPr>
      <w:r w:rsidRPr="570C02A6">
        <w:rPr>
          <w:lang w:val="es-ES"/>
        </w:rPr>
        <w:t xml:space="preserve">No basta con no ser racista. </w:t>
      </w:r>
      <w:r>
        <w:t xml:space="preserve">Hay </w:t>
      </w:r>
      <w:proofErr w:type="spellStart"/>
      <w:r>
        <w:t>que</w:t>
      </w:r>
      <w:proofErr w:type="spellEnd"/>
      <w:r>
        <w:t xml:space="preserve"> </w:t>
      </w:r>
      <w:proofErr w:type="spellStart"/>
      <w:r>
        <w:t>ser</w:t>
      </w:r>
      <w:proofErr w:type="spellEnd"/>
      <w:r>
        <w:t xml:space="preserve"> </w:t>
      </w:r>
      <w:proofErr w:type="spellStart"/>
      <w:r>
        <w:t>antirracista</w:t>
      </w:r>
      <w:proofErr w:type="spellEnd"/>
      <w:r>
        <w:t>.</w:t>
      </w:r>
    </w:p>
    <w:p w14:paraId="5BE8BBFD" w14:textId="041109F3" w:rsidR="00FA27B0" w:rsidRDefault="00FA27B0" w:rsidP="00FA27B0">
      <w:pPr>
        <w:pStyle w:val="Subttulo"/>
        <w:rPr>
          <w:rStyle w:val="eop"/>
          <w:szCs w:val="36"/>
        </w:rPr>
      </w:pPr>
      <w:r>
        <w:rPr>
          <w:rStyle w:val="normaltextrun"/>
          <w:szCs w:val="36"/>
        </w:rPr>
        <w:t>Überblick über eine Unterrichtssequenz zur Demokratiebildung (3. Lernjahr)</w:t>
      </w:r>
      <w:r>
        <w:rPr>
          <w:rStyle w:val="eop"/>
          <w:szCs w:val="36"/>
        </w:rPr>
        <w:t> </w:t>
      </w:r>
    </w:p>
    <w:p w14:paraId="1B2AEC61" w14:textId="15AF71EA" w:rsidR="00FA27B0" w:rsidRDefault="00FA27B0" w:rsidP="00FA27B0">
      <w:pPr>
        <w:pStyle w:val="Ttulo2"/>
      </w:pPr>
      <w:r>
        <w:t>Hinweise</w:t>
      </w:r>
    </w:p>
    <w:p w14:paraId="03DC68A5" w14:textId="64756E5E" w:rsidR="00FA27B0" w:rsidRDefault="00FA27B0" w:rsidP="00FA27B0">
      <w:pPr>
        <w:pStyle w:val="AufzhlungszeichenPunkt"/>
      </w:pPr>
      <w:r>
        <w:t>Die Schüler*innen benötigen einen Internetzugang</w:t>
      </w:r>
      <w:r w:rsidR="00033D2D">
        <w:t>, um manche Aufgaben der Einheit zu erledigen.</w:t>
      </w:r>
    </w:p>
    <w:p w14:paraId="1C4CA9E6" w14:textId="66F304F0" w:rsidR="00D23C3A" w:rsidRDefault="002D7E82" w:rsidP="00D23C3A">
      <w:pPr>
        <w:pStyle w:val="AufzhlungszeichenPunkt"/>
      </w:pPr>
      <w:r>
        <w:t xml:space="preserve">Die </w:t>
      </w:r>
      <w:r w:rsidR="00DF1674">
        <w:t xml:space="preserve">Mini-UE kann mit Hilfe folgender </w:t>
      </w:r>
      <w:proofErr w:type="spellStart"/>
      <w:r w:rsidR="00961EA1">
        <w:t>TaskCards</w:t>
      </w:r>
      <w:proofErr w:type="spellEnd"/>
      <w:r w:rsidR="00961EA1">
        <w:t xml:space="preserve"> bearbeitet werden: </w:t>
      </w:r>
      <w:r w:rsidR="00E13949" w:rsidRPr="00E13949">
        <w:rPr>
          <w:rStyle w:val="Internetverknpfung"/>
        </w:rPr>
        <w:t>https://lfb-bw.taskcards.app/#/board/af4d5c2e-12fb-4f34-9fd8-88969ea45906?token=5d1b129c-0635-48f2-8622-ba7914c541c2</w:t>
      </w:r>
      <w:r w:rsidR="002A2F77">
        <w:t xml:space="preserve"> </w:t>
      </w:r>
      <w:r w:rsidR="00D23C3A">
        <w:t xml:space="preserve">Dazu bitte unbedingt die </w:t>
      </w:r>
      <w:proofErr w:type="spellStart"/>
      <w:r w:rsidR="00D23C3A">
        <w:t>TaskCards</w:t>
      </w:r>
      <w:proofErr w:type="spellEnd"/>
      <w:r w:rsidR="00D23C3A">
        <w:t xml:space="preserve"> kopieren und einen dann neu generierten Link an die Schüler*innen weitergeben. </w:t>
      </w:r>
    </w:p>
    <w:p w14:paraId="3BFF9C63" w14:textId="7344C5E0" w:rsidR="000076E3" w:rsidRDefault="00DA0A3A" w:rsidP="00D23C3A">
      <w:pPr>
        <w:pStyle w:val="AufzhlungszeichenPunkt"/>
      </w:pPr>
      <w:r w:rsidRPr="00DA0A3A">
        <w:t xml:space="preserve">Die Pinnwand in </w:t>
      </w:r>
      <w:proofErr w:type="spellStart"/>
      <w:r w:rsidRPr="00DA0A3A">
        <w:t>TaskCards</w:t>
      </w:r>
      <w:proofErr w:type="spellEnd"/>
      <w:r w:rsidRPr="00DA0A3A">
        <w:t xml:space="preserve"> </w:t>
      </w:r>
      <w:r w:rsidR="00373FDC">
        <w:t>sollte</w:t>
      </w:r>
      <w:r w:rsidRPr="00DA0A3A">
        <w:t xml:space="preserve"> nicht von Anfang an vollständig angezeigt werden, </w:t>
      </w:r>
      <w:r w:rsidR="00373FDC">
        <w:t>dafür müssen</w:t>
      </w:r>
      <w:r w:rsidRPr="00DA0A3A">
        <w:t xml:space="preserve"> die Berechtigungen der Pinnwand angepasst werden. Das folgende Video erklärt, wie Berechtigungen in </w:t>
      </w:r>
      <w:proofErr w:type="spellStart"/>
      <w:r w:rsidRPr="00DA0A3A">
        <w:t>TaskCards</w:t>
      </w:r>
      <w:proofErr w:type="spellEnd"/>
      <w:r w:rsidRPr="00DA0A3A">
        <w:t xml:space="preserve"> vergeben werden</w:t>
      </w:r>
      <w:r w:rsidR="007123BD">
        <w:t xml:space="preserve">: </w:t>
      </w:r>
      <w:r w:rsidR="007123BD" w:rsidRPr="00DF0FF5">
        <w:rPr>
          <w:rStyle w:val="Internetverknpfung"/>
        </w:rPr>
        <w:t>https://youtu.be/44U3HFKjZi4?feature=shared</w:t>
      </w:r>
    </w:p>
    <w:p w14:paraId="457659EC" w14:textId="77777777" w:rsidR="00BF138E" w:rsidRDefault="00BF138E" w:rsidP="00BF138E">
      <w:pPr>
        <w:pStyle w:val="Ttulo2"/>
      </w:pPr>
      <w:r>
        <w:t>Verknüpfung mit dem Leitfaden Demokratiebildung</w:t>
      </w:r>
    </w:p>
    <w:p w14:paraId="114930F1" w14:textId="19B53393" w:rsidR="002D7E82" w:rsidRDefault="00BF138E" w:rsidP="00BF138E">
      <w:pPr>
        <w:pStyle w:val="Ttulo3"/>
      </w:pPr>
      <w:r>
        <w:t xml:space="preserve">Baustein 1: </w:t>
      </w:r>
      <w:r w:rsidR="001D2181">
        <w:t>Identität und Pluralismus</w:t>
      </w:r>
    </w:p>
    <w:p w14:paraId="0A1D760A" w14:textId="785D97D6" w:rsidR="0078014A" w:rsidRDefault="00717EF7" w:rsidP="0078014A">
      <w:pPr>
        <w:pStyle w:val="AufzhlungszeichenPunkt"/>
      </w:pPr>
      <w:r>
        <w:t>Was m</w:t>
      </w:r>
      <w:r w:rsidR="003953A2">
        <w:t>acht mich aus?</w:t>
      </w:r>
      <w:r w:rsidR="00BC58EC">
        <w:t xml:space="preserve"> Was gehört zu mir?</w:t>
      </w:r>
    </w:p>
    <w:p w14:paraId="6A18FF2E" w14:textId="67506E02" w:rsidR="00BC58EC" w:rsidRDefault="00FE7F30" w:rsidP="0078014A">
      <w:pPr>
        <w:pStyle w:val="AufzhlungszeichenPunkt"/>
      </w:pPr>
      <w:r>
        <w:t>Was verbindet uns? Was unterscheidet uns?</w:t>
      </w:r>
    </w:p>
    <w:p w14:paraId="74D69A13" w14:textId="77777777" w:rsidR="00CB3F5A" w:rsidRDefault="00CB3F5A" w:rsidP="0078014A">
      <w:pPr>
        <w:pStyle w:val="AufzhlungszeichenPunkt"/>
      </w:pPr>
      <w:r>
        <w:t>Warum gibt es Ausgrenzung und Diskriminierung?</w:t>
      </w:r>
    </w:p>
    <w:p w14:paraId="72ADFEBF" w14:textId="77777777" w:rsidR="00EA293A" w:rsidRDefault="00CB3F5A" w:rsidP="0078014A">
      <w:pPr>
        <w:pStyle w:val="AufzhlungszeichenPunkt"/>
      </w:pPr>
      <w:r>
        <w:t>Wie soll ich mich verhalten?</w:t>
      </w:r>
    </w:p>
    <w:p w14:paraId="705784C6" w14:textId="77777777" w:rsidR="005062EE" w:rsidRDefault="00EA293A" w:rsidP="00EA293A">
      <w:pPr>
        <w:pStyle w:val="Ttulo3"/>
      </w:pPr>
      <w:r>
        <w:lastRenderedPageBreak/>
        <w:t xml:space="preserve">Baustein 3: </w:t>
      </w:r>
      <w:r w:rsidR="005062EE">
        <w:t>Gleichwertigkeit und Solidarität</w:t>
      </w:r>
    </w:p>
    <w:p w14:paraId="7AB5808F" w14:textId="77777777" w:rsidR="00501066" w:rsidRDefault="00501066" w:rsidP="005062EE">
      <w:pPr>
        <w:pStyle w:val="AufzhlungszeichenPunkt"/>
      </w:pPr>
      <w:r>
        <w:t>Was bedeutet Migration und Integration?</w:t>
      </w:r>
    </w:p>
    <w:p w14:paraId="324FFA6C" w14:textId="77777777" w:rsidR="000F0A6F" w:rsidRDefault="00234454" w:rsidP="005062EE">
      <w:pPr>
        <w:pStyle w:val="AufzhlungszeichenPunkt"/>
      </w:pPr>
      <w:r>
        <w:t>Wie können wir Hilfe und Unterstützung leisten?</w:t>
      </w:r>
    </w:p>
    <w:p w14:paraId="317FB7BB" w14:textId="77777777" w:rsidR="00FE3CEE" w:rsidRDefault="00FE3CEE" w:rsidP="000F0A6F">
      <w:pPr>
        <w:pStyle w:val="Ttulo3"/>
      </w:pPr>
      <w:r>
        <w:t>Baustein 4: Interessen und Beteiligung</w:t>
      </w:r>
    </w:p>
    <w:p w14:paraId="7A38284D" w14:textId="2EF0FD4A" w:rsidR="00733BA4" w:rsidRDefault="00733BA4" w:rsidP="00FE3CEE">
      <w:pPr>
        <w:pStyle w:val="AufzhlungszeichenPunkt"/>
      </w:pPr>
      <w:r>
        <w:t xml:space="preserve">Was macht mir Spaß </w:t>
      </w:r>
      <w:r w:rsidR="009F7AB2">
        <w:t>und interessiert mich? Wie kann ich mitbestimmen?</w:t>
      </w:r>
    </w:p>
    <w:p w14:paraId="7811487E" w14:textId="52AE0D11" w:rsidR="00FE7F30" w:rsidRDefault="00AA2127" w:rsidP="00FE3CEE">
      <w:pPr>
        <w:pStyle w:val="AufzhlungszeichenPunkt"/>
      </w:pPr>
      <w:r>
        <w:t>Wo möchte ich mitmachen?</w:t>
      </w:r>
      <w:r w:rsidR="00CB3F5A">
        <w:t xml:space="preserve"> </w:t>
      </w:r>
    </w:p>
    <w:p w14:paraId="6838077F" w14:textId="77777777" w:rsidR="00642626" w:rsidRDefault="00642626" w:rsidP="00642626">
      <w:pPr>
        <w:pStyle w:val="Ttulo2"/>
      </w:pPr>
      <w:r>
        <w:t>Mögliche Anknüpfung an folgende Lektionen</w:t>
      </w:r>
    </w:p>
    <w:p w14:paraId="374CE11E" w14:textId="77777777" w:rsidR="007552A9" w:rsidRPr="00536700" w:rsidRDefault="007552A9" w:rsidP="007552A9">
      <w:pPr>
        <w:pStyle w:val="AufzhlungszeichenPunkt"/>
        <w:rPr>
          <w:lang w:val="es-ES"/>
        </w:rPr>
      </w:pPr>
      <w:r w:rsidRPr="00536700">
        <w:rPr>
          <w:lang w:val="es-ES"/>
        </w:rPr>
        <w:t xml:space="preserve">¡Vamos! ¡Adelante! Curso intensivo, Band </w:t>
      </w:r>
      <w:r>
        <w:rPr>
          <w:lang w:val="es-ES"/>
        </w:rPr>
        <w:t>3: Unidad 1</w:t>
      </w:r>
    </w:p>
    <w:p w14:paraId="786BFAAD" w14:textId="5155C122" w:rsidR="007552A9" w:rsidRPr="00536700" w:rsidRDefault="007552A9" w:rsidP="007552A9">
      <w:pPr>
        <w:pStyle w:val="AufzhlungszeichenPunkt"/>
        <w:rPr>
          <w:lang w:val="es-ES"/>
        </w:rPr>
      </w:pPr>
      <w:r w:rsidRPr="00536700">
        <w:rPr>
          <w:lang w:val="es-ES"/>
        </w:rPr>
        <w:t xml:space="preserve">¡Vamos! ¡Adelante! Curso intensivo, Band </w:t>
      </w:r>
      <w:r>
        <w:rPr>
          <w:lang w:val="es-ES"/>
        </w:rPr>
        <w:t>3: Unidad 2</w:t>
      </w:r>
    </w:p>
    <w:p w14:paraId="3B9663E2" w14:textId="16A65483" w:rsidR="00F13133" w:rsidRPr="00536700" w:rsidRDefault="00F13133" w:rsidP="00F13133">
      <w:pPr>
        <w:pStyle w:val="AufzhlungszeichenPunkt"/>
        <w:rPr>
          <w:lang w:val="es-ES"/>
        </w:rPr>
      </w:pPr>
      <w:r w:rsidRPr="00536700">
        <w:rPr>
          <w:lang w:val="es-ES"/>
        </w:rPr>
        <w:t xml:space="preserve">¡Vamos! ¡Adelante! Curso intensivo, Band </w:t>
      </w:r>
      <w:r>
        <w:rPr>
          <w:lang w:val="es-ES"/>
        </w:rPr>
        <w:t>3: Unidad 4</w:t>
      </w:r>
    </w:p>
    <w:p w14:paraId="0604E103" w14:textId="06A4192A" w:rsidR="00F13133" w:rsidRPr="00536700" w:rsidRDefault="00F13133" w:rsidP="00F13133">
      <w:pPr>
        <w:pStyle w:val="AufzhlungszeichenPunkt"/>
        <w:rPr>
          <w:lang w:val="es-ES"/>
        </w:rPr>
      </w:pPr>
      <w:r w:rsidRPr="00536700">
        <w:rPr>
          <w:lang w:val="es-ES"/>
        </w:rPr>
        <w:t xml:space="preserve">¡Vamos! ¡Adelante! Curso intensivo, Band </w:t>
      </w:r>
      <w:r>
        <w:rPr>
          <w:lang w:val="es-ES"/>
        </w:rPr>
        <w:t>3: Unidad 6</w:t>
      </w:r>
    </w:p>
    <w:p w14:paraId="7CA38CE4" w14:textId="730A0775" w:rsidR="0019396B" w:rsidRDefault="0019396B" w:rsidP="0019396B">
      <w:pPr>
        <w:pStyle w:val="AufzhlungszeichenPunkt"/>
        <w:rPr>
          <w:lang w:val="es-ES"/>
        </w:rPr>
      </w:pPr>
      <w:r>
        <w:rPr>
          <w:lang w:val="es-ES"/>
        </w:rPr>
        <w:t>Encuentros hoy, Band 3: Unidad 2</w:t>
      </w:r>
    </w:p>
    <w:p w14:paraId="421897D5" w14:textId="356BDD0D" w:rsidR="00412652" w:rsidRDefault="00412652" w:rsidP="00412652">
      <w:pPr>
        <w:pStyle w:val="AufzhlungszeichenPunkt"/>
        <w:rPr>
          <w:lang w:val="es-ES"/>
        </w:rPr>
      </w:pPr>
      <w:r>
        <w:rPr>
          <w:lang w:val="es-ES"/>
        </w:rPr>
        <w:t>Encuentros hoy, Band 3: Unidad 3</w:t>
      </w:r>
    </w:p>
    <w:p w14:paraId="060BFC3D" w14:textId="0EC14CB0" w:rsidR="00412652" w:rsidRDefault="00412652" w:rsidP="00412652">
      <w:pPr>
        <w:pStyle w:val="AufzhlungszeichenPunkt"/>
        <w:rPr>
          <w:lang w:val="es-ES"/>
        </w:rPr>
      </w:pPr>
      <w:r>
        <w:rPr>
          <w:lang w:val="es-ES"/>
        </w:rPr>
        <w:t>Encuentros hoy, Band 3: Unidad 4</w:t>
      </w:r>
    </w:p>
    <w:p w14:paraId="58BCE0FE" w14:textId="5356BD7C" w:rsidR="00CA61F3" w:rsidRDefault="3F014161" w:rsidP="000259F5">
      <w:pPr>
        <w:pStyle w:val="Ttulo2"/>
        <w:rPr>
          <w:lang w:val="es-ES"/>
        </w:rPr>
      </w:pPr>
      <w:proofErr w:type="spellStart"/>
      <w:r w:rsidRPr="3F014161">
        <w:rPr>
          <w:lang w:val="es-ES"/>
        </w:rPr>
        <w:t>Tabellarischer</w:t>
      </w:r>
      <w:proofErr w:type="spellEnd"/>
      <w:r w:rsidRPr="3F014161">
        <w:rPr>
          <w:lang w:val="es-ES"/>
        </w:rPr>
        <w:t xml:space="preserve"> </w:t>
      </w:r>
      <w:proofErr w:type="spellStart"/>
      <w:r w:rsidRPr="3F014161">
        <w:rPr>
          <w:lang w:val="es-ES"/>
        </w:rPr>
        <w:t>Verlaufsplan</w:t>
      </w:r>
      <w:proofErr w:type="spellEnd"/>
    </w:p>
    <w:p w14:paraId="0EDE3CC1" w14:textId="14895E8A" w:rsidR="00AB6298" w:rsidRDefault="00AB6298" w:rsidP="00AB6298">
      <w:r w:rsidRPr="000076E3">
        <w:t xml:space="preserve">Lernziel der Einheit: </w:t>
      </w:r>
      <w:r w:rsidRPr="00A8027B">
        <w:t>Die Schüler</w:t>
      </w:r>
      <w:r w:rsidR="00A8027B">
        <w:t>*</w:t>
      </w:r>
      <w:r w:rsidRPr="00A8027B">
        <w:t>innen setzen sich aktiv mit dem Thema Rassismus auseinander, entwickeln ein Verständnis für die Formen des Alltagsrassismus und reflektieren ihre eigene Haltung und Reaktion darauf. Sie stärken ihre demokratische Handlungskompetenz, indem sie ein kreatives Produkt erstellen, das andere Menschen über die Bedeutung des Antirassismus sensibilisiert und zu einer toleranten, respektvollen Gesellschaft beiträgt.</w:t>
      </w:r>
    </w:p>
    <w:p w14:paraId="6401999E" w14:textId="77777777" w:rsidR="006D21C9" w:rsidRPr="000076E3" w:rsidRDefault="006D21C9" w:rsidP="00AB6298"/>
    <w:tbl>
      <w:tblPr>
        <w:tblStyle w:val="Tablaconcuadrcula"/>
        <w:tblW w:w="0" w:type="auto"/>
        <w:tblLook w:val="04A0" w:firstRow="1" w:lastRow="0" w:firstColumn="1" w:lastColumn="0" w:noHBand="0" w:noVBand="1"/>
      </w:tblPr>
      <w:tblGrid>
        <w:gridCol w:w="3705"/>
        <w:gridCol w:w="5362"/>
        <w:gridCol w:w="2977"/>
        <w:gridCol w:w="2778"/>
      </w:tblGrid>
      <w:tr w:rsidR="000A4260" w:rsidRPr="000A4260" w14:paraId="58C109E7" w14:textId="77777777" w:rsidTr="655A8E09">
        <w:tc>
          <w:tcPr>
            <w:tcW w:w="3705" w:type="dxa"/>
          </w:tcPr>
          <w:p w14:paraId="1A28F18D" w14:textId="645404EA" w:rsidR="000A4260" w:rsidRPr="00AB6298" w:rsidRDefault="000A4260" w:rsidP="000A4260">
            <w:pPr>
              <w:rPr>
                <w:b/>
                <w:bCs/>
              </w:rPr>
            </w:pPr>
            <w:r w:rsidRPr="00AB6298">
              <w:rPr>
                <w:b/>
                <w:bCs/>
              </w:rPr>
              <w:lastRenderedPageBreak/>
              <w:t>Anzahl der Stunden / Material</w:t>
            </w:r>
          </w:p>
        </w:tc>
        <w:tc>
          <w:tcPr>
            <w:tcW w:w="5362" w:type="dxa"/>
          </w:tcPr>
          <w:p w14:paraId="2FC76CB7" w14:textId="69D61935" w:rsidR="000A4260" w:rsidRPr="000A4260" w:rsidRDefault="000A4260" w:rsidP="000A4260">
            <w:pPr>
              <w:rPr>
                <w:b/>
                <w:bCs/>
                <w:lang w:val="es-ES"/>
              </w:rPr>
            </w:pPr>
            <w:proofErr w:type="spellStart"/>
            <w:r w:rsidRPr="000A4260">
              <w:rPr>
                <w:b/>
                <w:bCs/>
                <w:lang w:val="es-ES"/>
              </w:rPr>
              <w:t>Inhalt</w:t>
            </w:r>
            <w:proofErr w:type="spellEnd"/>
          </w:p>
        </w:tc>
        <w:tc>
          <w:tcPr>
            <w:tcW w:w="2977" w:type="dxa"/>
          </w:tcPr>
          <w:p w14:paraId="10A26EB1" w14:textId="33AB98B5" w:rsidR="000A4260" w:rsidRPr="000A4260" w:rsidRDefault="000A4260" w:rsidP="000A4260">
            <w:pPr>
              <w:rPr>
                <w:b/>
                <w:bCs/>
                <w:lang w:val="es-ES"/>
              </w:rPr>
            </w:pPr>
            <w:proofErr w:type="spellStart"/>
            <w:r w:rsidRPr="000A4260">
              <w:rPr>
                <w:b/>
                <w:bCs/>
                <w:lang w:val="es-ES"/>
              </w:rPr>
              <w:t>Szenario</w:t>
            </w:r>
            <w:proofErr w:type="spellEnd"/>
            <w:r w:rsidRPr="000A4260">
              <w:rPr>
                <w:b/>
                <w:bCs/>
                <w:lang w:val="es-ES"/>
              </w:rPr>
              <w:t xml:space="preserve"> 1:1</w:t>
            </w:r>
          </w:p>
        </w:tc>
        <w:tc>
          <w:tcPr>
            <w:tcW w:w="2778" w:type="dxa"/>
          </w:tcPr>
          <w:p w14:paraId="427D3758" w14:textId="2918E869" w:rsidR="000A4260" w:rsidRPr="000A4260" w:rsidRDefault="000A4260" w:rsidP="000A4260">
            <w:pPr>
              <w:rPr>
                <w:b/>
                <w:bCs/>
                <w:lang w:val="es-ES"/>
              </w:rPr>
            </w:pPr>
            <w:proofErr w:type="spellStart"/>
            <w:r w:rsidRPr="000A4260">
              <w:rPr>
                <w:b/>
                <w:bCs/>
                <w:lang w:val="es-ES"/>
              </w:rPr>
              <w:t>Szenario</w:t>
            </w:r>
            <w:proofErr w:type="spellEnd"/>
            <w:r w:rsidRPr="000A4260">
              <w:rPr>
                <w:b/>
                <w:bCs/>
                <w:lang w:val="es-ES"/>
              </w:rPr>
              <w:t xml:space="preserve"> 1:0</w:t>
            </w:r>
          </w:p>
        </w:tc>
      </w:tr>
      <w:tr w:rsidR="000A4260" w14:paraId="582BDE5D" w14:textId="77777777" w:rsidTr="655A8E09">
        <w:tc>
          <w:tcPr>
            <w:tcW w:w="3705" w:type="dxa"/>
          </w:tcPr>
          <w:p w14:paraId="00A5C215" w14:textId="7B9295CB" w:rsidR="000A4260" w:rsidRDefault="00F8116C" w:rsidP="000A4260">
            <w:pPr>
              <w:rPr>
                <w:lang w:val="es-ES"/>
              </w:rPr>
            </w:pPr>
            <w:r>
              <w:rPr>
                <w:lang w:val="es-ES"/>
              </w:rPr>
              <w:t>DS 1</w:t>
            </w:r>
          </w:p>
        </w:tc>
        <w:tc>
          <w:tcPr>
            <w:tcW w:w="5362" w:type="dxa"/>
          </w:tcPr>
          <w:p w14:paraId="5C5B4D70" w14:textId="1E2A039F" w:rsidR="00246AEC" w:rsidRDefault="3F014161" w:rsidP="00246AEC">
            <w:pPr>
              <w:pStyle w:val="Tabelleninhalt"/>
              <w:numPr>
                <w:ilvl w:val="0"/>
                <w:numId w:val="39"/>
              </w:numPr>
            </w:pPr>
            <w:r>
              <w:t xml:space="preserve">Einführung in das Thema. Die Schüler*innen lesen die Definition von „Rassismus“ und überlegen in PA, wie sie „Antirassismus“ definieren können. </w:t>
            </w:r>
          </w:p>
          <w:p w14:paraId="11C5BD1B" w14:textId="77777777" w:rsidR="00C0153B" w:rsidRDefault="00C0153B" w:rsidP="00C0153B">
            <w:pPr>
              <w:pStyle w:val="Tabelleninhalt"/>
            </w:pPr>
          </w:p>
          <w:p w14:paraId="60A20692" w14:textId="77777777" w:rsidR="00C0153B" w:rsidRDefault="00C0153B" w:rsidP="00C0153B">
            <w:pPr>
              <w:pStyle w:val="Tabelleninhalt"/>
            </w:pPr>
          </w:p>
          <w:p w14:paraId="15F012B5" w14:textId="77777777" w:rsidR="00C0153B" w:rsidRDefault="00C0153B" w:rsidP="00C0153B">
            <w:pPr>
              <w:pStyle w:val="Tabelleninhalt"/>
            </w:pPr>
          </w:p>
          <w:p w14:paraId="0CDB75CC" w14:textId="77777777" w:rsidR="00846A57" w:rsidRDefault="00846A57" w:rsidP="00C0153B">
            <w:pPr>
              <w:pStyle w:val="Tabelleninhalt"/>
            </w:pPr>
          </w:p>
          <w:p w14:paraId="5DFF232F" w14:textId="755111AD" w:rsidR="00246AEC" w:rsidRDefault="655A8E09" w:rsidP="00246AEC">
            <w:pPr>
              <w:pStyle w:val="Tabelleninhalt"/>
              <w:numPr>
                <w:ilvl w:val="0"/>
                <w:numId w:val="39"/>
              </w:numPr>
            </w:pPr>
            <w:r>
              <w:t>Arbeit mit dem Video. Aufgaben zum Hörverstehen.</w:t>
            </w:r>
          </w:p>
          <w:p w14:paraId="485B34AB" w14:textId="77777777" w:rsidR="006D21C9" w:rsidRDefault="006D21C9" w:rsidP="006D21C9">
            <w:pPr>
              <w:pStyle w:val="Tabelleninhalt"/>
              <w:ind w:left="720"/>
            </w:pPr>
          </w:p>
          <w:p w14:paraId="0D65AF99" w14:textId="22CAB3A7" w:rsidR="00846A57" w:rsidRDefault="570C02A6" w:rsidP="00246AEC">
            <w:pPr>
              <w:pStyle w:val="Tabelleninhalt"/>
              <w:numPr>
                <w:ilvl w:val="0"/>
                <w:numId w:val="39"/>
              </w:numPr>
            </w:pPr>
            <w:r>
              <w:t>Erarbeitung: Die Schüler*innen informieren sich über „</w:t>
            </w:r>
            <w:proofErr w:type="spellStart"/>
            <w:r>
              <w:t>Microrracismo</w:t>
            </w:r>
            <w:proofErr w:type="spellEnd"/>
            <w:r>
              <w:t>“ (in Deutsch Alltagsrassismus). Sie lesen mindestens einen Artikel. Anschließend schreiben sie eine Definition des Begriffs.</w:t>
            </w:r>
          </w:p>
          <w:p w14:paraId="3032BBCE" w14:textId="77777777" w:rsidR="006D21C9" w:rsidRDefault="006D21C9" w:rsidP="006D21C9">
            <w:pPr>
              <w:pStyle w:val="Prrafodelista"/>
            </w:pPr>
          </w:p>
          <w:p w14:paraId="3436AA5F" w14:textId="77777777" w:rsidR="006D21C9" w:rsidRDefault="006D21C9" w:rsidP="006D21C9">
            <w:pPr>
              <w:pStyle w:val="Tabelleninhalt"/>
              <w:ind w:left="720"/>
            </w:pPr>
          </w:p>
          <w:p w14:paraId="721346F7" w14:textId="1A8A423F" w:rsidR="0068551F" w:rsidRPr="00B5111E" w:rsidRDefault="0068551F" w:rsidP="00246AEC">
            <w:pPr>
              <w:pStyle w:val="Tabelleninhalt"/>
              <w:numPr>
                <w:ilvl w:val="0"/>
                <w:numId w:val="39"/>
              </w:numPr>
            </w:pPr>
            <w:r>
              <w:lastRenderedPageBreak/>
              <w:t>Transfer</w:t>
            </w:r>
            <w:r w:rsidR="00936E79">
              <w:t xml:space="preserve">: </w:t>
            </w:r>
            <w:r w:rsidR="00AA7136">
              <w:t>In Gruppen besprechen die Schüler*innen die Fragen von Adriana Boho aus dem Video</w:t>
            </w:r>
            <w:r w:rsidR="00CA08E8">
              <w:t xml:space="preserve"> un</w:t>
            </w:r>
            <w:r w:rsidR="00C51278">
              <w:t>d</w:t>
            </w:r>
            <w:r w:rsidR="00CA08E8">
              <w:t xml:space="preserve"> erstellen eine Liste mit 5 Ideen</w:t>
            </w:r>
            <w:r w:rsidR="00FF0B0A">
              <w:t>.</w:t>
            </w:r>
          </w:p>
        </w:tc>
        <w:tc>
          <w:tcPr>
            <w:tcW w:w="2977" w:type="dxa"/>
          </w:tcPr>
          <w:p w14:paraId="5545AB05" w14:textId="421FD479" w:rsidR="000A4260" w:rsidRDefault="00C76016" w:rsidP="000A4260">
            <w:proofErr w:type="spellStart"/>
            <w:r>
              <w:lastRenderedPageBreak/>
              <w:t>TaskCards</w:t>
            </w:r>
            <w:proofErr w:type="spellEnd"/>
            <w:r>
              <w:t xml:space="preserve">. </w:t>
            </w:r>
            <w:r w:rsidR="0074112A">
              <w:t xml:space="preserve">Nur rote und blaue Spalten </w:t>
            </w:r>
            <w:r w:rsidR="007E272F">
              <w:t>an</w:t>
            </w:r>
            <w:r w:rsidR="0074112A">
              <w:t>zeigen, alle andere</w:t>
            </w:r>
            <w:r w:rsidR="007E272F">
              <w:t>n</w:t>
            </w:r>
            <w:r w:rsidR="0074112A">
              <w:t xml:space="preserve"> </w:t>
            </w:r>
            <w:r w:rsidR="007E272F">
              <w:t>ausblenden</w:t>
            </w:r>
            <w:r w:rsidR="0074112A">
              <w:t>.</w:t>
            </w:r>
          </w:p>
          <w:p w14:paraId="6CB50AD0" w14:textId="77777777" w:rsidR="00196E67" w:rsidRDefault="00196E67" w:rsidP="00DC4A32">
            <w:r w:rsidRPr="00246AEC">
              <w:rPr>
                <w:i/>
                <w:iCs/>
              </w:rPr>
              <w:t>Think:</w:t>
            </w:r>
            <w:r>
              <w:t xml:space="preserve"> lesen der Definition</w:t>
            </w:r>
          </w:p>
          <w:p w14:paraId="786CCB70" w14:textId="77777777" w:rsidR="00196E67" w:rsidRDefault="00196E67" w:rsidP="00DC4A32">
            <w:r w:rsidRPr="00246AEC">
              <w:rPr>
                <w:i/>
                <w:iCs/>
              </w:rPr>
              <w:t>Pair:</w:t>
            </w:r>
            <w:r>
              <w:t xml:space="preserve"> Definition „Antirassismus“ diskutieren</w:t>
            </w:r>
          </w:p>
          <w:p w14:paraId="4D61EA54" w14:textId="57B43176" w:rsidR="00846A57" w:rsidRDefault="0051314E" w:rsidP="000A4260">
            <w:r w:rsidRPr="00246AEC">
              <w:rPr>
                <w:i/>
                <w:iCs/>
              </w:rPr>
              <w:t>Share:</w:t>
            </w:r>
            <w:r>
              <w:t xml:space="preserve"> Vergleichen die Definitionen im Plenum</w:t>
            </w:r>
          </w:p>
          <w:p w14:paraId="2610213A" w14:textId="77777777" w:rsidR="00AA5881" w:rsidRPr="00E13949" w:rsidRDefault="00AA5881" w:rsidP="000A4260"/>
          <w:p w14:paraId="3538BFE1" w14:textId="1E18520B" w:rsidR="00846A57" w:rsidRPr="00AB6298" w:rsidRDefault="00846A57" w:rsidP="000A4260">
            <w:pPr>
              <w:rPr>
                <w:lang w:val="en-US"/>
              </w:rPr>
            </w:pPr>
            <w:proofErr w:type="spellStart"/>
            <w:r w:rsidRPr="00AB6298">
              <w:rPr>
                <w:lang w:val="en-US"/>
              </w:rPr>
              <w:t>TaskCards</w:t>
            </w:r>
            <w:proofErr w:type="spellEnd"/>
          </w:p>
          <w:p w14:paraId="13DCC6AC" w14:textId="77777777" w:rsidR="00BC0CA7" w:rsidRPr="00AB6298" w:rsidRDefault="00BC0CA7" w:rsidP="000A4260">
            <w:pPr>
              <w:rPr>
                <w:lang w:val="en-US"/>
              </w:rPr>
            </w:pPr>
          </w:p>
          <w:p w14:paraId="0BB35889" w14:textId="77777777" w:rsidR="00BC0CA7" w:rsidRPr="00AB6298" w:rsidRDefault="570C02A6" w:rsidP="000A4260">
            <w:pPr>
              <w:rPr>
                <w:lang w:val="en-US"/>
              </w:rPr>
            </w:pPr>
            <w:proofErr w:type="spellStart"/>
            <w:r w:rsidRPr="00AB6298">
              <w:rPr>
                <w:lang w:val="en-US"/>
              </w:rPr>
              <w:t>TaskCards</w:t>
            </w:r>
            <w:proofErr w:type="spellEnd"/>
            <w:r w:rsidRPr="00AB6298">
              <w:rPr>
                <w:lang w:val="en-US"/>
              </w:rPr>
              <w:t xml:space="preserve"> </w:t>
            </w:r>
            <w:proofErr w:type="spellStart"/>
            <w:r w:rsidRPr="00AB6298">
              <w:rPr>
                <w:lang w:val="en-US"/>
              </w:rPr>
              <w:t>gelbe</w:t>
            </w:r>
            <w:proofErr w:type="spellEnd"/>
            <w:r w:rsidRPr="00AB6298">
              <w:rPr>
                <w:lang w:val="en-US"/>
              </w:rPr>
              <w:t xml:space="preserve"> </w:t>
            </w:r>
            <w:proofErr w:type="spellStart"/>
            <w:r w:rsidRPr="00AB6298">
              <w:rPr>
                <w:lang w:val="en-US"/>
              </w:rPr>
              <w:t>Spalten</w:t>
            </w:r>
            <w:proofErr w:type="spellEnd"/>
            <w:r w:rsidRPr="00AB6298">
              <w:rPr>
                <w:lang w:val="en-US"/>
              </w:rPr>
              <w:t xml:space="preserve"> </w:t>
            </w:r>
          </w:p>
          <w:p w14:paraId="258A5FDC" w14:textId="77777777" w:rsidR="009C0A8E" w:rsidRPr="00AB6298" w:rsidRDefault="009C0A8E" w:rsidP="000A4260">
            <w:pPr>
              <w:rPr>
                <w:lang w:val="en-US"/>
              </w:rPr>
            </w:pPr>
          </w:p>
          <w:p w14:paraId="4A3AD2E9" w14:textId="77777777" w:rsidR="009C0A8E" w:rsidRPr="00AB6298" w:rsidRDefault="009C0A8E" w:rsidP="000A4260">
            <w:pPr>
              <w:rPr>
                <w:lang w:val="en-US"/>
              </w:rPr>
            </w:pPr>
          </w:p>
          <w:p w14:paraId="73B99483" w14:textId="77777777" w:rsidR="009C0A8E" w:rsidRPr="00AB6298" w:rsidRDefault="009C0A8E" w:rsidP="000A4260">
            <w:pPr>
              <w:rPr>
                <w:lang w:val="en-US"/>
              </w:rPr>
            </w:pPr>
          </w:p>
          <w:p w14:paraId="177ABECA" w14:textId="77777777" w:rsidR="009C0A8E" w:rsidRPr="00AB6298" w:rsidRDefault="009C0A8E" w:rsidP="000A4260">
            <w:pPr>
              <w:rPr>
                <w:lang w:val="en-US"/>
              </w:rPr>
            </w:pPr>
          </w:p>
          <w:p w14:paraId="45D54532" w14:textId="77777777" w:rsidR="006D21C9" w:rsidRDefault="006D21C9" w:rsidP="000A4260">
            <w:pPr>
              <w:rPr>
                <w:lang w:val="en-US"/>
              </w:rPr>
            </w:pPr>
          </w:p>
          <w:p w14:paraId="39C29E96" w14:textId="77777777" w:rsidR="006D21C9" w:rsidRDefault="006D21C9" w:rsidP="000A4260">
            <w:pPr>
              <w:rPr>
                <w:lang w:val="en-US"/>
              </w:rPr>
            </w:pPr>
          </w:p>
          <w:p w14:paraId="6896596E" w14:textId="21CC681B" w:rsidR="009C0A8E" w:rsidRPr="00AB6298" w:rsidRDefault="009C0A8E" w:rsidP="000A4260">
            <w:pPr>
              <w:rPr>
                <w:lang w:val="en-US"/>
              </w:rPr>
            </w:pPr>
            <w:proofErr w:type="spellStart"/>
            <w:r w:rsidRPr="00AB6298">
              <w:rPr>
                <w:lang w:val="en-US"/>
              </w:rPr>
              <w:lastRenderedPageBreak/>
              <w:t>TaskCards</w:t>
            </w:r>
            <w:proofErr w:type="spellEnd"/>
            <w:r w:rsidRPr="00AB6298">
              <w:rPr>
                <w:lang w:val="en-US"/>
              </w:rPr>
              <w:t xml:space="preserve"> </w:t>
            </w:r>
            <w:proofErr w:type="spellStart"/>
            <w:r w:rsidRPr="00AB6298">
              <w:rPr>
                <w:lang w:val="en-US"/>
              </w:rPr>
              <w:t>grüne</w:t>
            </w:r>
            <w:proofErr w:type="spellEnd"/>
            <w:r w:rsidRPr="00AB6298">
              <w:rPr>
                <w:lang w:val="en-US"/>
              </w:rPr>
              <w:t xml:space="preserve"> </w:t>
            </w:r>
            <w:proofErr w:type="spellStart"/>
            <w:r w:rsidRPr="00AB6298">
              <w:rPr>
                <w:lang w:val="en-US"/>
              </w:rPr>
              <w:t>Spalte</w:t>
            </w:r>
            <w:proofErr w:type="spellEnd"/>
          </w:p>
        </w:tc>
        <w:tc>
          <w:tcPr>
            <w:tcW w:w="2778" w:type="dxa"/>
          </w:tcPr>
          <w:p w14:paraId="30B69897" w14:textId="77777777" w:rsidR="000A4260" w:rsidRDefault="532B6FAC" w:rsidP="000A4260">
            <w:r>
              <w:lastRenderedPageBreak/>
              <w:t>AB</w:t>
            </w:r>
          </w:p>
          <w:p w14:paraId="78916F93" w14:textId="77777777" w:rsidR="002E5FC8" w:rsidRDefault="00132456" w:rsidP="000A4260">
            <w:r w:rsidRPr="00246AEC">
              <w:rPr>
                <w:i/>
                <w:iCs/>
              </w:rPr>
              <w:t>Think:</w:t>
            </w:r>
            <w:r>
              <w:t xml:space="preserve"> lesen der Definition</w:t>
            </w:r>
          </w:p>
          <w:p w14:paraId="49C67DF5" w14:textId="3E38C9B4" w:rsidR="00132456" w:rsidRDefault="00132456" w:rsidP="000A4260">
            <w:r w:rsidRPr="00246AEC">
              <w:rPr>
                <w:i/>
                <w:iCs/>
              </w:rPr>
              <w:t>Pair:</w:t>
            </w:r>
            <w:r>
              <w:t xml:space="preserve"> </w:t>
            </w:r>
            <w:r w:rsidR="004870E9">
              <w:t>Definition „Antirassismus“</w:t>
            </w:r>
            <w:r w:rsidR="007E272F">
              <w:t xml:space="preserve"> </w:t>
            </w:r>
            <w:r w:rsidR="00284824">
              <w:t>diskutieren</w:t>
            </w:r>
          </w:p>
          <w:p w14:paraId="04A3771D" w14:textId="77777777" w:rsidR="004870E9" w:rsidRDefault="004870E9" w:rsidP="000A4260">
            <w:r w:rsidRPr="00246AEC">
              <w:rPr>
                <w:i/>
                <w:iCs/>
              </w:rPr>
              <w:t>Share:</w:t>
            </w:r>
            <w:r>
              <w:t xml:space="preserve"> Teilen </w:t>
            </w:r>
            <w:r w:rsidR="00790FC2">
              <w:t xml:space="preserve">der Definitionen </w:t>
            </w:r>
            <w:r>
              <w:t xml:space="preserve">im Plenum </w:t>
            </w:r>
          </w:p>
          <w:p w14:paraId="4538E396" w14:textId="77777777" w:rsidR="006D21C9" w:rsidRDefault="006D21C9" w:rsidP="000A4260"/>
          <w:p w14:paraId="6D013E07" w14:textId="77777777" w:rsidR="006D21C9" w:rsidRDefault="006D21C9" w:rsidP="000A4260"/>
          <w:p w14:paraId="07C46297" w14:textId="327FD453" w:rsidR="00846A57" w:rsidRDefault="00846A57" w:rsidP="000A4260">
            <w:r>
              <w:t>AB</w:t>
            </w:r>
          </w:p>
          <w:p w14:paraId="66E9BBF5" w14:textId="77777777" w:rsidR="006167BE" w:rsidRDefault="006167BE" w:rsidP="000A4260"/>
          <w:p w14:paraId="485259B6" w14:textId="17417F44" w:rsidR="006167BE" w:rsidRDefault="006167BE" w:rsidP="000A4260">
            <w:r>
              <w:t xml:space="preserve">Internetzugang, um die Artikel lesen </w:t>
            </w:r>
            <w:r w:rsidR="00BF4338">
              <w:t xml:space="preserve">zu können </w:t>
            </w:r>
            <w:r w:rsidR="00666B46">
              <w:t>(</w:t>
            </w:r>
            <w:r w:rsidR="00BF4338">
              <w:t xml:space="preserve">oder mehrere Kopien </w:t>
            </w:r>
            <w:r w:rsidR="00C51278">
              <w:t xml:space="preserve">von </w:t>
            </w:r>
            <w:r w:rsidR="00BF4338">
              <w:t>jede</w:t>
            </w:r>
            <w:r w:rsidR="00C51278">
              <w:t>m</w:t>
            </w:r>
            <w:r w:rsidR="00BF4338">
              <w:t xml:space="preserve"> Artikel </w:t>
            </w:r>
            <w:r w:rsidR="00C51278">
              <w:t>aus</w:t>
            </w:r>
            <w:r w:rsidR="00BF4338">
              <w:t>drucken</w:t>
            </w:r>
            <w:r w:rsidR="00666B46">
              <w:t>)</w:t>
            </w:r>
            <w:r w:rsidR="00BF4338">
              <w:t>, damit die Schüler*innen wählen können.</w:t>
            </w:r>
          </w:p>
          <w:p w14:paraId="68B02D31" w14:textId="77777777" w:rsidR="00FF0B0A" w:rsidRDefault="00FF0B0A" w:rsidP="000A4260"/>
          <w:p w14:paraId="21734E30" w14:textId="77777777" w:rsidR="006D21C9" w:rsidRDefault="006D21C9" w:rsidP="000A4260"/>
          <w:p w14:paraId="6AF1C553" w14:textId="7A4AC4F8" w:rsidR="00FF0B0A" w:rsidRPr="00B5111E" w:rsidRDefault="00FF0B0A" w:rsidP="000A4260">
            <w:r>
              <w:lastRenderedPageBreak/>
              <w:t>AB</w:t>
            </w:r>
          </w:p>
        </w:tc>
      </w:tr>
      <w:tr w:rsidR="00353D9B" w14:paraId="5BC1CC38" w14:textId="77777777" w:rsidTr="655A8E09">
        <w:tc>
          <w:tcPr>
            <w:tcW w:w="3705" w:type="dxa"/>
          </w:tcPr>
          <w:p w14:paraId="1ABD5B5F" w14:textId="18FA8EEA" w:rsidR="00353D9B" w:rsidRDefault="00353D9B" w:rsidP="000A4260">
            <w:pPr>
              <w:rPr>
                <w:lang w:val="es-ES"/>
              </w:rPr>
            </w:pPr>
            <w:r>
              <w:rPr>
                <w:lang w:val="es-ES"/>
              </w:rPr>
              <w:lastRenderedPageBreak/>
              <w:t>DS 2</w:t>
            </w:r>
          </w:p>
        </w:tc>
        <w:tc>
          <w:tcPr>
            <w:tcW w:w="5362" w:type="dxa"/>
          </w:tcPr>
          <w:p w14:paraId="6D670A00" w14:textId="787A3BF5" w:rsidR="00353D9B" w:rsidRPr="00B5111E" w:rsidRDefault="00644625" w:rsidP="00644625">
            <w:pPr>
              <w:pStyle w:val="Tabelleninhalt"/>
              <w:ind w:left="397"/>
            </w:pPr>
            <w:r>
              <w:t xml:space="preserve">In dieser Doppelstunde arbeiten </w:t>
            </w:r>
            <w:r w:rsidR="004558B4">
              <w:t xml:space="preserve">die Schüler*innen </w:t>
            </w:r>
            <w:r w:rsidR="00FB438F">
              <w:t>selbstständig an ihren Lernprodukten</w:t>
            </w:r>
            <w:r w:rsidR="00C7255A">
              <w:t xml:space="preserve">. Sie </w:t>
            </w:r>
            <w:r w:rsidR="004558B4">
              <w:t>können</w:t>
            </w:r>
            <w:r w:rsidR="00C7255A">
              <w:t xml:space="preserve"> entscheiden, was sie machen wollen und auch </w:t>
            </w:r>
            <w:r w:rsidR="00F56303">
              <w:t>ob sie in PA oder GA arbeiten wollen.</w:t>
            </w:r>
          </w:p>
        </w:tc>
        <w:tc>
          <w:tcPr>
            <w:tcW w:w="2977" w:type="dxa"/>
          </w:tcPr>
          <w:p w14:paraId="24F78E93" w14:textId="7E896C2A" w:rsidR="00353D9B" w:rsidRDefault="3F014161" w:rsidP="000A4260">
            <w:proofErr w:type="spellStart"/>
            <w:r>
              <w:t>TaskCards</w:t>
            </w:r>
            <w:proofErr w:type="spellEnd"/>
            <w:r>
              <w:t xml:space="preserve"> türkis</w:t>
            </w:r>
            <w:r w:rsidR="00D72D00">
              <w:t>farbene</w:t>
            </w:r>
            <w:r>
              <w:t xml:space="preserve"> Spalten</w:t>
            </w:r>
          </w:p>
        </w:tc>
        <w:tc>
          <w:tcPr>
            <w:tcW w:w="2778" w:type="dxa"/>
          </w:tcPr>
          <w:p w14:paraId="48255885" w14:textId="62A796FA" w:rsidR="00353D9B" w:rsidRDefault="00775524" w:rsidP="000A4260">
            <w:r>
              <w:t>AB</w:t>
            </w:r>
          </w:p>
        </w:tc>
      </w:tr>
      <w:tr w:rsidR="00C87DEB" w14:paraId="6AFBE859" w14:textId="77777777" w:rsidTr="655A8E09">
        <w:tc>
          <w:tcPr>
            <w:tcW w:w="3705" w:type="dxa"/>
          </w:tcPr>
          <w:p w14:paraId="628BE666" w14:textId="76DCAC2E" w:rsidR="00C87DEB" w:rsidRDefault="00C87DEB" w:rsidP="000A4260">
            <w:pPr>
              <w:rPr>
                <w:lang w:val="es-ES"/>
              </w:rPr>
            </w:pPr>
            <w:r>
              <w:rPr>
                <w:lang w:val="es-ES"/>
              </w:rPr>
              <w:t>ES</w:t>
            </w:r>
            <w:r w:rsidR="00C60ABA">
              <w:rPr>
                <w:lang w:val="es-ES"/>
              </w:rPr>
              <w:t xml:space="preserve"> 1</w:t>
            </w:r>
          </w:p>
        </w:tc>
        <w:tc>
          <w:tcPr>
            <w:tcW w:w="5362" w:type="dxa"/>
          </w:tcPr>
          <w:p w14:paraId="2C12C8A6" w14:textId="4BC37A0A" w:rsidR="00C87DEB" w:rsidRDefault="00C60ABA" w:rsidP="00644625">
            <w:pPr>
              <w:pStyle w:val="Tabelleninhalt"/>
              <w:ind w:left="397"/>
            </w:pPr>
            <w:r>
              <w:t>Vorstellung der Lernprodukte</w:t>
            </w:r>
            <w:r w:rsidR="00803FAC">
              <w:t xml:space="preserve"> und Evaluation durch die Mitschüler*innen.</w:t>
            </w:r>
          </w:p>
        </w:tc>
        <w:tc>
          <w:tcPr>
            <w:tcW w:w="2977" w:type="dxa"/>
          </w:tcPr>
          <w:p w14:paraId="67A849DD" w14:textId="77777777" w:rsidR="00C87DEB" w:rsidRDefault="00C87DEB" w:rsidP="000A4260"/>
        </w:tc>
        <w:tc>
          <w:tcPr>
            <w:tcW w:w="2778" w:type="dxa"/>
          </w:tcPr>
          <w:p w14:paraId="3E26A104" w14:textId="77777777" w:rsidR="00C87DEB" w:rsidRDefault="00C87DEB" w:rsidP="000A4260"/>
        </w:tc>
      </w:tr>
    </w:tbl>
    <w:p w14:paraId="24C7E49A" w14:textId="77777777" w:rsidR="000A4260" w:rsidRPr="00B5111E" w:rsidRDefault="000A4260" w:rsidP="000A4260"/>
    <w:p w14:paraId="2E1FB4EF" w14:textId="77777777" w:rsidR="000A4260" w:rsidRPr="00B5111E" w:rsidRDefault="000A4260" w:rsidP="000A4260"/>
    <w:p w14:paraId="73A8BAE2" w14:textId="77777777" w:rsidR="006B1BB1" w:rsidRPr="000A4260" w:rsidRDefault="006B1BB1" w:rsidP="006B1BB1"/>
    <w:sectPr w:rsidR="006B1BB1" w:rsidRPr="000A4260" w:rsidSect="006A21BC">
      <w:headerReference w:type="default" r:id="rId8"/>
      <w:footerReference w:type="default" r:id="rId9"/>
      <w:pgSz w:w="16817" w:h="11901" w:orient="landscape" w:code="9"/>
      <w:pgMar w:top="1134" w:right="1134" w:bottom="1134" w:left="851"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5CEEB5" w14:textId="77777777" w:rsidR="005D787F" w:rsidRDefault="005D787F" w:rsidP="00263F44">
      <w:r>
        <w:separator/>
      </w:r>
    </w:p>
  </w:endnote>
  <w:endnote w:type="continuationSeparator" w:id="0">
    <w:p w14:paraId="20E724E9" w14:textId="77777777" w:rsidR="005D787F" w:rsidRDefault="005D787F" w:rsidP="00263F44">
      <w:r>
        <w:continuationSeparator/>
      </w:r>
    </w:p>
  </w:endnote>
  <w:endnote w:type="continuationNotice" w:id="1">
    <w:p w14:paraId="64F51484" w14:textId="77777777" w:rsidR="005D787F" w:rsidRDefault="005D78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Gudea">
    <w:altName w:val="Calibri"/>
    <w:panose1 w:val="020B0604020202020204"/>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panose1 w:val="020B0604020202020204"/>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20B0604020202020204"/>
    <w:charset w:val="00"/>
    <w:family w:val="modern"/>
    <w:notTrueType/>
    <w:pitch w:val="fixed"/>
    <w:sig w:usb0="E4002EFF" w:usb1="C2007FFF" w:usb2="00249028" w:usb3="00000000" w:csb0="000001FF" w:csb1="00000000"/>
  </w:font>
  <w:font w:name="Noto Sans Mono CJK SC">
    <w:panose1 w:val="020B0604020202020204"/>
    <w:charset w:val="00"/>
    <w:family w:val="modern"/>
    <w:pitch w:val="fixed"/>
  </w:font>
  <w:font w:name="Liberation Mono">
    <w:altName w:val="MS Gothic"/>
    <w:panose1 w:val="020B0604020202020204"/>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9523F" w14:textId="230C90E3" w:rsidR="00EC3925" w:rsidRPr="00120371" w:rsidRDefault="00EC3925" w:rsidP="003C721B">
    <w:pPr>
      <w:pStyle w:val="Encabezado"/>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BF2AAA">
      <w:rPr>
        <w:noProof/>
        <w:sz w:val="20"/>
        <w:szCs w:val="20"/>
      </w:rPr>
      <w:t>25.01.25</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4D069D">
      <w:rPr>
        <w:noProof/>
        <w:sz w:val="20"/>
        <w:szCs w:val="20"/>
      </w:rPr>
      <w:t>19</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4D069D">
      <w:rPr>
        <w:noProof/>
        <w:sz w:val="20"/>
        <w:szCs w:val="20"/>
      </w:rPr>
      <w:t>19</w:t>
    </w:r>
    <w:r w:rsidRPr="00120371">
      <w:rPr>
        <w:sz w:val="20"/>
        <w:szCs w:val="20"/>
      </w:rPr>
      <w:fldChar w:fldCharType="end"/>
    </w:r>
  </w:p>
  <w:p w14:paraId="2554EFB7" w14:textId="77777777" w:rsidR="00BE3395" w:rsidRDefault="00BE339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960A85" w14:textId="77777777" w:rsidR="005D787F" w:rsidRDefault="005D787F" w:rsidP="00263F44">
      <w:r>
        <w:separator/>
      </w:r>
    </w:p>
  </w:footnote>
  <w:footnote w:type="continuationSeparator" w:id="0">
    <w:p w14:paraId="43E2C152" w14:textId="77777777" w:rsidR="005D787F" w:rsidRDefault="005D787F" w:rsidP="00263F44">
      <w:r>
        <w:continuationSeparator/>
      </w:r>
    </w:p>
  </w:footnote>
  <w:footnote w:type="continuationNotice" w:id="1">
    <w:p w14:paraId="628F1734" w14:textId="77777777" w:rsidR="005D787F" w:rsidRDefault="005D78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A68A54" w14:textId="44F26F6B" w:rsidR="00EC3925" w:rsidRDefault="00EC3925" w:rsidP="003C721B">
    <w:pPr>
      <w:pStyle w:val="Encabezado"/>
      <w:spacing w:after="400"/>
    </w:pPr>
    <w:r>
      <w:rPr>
        <w:noProof/>
        <w:lang w:eastAsia="de-DE"/>
      </w:rPr>
      <w:drawing>
        <wp:inline distT="0" distB="0" distL="0" distR="0" wp14:anchorId="79132F10" wp14:editId="70017843">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r w:rsidR="00F67E9E">
      <w:t xml:space="preserve"> Spanisch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7D50555"/>
    <w:multiLevelType w:val="hybridMultilevel"/>
    <w:tmpl w:val="A62454D0"/>
    <w:lvl w:ilvl="0" w:tplc="A3407C0E">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0445AAE"/>
    <w:multiLevelType w:val="hybridMultilevel"/>
    <w:tmpl w:val="086C63A0"/>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20"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57B11A2"/>
    <w:multiLevelType w:val="multilevel"/>
    <w:tmpl w:val="1BEEEDD2"/>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2" w15:restartNumberingAfterBreak="0">
    <w:nsid w:val="557B29B0"/>
    <w:multiLevelType w:val="multilevel"/>
    <w:tmpl w:val="327C0EC2"/>
    <w:styleLink w:val="Listaactual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4" w15:restartNumberingAfterBreak="0">
    <w:nsid w:val="5D315CA7"/>
    <w:multiLevelType w:val="hybridMultilevel"/>
    <w:tmpl w:val="021C33B0"/>
    <w:lvl w:ilvl="0" w:tplc="5094A682">
      <w:start w:val="1"/>
      <w:numFmt w:val="decimal"/>
      <w:lvlText w:val="%1."/>
      <w:lvlJc w:val="left"/>
      <w:pPr>
        <w:ind w:left="397" w:hanging="37"/>
      </w:pPr>
      <w:rPr>
        <w:rFonts w:hint="default"/>
      </w:rPr>
    </w:lvl>
    <w:lvl w:ilvl="1" w:tplc="040A0019" w:tentative="1">
      <w:start w:val="1"/>
      <w:numFmt w:val="lowerLetter"/>
      <w:lvlText w:val="%2."/>
      <w:lvlJc w:val="left"/>
      <w:pPr>
        <w:ind w:left="2160" w:hanging="360"/>
      </w:pPr>
    </w:lvl>
    <w:lvl w:ilvl="2" w:tplc="040A001B" w:tentative="1">
      <w:start w:val="1"/>
      <w:numFmt w:val="lowerRoman"/>
      <w:lvlText w:val="%3."/>
      <w:lvlJc w:val="right"/>
      <w:pPr>
        <w:ind w:left="2880" w:hanging="180"/>
      </w:pPr>
    </w:lvl>
    <w:lvl w:ilvl="3" w:tplc="040A000F" w:tentative="1">
      <w:start w:val="1"/>
      <w:numFmt w:val="decimal"/>
      <w:lvlText w:val="%4."/>
      <w:lvlJc w:val="left"/>
      <w:pPr>
        <w:ind w:left="3600" w:hanging="360"/>
      </w:pPr>
    </w:lvl>
    <w:lvl w:ilvl="4" w:tplc="040A0019" w:tentative="1">
      <w:start w:val="1"/>
      <w:numFmt w:val="lowerLetter"/>
      <w:lvlText w:val="%5."/>
      <w:lvlJc w:val="left"/>
      <w:pPr>
        <w:ind w:left="4320" w:hanging="360"/>
      </w:pPr>
    </w:lvl>
    <w:lvl w:ilvl="5" w:tplc="040A001B" w:tentative="1">
      <w:start w:val="1"/>
      <w:numFmt w:val="lowerRoman"/>
      <w:lvlText w:val="%6."/>
      <w:lvlJc w:val="right"/>
      <w:pPr>
        <w:ind w:left="5040" w:hanging="180"/>
      </w:pPr>
    </w:lvl>
    <w:lvl w:ilvl="6" w:tplc="040A000F" w:tentative="1">
      <w:start w:val="1"/>
      <w:numFmt w:val="decimal"/>
      <w:lvlText w:val="%7."/>
      <w:lvlJc w:val="left"/>
      <w:pPr>
        <w:ind w:left="5760" w:hanging="360"/>
      </w:pPr>
    </w:lvl>
    <w:lvl w:ilvl="7" w:tplc="040A0019" w:tentative="1">
      <w:start w:val="1"/>
      <w:numFmt w:val="lowerLetter"/>
      <w:lvlText w:val="%8."/>
      <w:lvlJc w:val="left"/>
      <w:pPr>
        <w:ind w:left="6480" w:hanging="360"/>
      </w:pPr>
    </w:lvl>
    <w:lvl w:ilvl="8" w:tplc="040A001B" w:tentative="1">
      <w:start w:val="1"/>
      <w:numFmt w:val="lowerRoman"/>
      <w:lvlText w:val="%9."/>
      <w:lvlJc w:val="right"/>
      <w:pPr>
        <w:ind w:left="7200" w:hanging="180"/>
      </w:pPr>
    </w:lvl>
  </w:abstractNum>
  <w:abstractNum w:abstractNumId="25" w15:restartNumberingAfterBreak="0">
    <w:nsid w:val="63B97100"/>
    <w:multiLevelType w:val="hybridMultilevel"/>
    <w:tmpl w:val="9196BA4A"/>
    <w:lvl w:ilvl="0" w:tplc="B0E81F86">
      <w:start w:val="1"/>
      <w:numFmt w:val="decimal"/>
      <w:lvlText w:val="%1."/>
      <w:lvlJc w:val="left"/>
      <w:pPr>
        <w:ind w:left="567" w:hanging="283"/>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15:restartNumberingAfterBreak="0">
    <w:nsid w:val="693C650D"/>
    <w:multiLevelType w:val="multilevel"/>
    <w:tmpl w:val="A6B84F4E"/>
    <w:styleLink w:val="Listaactual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9"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25342443">
    <w:abstractNumId w:val="27"/>
  </w:num>
  <w:num w:numId="2" w16cid:durableId="1147939904">
    <w:abstractNumId w:val="10"/>
  </w:num>
  <w:num w:numId="3" w16cid:durableId="325331047">
    <w:abstractNumId w:val="21"/>
  </w:num>
  <w:num w:numId="4" w16cid:durableId="1379940454">
    <w:abstractNumId w:val="19"/>
  </w:num>
  <w:num w:numId="5" w16cid:durableId="1626882626">
    <w:abstractNumId w:val="19"/>
  </w:num>
  <w:num w:numId="6" w16cid:durableId="1887984054">
    <w:abstractNumId w:val="14"/>
  </w:num>
  <w:num w:numId="7" w16cid:durableId="430518132">
    <w:abstractNumId w:val="14"/>
    <w:lvlOverride w:ilvl="0">
      <w:lvl w:ilvl="0">
        <w:numFmt w:val="bullet"/>
        <w:lvlText w:val=""/>
        <w:lvlJc w:val="left"/>
        <w:pPr>
          <w:ind w:left="720" w:hanging="363"/>
        </w:pPr>
        <w:rPr>
          <w:rFonts w:ascii="Gudea" w:eastAsia="OpenSymbol" w:hAnsi="Gudea" w:cs="OpenSymbol" w:hint="default"/>
          <w:color w:val="84000D"/>
        </w:rPr>
      </w:lvl>
    </w:lvlOverride>
  </w:num>
  <w:num w:numId="8" w16cid:durableId="1897010853">
    <w:abstractNumId w:val="28"/>
  </w:num>
  <w:num w:numId="9" w16cid:durableId="315231980">
    <w:abstractNumId w:val="12"/>
  </w:num>
  <w:num w:numId="10" w16cid:durableId="1253471496">
    <w:abstractNumId w:val="28"/>
  </w:num>
  <w:num w:numId="11" w16cid:durableId="2033796414">
    <w:abstractNumId w:val="18"/>
  </w:num>
  <w:num w:numId="12" w16cid:durableId="1778717271">
    <w:abstractNumId w:val="28"/>
  </w:num>
  <w:num w:numId="13" w16cid:durableId="881986783">
    <w:abstractNumId w:val="23"/>
  </w:num>
  <w:num w:numId="14" w16cid:durableId="1851019526">
    <w:abstractNumId w:val="15"/>
  </w:num>
  <w:num w:numId="15" w16cid:durableId="284048098">
    <w:abstractNumId w:val="17"/>
  </w:num>
  <w:num w:numId="16" w16cid:durableId="1091047289">
    <w:abstractNumId w:val="29"/>
  </w:num>
  <w:num w:numId="17" w16cid:durableId="1573806561">
    <w:abstractNumId w:val="11"/>
  </w:num>
  <w:num w:numId="18" w16cid:durableId="1790274656">
    <w:abstractNumId w:val="20"/>
  </w:num>
  <w:num w:numId="19" w16cid:durableId="636763916">
    <w:abstractNumId w:val="23"/>
    <w:lvlOverride w:ilvl="0">
      <w:startOverride w:val="1"/>
    </w:lvlOverride>
  </w:num>
  <w:num w:numId="20" w16cid:durableId="399134500">
    <w:abstractNumId w:val="15"/>
    <w:lvlOverride w:ilvl="0">
      <w:startOverride w:val="1"/>
    </w:lvlOverride>
  </w:num>
  <w:num w:numId="21" w16cid:durableId="1260136306">
    <w:abstractNumId w:val="23"/>
    <w:lvlOverride w:ilvl="0">
      <w:startOverride w:val="1"/>
    </w:lvlOverride>
  </w:num>
  <w:num w:numId="22" w16cid:durableId="264122751">
    <w:abstractNumId w:val="23"/>
    <w:lvlOverride w:ilvl="0">
      <w:startOverride w:val="1"/>
    </w:lvlOverride>
  </w:num>
  <w:num w:numId="23" w16cid:durableId="1728071033">
    <w:abstractNumId w:val="9"/>
  </w:num>
  <w:num w:numId="24" w16cid:durableId="462624461">
    <w:abstractNumId w:val="7"/>
  </w:num>
  <w:num w:numId="25" w16cid:durableId="1290623383">
    <w:abstractNumId w:val="6"/>
  </w:num>
  <w:num w:numId="26" w16cid:durableId="739602167">
    <w:abstractNumId w:val="5"/>
  </w:num>
  <w:num w:numId="27" w16cid:durableId="897328579">
    <w:abstractNumId w:val="4"/>
  </w:num>
  <w:num w:numId="28" w16cid:durableId="1554806723">
    <w:abstractNumId w:val="8"/>
  </w:num>
  <w:num w:numId="29" w16cid:durableId="701322838">
    <w:abstractNumId w:val="3"/>
  </w:num>
  <w:num w:numId="30" w16cid:durableId="969167993">
    <w:abstractNumId w:val="2"/>
  </w:num>
  <w:num w:numId="31" w16cid:durableId="1534878189">
    <w:abstractNumId w:val="1"/>
  </w:num>
  <w:num w:numId="32" w16cid:durableId="1579826960">
    <w:abstractNumId w:val="0"/>
  </w:num>
  <w:num w:numId="33" w16cid:durableId="1912539482">
    <w:abstractNumId w:val="30"/>
  </w:num>
  <w:num w:numId="34" w16cid:durableId="216665227">
    <w:abstractNumId w:val="20"/>
  </w:num>
  <w:num w:numId="35" w16cid:durableId="104276685">
    <w:abstractNumId w:val="23"/>
    <w:lvlOverride w:ilvl="0">
      <w:startOverride w:val="1"/>
    </w:lvlOverride>
  </w:num>
  <w:num w:numId="36" w16cid:durableId="1351182736">
    <w:abstractNumId w:val="23"/>
    <w:lvlOverride w:ilvl="0">
      <w:startOverride w:val="1"/>
    </w:lvlOverride>
  </w:num>
  <w:num w:numId="37" w16cid:durableId="1363240051">
    <w:abstractNumId w:val="25"/>
  </w:num>
  <w:num w:numId="38" w16cid:durableId="1655597197">
    <w:abstractNumId w:val="16"/>
  </w:num>
  <w:num w:numId="39" w16cid:durableId="386615601">
    <w:abstractNumId w:val="13"/>
  </w:num>
  <w:num w:numId="40" w16cid:durableId="1793791639">
    <w:abstractNumId w:val="26"/>
  </w:num>
  <w:num w:numId="41" w16cid:durableId="194662386">
    <w:abstractNumId w:val="22"/>
  </w:num>
  <w:num w:numId="42" w16cid:durableId="80415809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E9E"/>
    <w:rsid w:val="00005D13"/>
    <w:rsid w:val="000076E3"/>
    <w:rsid w:val="000119F5"/>
    <w:rsid w:val="000140E6"/>
    <w:rsid w:val="0002154A"/>
    <w:rsid w:val="000259F5"/>
    <w:rsid w:val="00033D2D"/>
    <w:rsid w:val="00035065"/>
    <w:rsid w:val="000433EF"/>
    <w:rsid w:val="00046BB2"/>
    <w:rsid w:val="0005448F"/>
    <w:rsid w:val="000547EB"/>
    <w:rsid w:val="00083838"/>
    <w:rsid w:val="0009635B"/>
    <w:rsid w:val="000A08F7"/>
    <w:rsid w:val="000A2FD9"/>
    <w:rsid w:val="000A4260"/>
    <w:rsid w:val="000C1899"/>
    <w:rsid w:val="000C4F61"/>
    <w:rsid w:val="000C7E6C"/>
    <w:rsid w:val="000E2587"/>
    <w:rsid w:val="000E4A64"/>
    <w:rsid w:val="000E5416"/>
    <w:rsid w:val="000F0A6F"/>
    <w:rsid w:val="000F63D9"/>
    <w:rsid w:val="0010328B"/>
    <w:rsid w:val="001078A6"/>
    <w:rsid w:val="001175D9"/>
    <w:rsid w:val="00120371"/>
    <w:rsid w:val="00125873"/>
    <w:rsid w:val="001313B3"/>
    <w:rsid w:val="00132456"/>
    <w:rsid w:val="00135C29"/>
    <w:rsid w:val="00144822"/>
    <w:rsid w:val="001474C2"/>
    <w:rsid w:val="001510F8"/>
    <w:rsid w:val="00154B07"/>
    <w:rsid w:val="00193366"/>
    <w:rsid w:val="0019396B"/>
    <w:rsid w:val="00196E67"/>
    <w:rsid w:val="001A016C"/>
    <w:rsid w:val="001A2103"/>
    <w:rsid w:val="001A7B50"/>
    <w:rsid w:val="001C59C5"/>
    <w:rsid w:val="001D2181"/>
    <w:rsid w:val="001E03DE"/>
    <w:rsid w:val="001E2674"/>
    <w:rsid w:val="002106E9"/>
    <w:rsid w:val="002114A7"/>
    <w:rsid w:val="00220C31"/>
    <w:rsid w:val="002223B8"/>
    <w:rsid w:val="00230761"/>
    <w:rsid w:val="00234454"/>
    <w:rsid w:val="0023488D"/>
    <w:rsid w:val="002360C2"/>
    <w:rsid w:val="00241FAB"/>
    <w:rsid w:val="0024208F"/>
    <w:rsid w:val="00244304"/>
    <w:rsid w:val="00246AEC"/>
    <w:rsid w:val="00253D95"/>
    <w:rsid w:val="002606E0"/>
    <w:rsid w:val="00263F44"/>
    <w:rsid w:val="00274B6E"/>
    <w:rsid w:val="00282513"/>
    <w:rsid w:val="00284824"/>
    <w:rsid w:val="0028650B"/>
    <w:rsid w:val="00292BAF"/>
    <w:rsid w:val="002938BF"/>
    <w:rsid w:val="00296589"/>
    <w:rsid w:val="002A2F77"/>
    <w:rsid w:val="002B2310"/>
    <w:rsid w:val="002B2CC9"/>
    <w:rsid w:val="002C5AF4"/>
    <w:rsid w:val="002D50BA"/>
    <w:rsid w:val="002D7E82"/>
    <w:rsid w:val="002E00FC"/>
    <w:rsid w:val="002E5FC8"/>
    <w:rsid w:val="002E68F9"/>
    <w:rsid w:val="002F2E66"/>
    <w:rsid w:val="0030155E"/>
    <w:rsid w:val="00307652"/>
    <w:rsid w:val="00311C43"/>
    <w:rsid w:val="00315E59"/>
    <w:rsid w:val="00333CC2"/>
    <w:rsid w:val="00336D04"/>
    <w:rsid w:val="00350677"/>
    <w:rsid w:val="00353D9B"/>
    <w:rsid w:val="00373FDC"/>
    <w:rsid w:val="00374460"/>
    <w:rsid w:val="003754E3"/>
    <w:rsid w:val="00382E95"/>
    <w:rsid w:val="0039124F"/>
    <w:rsid w:val="003953A2"/>
    <w:rsid w:val="003969C3"/>
    <w:rsid w:val="003A0618"/>
    <w:rsid w:val="003A7640"/>
    <w:rsid w:val="003B2130"/>
    <w:rsid w:val="003B4373"/>
    <w:rsid w:val="003C721B"/>
    <w:rsid w:val="003E4D4A"/>
    <w:rsid w:val="003E5C20"/>
    <w:rsid w:val="003E69ED"/>
    <w:rsid w:val="004046CE"/>
    <w:rsid w:val="00412652"/>
    <w:rsid w:val="004204D2"/>
    <w:rsid w:val="00431EA3"/>
    <w:rsid w:val="0043692F"/>
    <w:rsid w:val="0044650F"/>
    <w:rsid w:val="00455880"/>
    <w:rsid w:val="004558B4"/>
    <w:rsid w:val="0046328C"/>
    <w:rsid w:val="00470E0A"/>
    <w:rsid w:val="004809B0"/>
    <w:rsid w:val="0048193B"/>
    <w:rsid w:val="004870E9"/>
    <w:rsid w:val="0048770B"/>
    <w:rsid w:val="00490727"/>
    <w:rsid w:val="0049356E"/>
    <w:rsid w:val="004A3225"/>
    <w:rsid w:val="004B1AE5"/>
    <w:rsid w:val="004B2484"/>
    <w:rsid w:val="004C2136"/>
    <w:rsid w:val="004D069D"/>
    <w:rsid w:val="004D476C"/>
    <w:rsid w:val="004D57CB"/>
    <w:rsid w:val="004F0F9E"/>
    <w:rsid w:val="00501066"/>
    <w:rsid w:val="005062EE"/>
    <w:rsid w:val="0051314E"/>
    <w:rsid w:val="00514DF7"/>
    <w:rsid w:val="005154E3"/>
    <w:rsid w:val="005259C4"/>
    <w:rsid w:val="00532DFA"/>
    <w:rsid w:val="00535666"/>
    <w:rsid w:val="00535E5A"/>
    <w:rsid w:val="00542D7D"/>
    <w:rsid w:val="005450A4"/>
    <w:rsid w:val="00554717"/>
    <w:rsid w:val="00554A4B"/>
    <w:rsid w:val="00560007"/>
    <w:rsid w:val="005735E9"/>
    <w:rsid w:val="00573E4F"/>
    <w:rsid w:val="00575A52"/>
    <w:rsid w:val="00577F24"/>
    <w:rsid w:val="005817A7"/>
    <w:rsid w:val="00583770"/>
    <w:rsid w:val="005A2907"/>
    <w:rsid w:val="005B6258"/>
    <w:rsid w:val="005C0A84"/>
    <w:rsid w:val="005C3DE5"/>
    <w:rsid w:val="005D32AB"/>
    <w:rsid w:val="005D74F8"/>
    <w:rsid w:val="005D787F"/>
    <w:rsid w:val="005E11D2"/>
    <w:rsid w:val="005E43EE"/>
    <w:rsid w:val="005F3D5F"/>
    <w:rsid w:val="005F52B1"/>
    <w:rsid w:val="005F7B80"/>
    <w:rsid w:val="00601D86"/>
    <w:rsid w:val="00605240"/>
    <w:rsid w:val="006167BE"/>
    <w:rsid w:val="0062129C"/>
    <w:rsid w:val="006243B3"/>
    <w:rsid w:val="0063086E"/>
    <w:rsid w:val="00633CC6"/>
    <w:rsid w:val="00634E2F"/>
    <w:rsid w:val="00637FC6"/>
    <w:rsid w:val="0064136A"/>
    <w:rsid w:val="006424DD"/>
    <w:rsid w:val="00642626"/>
    <w:rsid w:val="0064329A"/>
    <w:rsid w:val="00644625"/>
    <w:rsid w:val="006505DB"/>
    <w:rsid w:val="00653A69"/>
    <w:rsid w:val="0066471F"/>
    <w:rsid w:val="00666B46"/>
    <w:rsid w:val="00670BD3"/>
    <w:rsid w:val="00676A9C"/>
    <w:rsid w:val="0068551F"/>
    <w:rsid w:val="00686F80"/>
    <w:rsid w:val="00687801"/>
    <w:rsid w:val="006920D5"/>
    <w:rsid w:val="00695285"/>
    <w:rsid w:val="00697CA8"/>
    <w:rsid w:val="006A03A6"/>
    <w:rsid w:val="006A21BC"/>
    <w:rsid w:val="006B1BB1"/>
    <w:rsid w:val="006B3B75"/>
    <w:rsid w:val="006C1699"/>
    <w:rsid w:val="006D21C9"/>
    <w:rsid w:val="006D7A4A"/>
    <w:rsid w:val="006E3CDF"/>
    <w:rsid w:val="006F7CA7"/>
    <w:rsid w:val="00705C1A"/>
    <w:rsid w:val="007123BD"/>
    <w:rsid w:val="00717460"/>
    <w:rsid w:val="00717EF7"/>
    <w:rsid w:val="00733BA4"/>
    <w:rsid w:val="0074112A"/>
    <w:rsid w:val="00747952"/>
    <w:rsid w:val="007539D3"/>
    <w:rsid w:val="007552A9"/>
    <w:rsid w:val="007566E6"/>
    <w:rsid w:val="00766DC2"/>
    <w:rsid w:val="00775524"/>
    <w:rsid w:val="0078014A"/>
    <w:rsid w:val="00790FC2"/>
    <w:rsid w:val="007A0885"/>
    <w:rsid w:val="007A1BAD"/>
    <w:rsid w:val="007A5904"/>
    <w:rsid w:val="007B2DCA"/>
    <w:rsid w:val="007B5295"/>
    <w:rsid w:val="007B6059"/>
    <w:rsid w:val="007B6CF2"/>
    <w:rsid w:val="007C2EB8"/>
    <w:rsid w:val="007D5B61"/>
    <w:rsid w:val="007D5D28"/>
    <w:rsid w:val="007E00B0"/>
    <w:rsid w:val="007E272F"/>
    <w:rsid w:val="007E4198"/>
    <w:rsid w:val="007F5051"/>
    <w:rsid w:val="00803FAC"/>
    <w:rsid w:val="00806A96"/>
    <w:rsid w:val="00811543"/>
    <w:rsid w:val="00813751"/>
    <w:rsid w:val="00822474"/>
    <w:rsid w:val="008227DD"/>
    <w:rsid w:val="00831F00"/>
    <w:rsid w:val="00841730"/>
    <w:rsid w:val="00846A57"/>
    <w:rsid w:val="00851F1D"/>
    <w:rsid w:val="008626D1"/>
    <w:rsid w:val="008666EC"/>
    <w:rsid w:val="00872FD6"/>
    <w:rsid w:val="008836AE"/>
    <w:rsid w:val="00891551"/>
    <w:rsid w:val="008A2EBA"/>
    <w:rsid w:val="008A7911"/>
    <w:rsid w:val="008B5BD4"/>
    <w:rsid w:val="008B696F"/>
    <w:rsid w:val="008D547C"/>
    <w:rsid w:val="008E0658"/>
    <w:rsid w:val="008E12E1"/>
    <w:rsid w:val="008E62DC"/>
    <w:rsid w:val="008F3F19"/>
    <w:rsid w:val="009027E5"/>
    <w:rsid w:val="0090616C"/>
    <w:rsid w:val="0092578C"/>
    <w:rsid w:val="00934807"/>
    <w:rsid w:val="00934B0F"/>
    <w:rsid w:val="009364FE"/>
    <w:rsid w:val="00936E79"/>
    <w:rsid w:val="00947D37"/>
    <w:rsid w:val="00950A22"/>
    <w:rsid w:val="009533B3"/>
    <w:rsid w:val="00961EA1"/>
    <w:rsid w:val="009638F8"/>
    <w:rsid w:val="00963EDC"/>
    <w:rsid w:val="0097339B"/>
    <w:rsid w:val="009762CC"/>
    <w:rsid w:val="009935DA"/>
    <w:rsid w:val="009A2D42"/>
    <w:rsid w:val="009A6023"/>
    <w:rsid w:val="009C05F9"/>
    <w:rsid w:val="009C0A8E"/>
    <w:rsid w:val="009C59DB"/>
    <w:rsid w:val="009E1A78"/>
    <w:rsid w:val="009E4E76"/>
    <w:rsid w:val="009F4E5F"/>
    <w:rsid w:val="009F7AB2"/>
    <w:rsid w:val="00A02163"/>
    <w:rsid w:val="00A12327"/>
    <w:rsid w:val="00A2219A"/>
    <w:rsid w:val="00A22A12"/>
    <w:rsid w:val="00A32CC4"/>
    <w:rsid w:val="00A336E3"/>
    <w:rsid w:val="00A718E9"/>
    <w:rsid w:val="00A776BB"/>
    <w:rsid w:val="00A8027B"/>
    <w:rsid w:val="00A80D3E"/>
    <w:rsid w:val="00A82D51"/>
    <w:rsid w:val="00A83CBC"/>
    <w:rsid w:val="00A9421D"/>
    <w:rsid w:val="00AA2127"/>
    <w:rsid w:val="00AA479F"/>
    <w:rsid w:val="00AA4CD0"/>
    <w:rsid w:val="00AA53AE"/>
    <w:rsid w:val="00AA5881"/>
    <w:rsid w:val="00AA7136"/>
    <w:rsid w:val="00AB0FE7"/>
    <w:rsid w:val="00AB3614"/>
    <w:rsid w:val="00AB6298"/>
    <w:rsid w:val="00AD543E"/>
    <w:rsid w:val="00AD72AA"/>
    <w:rsid w:val="00AE6F99"/>
    <w:rsid w:val="00AE7ED3"/>
    <w:rsid w:val="00AF3A17"/>
    <w:rsid w:val="00AF3BB9"/>
    <w:rsid w:val="00B00C2B"/>
    <w:rsid w:val="00B0722F"/>
    <w:rsid w:val="00B16CF9"/>
    <w:rsid w:val="00B347F2"/>
    <w:rsid w:val="00B34CB2"/>
    <w:rsid w:val="00B5111E"/>
    <w:rsid w:val="00B66A92"/>
    <w:rsid w:val="00B73422"/>
    <w:rsid w:val="00B8215D"/>
    <w:rsid w:val="00B90B2E"/>
    <w:rsid w:val="00BA4783"/>
    <w:rsid w:val="00BA5A1F"/>
    <w:rsid w:val="00BA69FB"/>
    <w:rsid w:val="00BA7871"/>
    <w:rsid w:val="00BC0CA7"/>
    <w:rsid w:val="00BC58EC"/>
    <w:rsid w:val="00BD195B"/>
    <w:rsid w:val="00BD259C"/>
    <w:rsid w:val="00BE3395"/>
    <w:rsid w:val="00BF138E"/>
    <w:rsid w:val="00BF2AAA"/>
    <w:rsid w:val="00BF4338"/>
    <w:rsid w:val="00BF6D36"/>
    <w:rsid w:val="00C0153B"/>
    <w:rsid w:val="00C1022E"/>
    <w:rsid w:val="00C10CD1"/>
    <w:rsid w:val="00C20184"/>
    <w:rsid w:val="00C22C2F"/>
    <w:rsid w:val="00C22DA6"/>
    <w:rsid w:val="00C43374"/>
    <w:rsid w:val="00C453C0"/>
    <w:rsid w:val="00C463C2"/>
    <w:rsid w:val="00C51278"/>
    <w:rsid w:val="00C60ABA"/>
    <w:rsid w:val="00C6360C"/>
    <w:rsid w:val="00C66C69"/>
    <w:rsid w:val="00C7255A"/>
    <w:rsid w:val="00C74AB3"/>
    <w:rsid w:val="00C76016"/>
    <w:rsid w:val="00C8127F"/>
    <w:rsid w:val="00C85945"/>
    <w:rsid w:val="00C87DEB"/>
    <w:rsid w:val="00C91BDE"/>
    <w:rsid w:val="00CA08E8"/>
    <w:rsid w:val="00CA12E7"/>
    <w:rsid w:val="00CA61F3"/>
    <w:rsid w:val="00CB3F5A"/>
    <w:rsid w:val="00CB6C1D"/>
    <w:rsid w:val="00CC2266"/>
    <w:rsid w:val="00CC49D7"/>
    <w:rsid w:val="00CC5209"/>
    <w:rsid w:val="00CC5F04"/>
    <w:rsid w:val="00CC6C70"/>
    <w:rsid w:val="00CD6932"/>
    <w:rsid w:val="00D05737"/>
    <w:rsid w:val="00D074DD"/>
    <w:rsid w:val="00D11D30"/>
    <w:rsid w:val="00D23C3A"/>
    <w:rsid w:val="00D24408"/>
    <w:rsid w:val="00D3203A"/>
    <w:rsid w:val="00D46307"/>
    <w:rsid w:val="00D548AC"/>
    <w:rsid w:val="00D6138B"/>
    <w:rsid w:val="00D6554E"/>
    <w:rsid w:val="00D6702E"/>
    <w:rsid w:val="00D727DB"/>
    <w:rsid w:val="00D72D00"/>
    <w:rsid w:val="00D80989"/>
    <w:rsid w:val="00D813BA"/>
    <w:rsid w:val="00D81F83"/>
    <w:rsid w:val="00D83FEF"/>
    <w:rsid w:val="00D86561"/>
    <w:rsid w:val="00D969BB"/>
    <w:rsid w:val="00DA0A3A"/>
    <w:rsid w:val="00DA10EA"/>
    <w:rsid w:val="00DA1E6E"/>
    <w:rsid w:val="00DC4A32"/>
    <w:rsid w:val="00DD03E6"/>
    <w:rsid w:val="00DD0775"/>
    <w:rsid w:val="00DD3ABE"/>
    <w:rsid w:val="00DE41D6"/>
    <w:rsid w:val="00DE7F37"/>
    <w:rsid w:val="00DF0FF5"/>
    <w:rsid w:val="00DF1674"/>
    <w:rsid w:val="00E13949"/>
    <w:rsid w:val="00E21B02"/>
    <w:rsid w:val="00E33CC2"/>
    <w:rsid w:val="00E45CE7"/>
    <w:rsid w:val="00E475FB"/>
    <w:rsid w:val="00E51D92"/>
    <w:rsid w:val="00E57215"/>
    <w:rsid w:val="00E621A1"/>
    <w:rsid w:val="00E6580F"/>
    <w:rsid w:val="00E67DE2"/>
    <w:rsid w:val="00E760C6"/>
    <w:rsid w:val="00E83DBD"/>
    <w:rsid w:val="00E8738F"/>
    <w:rsid w:val="00E945C6"/>
    <w:rsid w:val="00E974D1"/>
    <w:rsid w:val="00EA293A"/>
    <w:rsid w:val="00EB3D6D"/>
    <w:rsid w:val="00EB6C7E"/>
    <w:rsid w:val="00EC3925"/>
    <w:rsid w:val="00ED286F"/>
    <w:rsid w:val="00EF2646"/>
    <w:rsid w:val="00F1081A"/>
    <w:rsid w:val="00F13133"/>
    <w:rsid w:val="00F1349A"/>
    <w:rsid w:val="00F214A3"/>
    <w:rsid w:val="00F30208"/>
    <w:rsid w:val="00F4327F"/>
    <w:rsid w:val="00F44A67"/>
    <w:rsid w:val="00F507FA"/>
    <w:rsid w:val="00F52EFA"/>
    <w:rsid w:val="00F56303"/>
    <w:rsid w:val="00F5768C"/>
    <w:rsid w:val="00F57897"/>
    <w:rsid w:val="00F62674"/>
    <w:rsid w:val="00F66096"/>
    <w:rsid w:val="00F67E9E"/>
    <w:rsid w:val="00F8116C"/>
    <w:rsid w:val="00F90FD3"/>
    <w:rsid w:val="00FA27B0"/>
    <w:rsid w:val="00FB438F"/>
    <w:rsid w:val="00FB7C19"/>
    <w:rsid w:val="00FD5C5F"/>
    <w:rsid w:val="00FD62F8"/>
    <w:rsid w:val="00FE3C1D"/>
    <w:rsid w:val="00FE3CEE"/>
    <w:rsid w:val="00FE7F30"/>
    <w:rsid w:val="00FF0B0A"/>
    <w:rsid w:val="3F014161"/>
    <w:rsid w:val="532B6FAC"/>
    <w:rsid w:val="570C02A6"/>
    <w:rsid w:val="655A8E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3420D"/>
  <w15:chartTrackingRefBased/>
  <w15:docId w15:val="{23C579AD-7E6F-4908-97EE-7F0657367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6E67"/>
    <w:pPr>
      <w:suppressLineNumbers/>
      <w:spacing w:after="119" w:line="288" w:lineRule="auto"/>
    </w:pPr>
    <w:rPr>
      <w:rFonts w:ascii="Gudea" w:hAnsi="Gudea"/>
    </w:rPr>
  </w:style>
  <w:style w:type="paragraph" w:styleId="Ttulo1">
    <w:name w:val="heading 1"/>
    <w:basedOn w:val="Inhaltsverzeichnisberschrift"/>
    <w:next w:val="Normal"/>
    <w:link w:val="Ttulo1Car"/>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Ttulo2">
    <w:name w:val="heading 2"/>
    <w:basedOn w:val="Normal"/>
    <w:next w:val="Normal"/>
    <w:link w:val="Ttulo2Car"/>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Ttulo3">
    <w:name w:val="heading 3"/>
    <w:basedOn w:val="Normal"/>
    <w:next w:val="Normal"/>
    <w:link w:val="Ttulo3Car"/>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Ttulo4">
    <w:name w:val="heading 4"/>
    <w:basedOn w:val="Normal"/>
    <w:next w:val="Normal"/>
    <w:link w:val="Ttulo4Car"/>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krperzentriert">
    <w:name w:val="Textkörper zentriert"/>
    <w:basedOn w:val="TextkrpermitZeilenummern"/>
    <w:next w:val="Normal"/>
    <w:link w:val="TextkrperzentriertZchn"/>
    <w:qFormat/>
    <w:rsid w:val="00747952"/>
    <w:pPr>
      <w:suppressLineNumbers/>
      <w:jc w:val="center"/>
    </w:pPr>
  </w:style>
  <w:style w:type="paragraph" w:customStyle="1" w:styleId="Quellenangabe">
    <w:name w:val="Quellenangabe"/>
    <w:basedOn w:val="Normal"/>
    <w:link w:val="QuellenangabeZchn"/>
    <w:qFormat/>
    <w:rsid w:val="00A22A12"/>
    <w:pPr>
      <w:jc w:val="right"/>
    </w:pPr>
    <w:rPr>
      <w:sz w:val="20"/>
    </w:rPr>
  </w:style>
  <w:style w:type="paragraph" w:customStyle="1" w:styleId="AutorenangabeErsteSeite">
    <w:name w:val="Autorenangabe Erste Seite"/>
    <w:basedOn w:val="Normal"/>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Normal"/>
    <w:link w:val="InhaltsverzeichnisberschriftZchn"/>
    <w:qFormat/>
    <w:rsid w:val="00B00C2B"/>
    <w:pPr>
      <w:spacing w:before="238"/>
    </w:pPr>
    <w:rPr>
      <w:sz w:val="36"/>
      <w:szCs w:val="36"/>
    </w:rPr>
  </w:style>
  <w:style w:type="paragraph" w:styleId="Subttulo">
    <w:name w:val="Subtitle"/>
    <w:basedOn w:val="Normal"/>
    <w:next w:val="Normal"/>
    <w:link w:val="SubttuloCar"/>
    <w:qFormat/>
    <w:rsid w:val="007D5D28"/>
    <w:pPr>
      <w:spacing w:before="62"/>
      <w:jc w:val="center"/>
    </w:pPr>
    <w:rPr>
      <w:sz w:val="36"/>
    </w:rPr>
  </w:style>
  <w:style w:type="character" w:customStyle="1" w:styleId="AutorenangabeErsteSeiteZchn">
    <w:name w:val="Autorenangabe Erste Seite Zchn"/>
    <w:basedOn w:val="Fuentedeprrafopredeter"/>
    <w:link w:val="AutorenangabeErsteSeite"/>
    <w:rsid w:val="00B00C2B"/>
    <w:rPr>
      <w:rFonts w:ascii="Gudea" w:hAnsi="Gudea"/>
    </w:rPr>
  </w:style>
  <w:style w:type="character" w:customStyle="1" w:styleId="SubttuloCar">
    <w:name w:val="Subtítulo Car"/>
    <w:basedOn w:val="Fuentedeprrafopredeter"/>
    <w:link w:val="Subttulo"/>
    <w:rsid w:val="007D5D28"/>
    <w:rPr>
      <w:rFonts w:ascii="Gudea" w:hAnsi="Gudea"/>
      <w:sz w:val="36"/>
    </w:rPr>
  </w:style>
  <w:style w:type="character" w:customStyle="1" w:styleId="Ttulo1Car">
    <w:name w:val="Título 1 Car"/>
    <w:basedOn w:val="Fuentedeprrafopredeter"/>
    <w:link w:val="Ttulo1"/>
    <w:uiPriority w:val="9"/>
    <w:rsid w:val="000E5416"/>
    <w:rPr>
      <w:rFonts w:ascii="Gudea" w:hAnsi="Gudea"/>
      <w:sz w:val="36"/>
      <w:szCs w:val="36"/>
    </w:rPr>
  </w:style>
  <w:style w:type="character" w:customStyle="1" w:styleId="InhaltsverzeichnisberschriftZchn">
    <w:name w:val="Inhaltsverzeichnis Überschrift Zchn"/>
    <w:basedOn w:val="Fuentedeprrafopredeter"/>
    <w:link w:val="Inhaltsverzeichnisberschrift"/>
    <w:rsid w:val="00B00C2B"/>
    <w:rPr>
      <w:rFonts w:ascii="Gudea" w:hAnsi="Gudea"/>
      <w:sz w:val="36"/>
      <w:szCs w:val="36"/>
    </w:rPr>
  </w:style>
  <w:style w:type="paragraph" w:styleId="Ttulo">
    <w:name w:val="Title"/>
    <w:basedOn w:val="Normal"/>
    <w:next w:val="Normal"/>
    <w:link w:val="TtuloCar"/>
    <w:qFormat/>
    <w:rsid w:val="00455880"/>
    <w:pPr>
      <w:pBdr>
        <w:top w:val="single" w:sz="4" w:space="28" w:color="B70019"/>
      </w:pBdr>
      <w:suppressAutoHyphens/>
      <w:spacing w:before="238"/>
      <w:jc w:val="center"/>
    </w:pPr>
    <w:rPr>
      <w:sz w:val="56"/>
    </w:rPr>
  </w:style>
  <w:style w:type="character" w:customStyle="1" w:styleId="TtuloCar">
    <w:name w:val="Título Car"/>
    <w:basedOn w:val="Fuentedeprrafopredeter"/>
    <w:link w:val="Ttulo"/>
    <w:rsid w:val="00455880"/>
    <w:rPr>
      <w:rFonts w:ascii="Gudea" w:hAnsi="Gudea"/>
      <w:sz w:val="56"/>
    </w:rPr>
  </w:style>
  <w:style w:type="character" w:customStyle="1" w:styleId="Ttulo2Car">
    <w:name w:val="Título 2 Car"/>
    <w:basedOn w:val="Fuentedeprrafopredeter"/>
    <w:link w:val="Ttulo2"/>
    <w:uiPriority w:val="9"/>
    <w:rsid w:val="000E5416"/>
    <w:rPr>
      <w:rFonts w:ascii="Gudea" w:hAnsi="Gudea"/>
      <w:sz w:val="32"/>
    </w:rPr>
  </w:style>
  <w:style w:type="character" w:customStyle="1" w:styleId="TextkrperzentriertZchn">
    <w:name w:val="Textkörper zentriert Zchn"/>
    <w:basedOn w:val="Fuentedeprrafopredeter"/>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Ttulo3Car">
    <w:name w:val="Título 3 Car"/>
    <w:basedOn w:val="Fuentedeprrafopredeter"/>
    <w:link w:val="Ttulo3"/>
    <w:uiPriority w:val="9"/>
    <w:rsid w:val="00532DFA"/>
    <w:rPr>
      <w:rFonts w:ascii="Gudea" w:eastAsiaTheme="majorEastAsia" w:hAnsi="Gudea" w:cstheme="majorBidi"/>
      <w:sz w:val="28"/>
    </w:rPr>
  </w:style>
  <w:style w:type="character" w:customStyle="1" w:styleId="Ttulo4Car">
    <w:name w:val="Título 4 Car"/>
    <w:basedOn w:val="Fuentedeprrafopredeter"/>
    <w:link w:val="Ttulo4"/>
    <w:uiPriority w:val="9"/>
    <w:semiHidden/>
    <w:rsid w:val="00D80989"/>
    <w:rPr>
      <w:rFonts w:asciiTheme="majorHAnsi" w:eastAsiaTheme="majorEastAsia" w:hAnsiTheme="majorHAnsi" w:cstheme="majorBidi"/>
      <w:i/>
      <w:iCs/>
      <w:color w:val="365F91" w:themeColor="accent1" w:themeShade="BF"/>
    </w:rPr>
  </w:style>
  <w:style w:type="character" w:customStyle="1" w:styleId="Ttulo5Car">
    <w:name w:val="Título 5 Car"/>
    <w:basedOn w:val="Fuentedeprrafopredeter"/>
    <w:link w:val="Ttulo5"/>
    <w:uiPriority w:val="9"/>
    <w:semiHidden/>
    <w:rsid w:val="00D80989"/>
    <w:rPr>
      <w:rFonts w:asciiTheme="majorHAnsi" w:eastAsiaTheme="majorEastAsia" w:hAnsiTheme="majorHAnsi" w:cstheme="majorBidi"/>
      <w:color w:val="365F91" w:themeColor="accent1" w:themeShade="BF"/>
    </w:rPr>
  </w:style>
  <w:style w:type="character" w:customStyle="1" w:styleId="Ttulo6Car">
    <w:name w:val="Título 6 Car"/>
    <w:basedOn w:val="Fuentedeprrafopredeter"/>
    <w:link w:val="Ttulo6"/>
    <w:uiPriority w:val="9"/>
    <w:semiHidden/>
    <w:rsid w:val="00D80989"/>
    <w:rPr>
      <w:rFonts w:asciiTheme="majorHAnsi" w:eastAsiaTheme="majorEastAsia" w:hAnsiTheme="majorHAnsi" w:cstheme="majorBidi"/>
      <w:color w:val="243F60" w:themeColor="accent1" w:themeShade="7F"/>
    </w:rPr>
  </w:style>
  <w:style w:type="character" w:customStyle="1" w:styleId="Ttulo7Car">
    <w:name w:val="Título 7 Car"/>
    <w:basedOn w:val="Fuentedeprrafopredeter"/>
    <w:link w:val="Ttulo7"/>
    <w:uiPriority w:val="9"/>
    <w:semiHidden/>
    <w:rsid w:val="00D80989"/>
    <w:rPr>
      <w:rFonts w:asciiTheme="majorHAnsi" w:eastAsiaTheme="majorEastAsia" w:hAnsiTheme="majorHAnsi" w:cstheme="majorBidi"/>
      <w:i/>
      <w:iCs/>
      <w:color w:val="243F60" w:themeColor="accent1" w:themeShade="7F"/>
    </w:rPr>
  </w:style>
  <w:style w:type="character" w:customStyle="1" w:styleId="Ttulo8Car">
    <w:name w:val="Título 8 Car"/>
    <w:basedOn w:val="Fuentedeprrafopredeter"/>
    <w:link w:val="Ttulo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D80989"/>
    <w:rPr>
      <w:rFonts w:asciiTheme="majorHAnsi" w:eastAsiaTheme="majorEastAsia" w:hAnsiTheme="majorHAnsi" w:cstheme="majorBidi"/>
      <w:i/>
      <w:iCs/>
      <w:color w:val="272727" w:themeColor="text1" w:themeTint="D8"/>
      <w:sz w:val="21"/>
      <w:szCs w:val="21"/>
    </w:rPr>
  </w:style>
  <w:style w:type="paragraph" w:styleId="Prrafodelista">
    <w:name w:val="List Paragraph"/>
    <w:basedOn w:val="Normal"/>
    <w:link w:val="PrrafodelistaCar"/>
    <w:uiPriority w:val="34"/>
    <w:qFormat/>
    <w:rsid w:val="00514DF7"/>
    <w:pPr>
      <w:ind w:left="720"/>
      <w:contextualSpacing/>
    </w:pPr>
  </w:style>
  <w:style w:type="numbering" w:customStyle="1" w:styleId="List11">
    <w:name w:val="List 1_1"/>
    <w:basedOn w:val="Sinlista"/>
    <w:rsid w:val="00A83CBC"/>
    <w:pPr>
      <w:numPr>
        <w:numId w:val="8"/>
      </w:numPr>
    </w:pPr>
  </w:style>
  <w:style w:type="paragraph" w:styleId="Textoindependiente">
    <w:name w:val="Body Text"/>
    <w:basedOn w:val="Normal"/>
    <w:link w:val="TextoindependienteCar"/>
    <w:uiPriority w:val="99"/>
    <w:semiHidden/>
    <w:unhideWhenUsed/>
    <w:rsid w:val="000E5416"/>
    <w:pPr>
      <w:spacing w:after="120"/>
    </w:pPr>
  </w:style>
  <w:style w:type="character" w:customStyle="1" w:styleId="TextoindependienteCar">
    <w:name w:val="Texto independiente Car"/>
    <w:basedOn w:val="Fuentedeprrafopredeter"/>
    <w:link w:val="Textoindependiente"/>
    <w:uiPriority w:val="99"/>
    <w:semiHidden/>
    <w:rsid w:val="000E5416"/>
    <w:rPr>
      <w:rFonts w:ascii="Gudea" w:hAnsi="Gudea"/>
    </w:rPr>
  </w:style>
  <w:style w:type="character" w:styleId="Hipervnculo">
    <w:name w:val="Hyperlink"/>
    <w:uiPriority w:val="99"/>
    <w:qFormat/>
    <w:rsid w:val="00AA479F"/>
    <w:rPr>
      <w:rFonts w:ascii="Gudea" w:hAnsi="Gudea"/>
      <w:color w:val="000080"/>
      <w:u w:val="single"/>
    </w:rPr>
  </w:style>
  <w:style w:type="paragraph" w:customStyle="1" w:styleId="VorformatierterText">
    <w:name w:val="Vorformatierter Text"/>
    <w:basedOn w:val="Textoindependiente"/>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Fuentedeprrafopredeter"/>
    <w:link w:val="Quellenangabe"/>
    <w:rsid w:val="00A22A12"/>
    <w:rPr>
      <w:rFonts w:ascii="Gudea" w:hAnsi="Gudea"/>
      <w:sz w:val="20"/>
    </w:rPr>
  </w:style>
  <w:style w:type="character" w:styleId="Nmerodelnea">
    <w:name w:val="line number"/>
    <w:basedOn w:val="Fuentedeprrafopredeter"/>
    <w:uiPriority w:val="99"/>
    <w:semiHidden/>
    <w:unhideWhenUsed/>
    <w:rsid w:val="00263F44"/>
  </w:style>
  <w:style w:type="paragraph" w:customStyle="1" w:styleId="TextkrpermitZeilenummern">
    <w:name w:val="Textkörper mit Zeilenummern"/>
    <w:basedOn w:val="Normal"/>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Fuentedeprrafopredeter"/>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Hipervnculovisitado">
    <w:name w:val="FollowedHyperlink"/>
    <w:basedOn w:val="Fuentedeprrafopredeter"/>
    <w:uiPriority w:val="99"/>
    <w:semiHidden/>
    <w:unhideWhenUsed/>
    <w:rsid w:val="00E621A1"/>
    <w:rPr>
      <w:color w:val="800080" w:themeColor="followedHyperlink"/>
      <w:u w:val="single"/>
    </w:rPr>
  </w:style>
  <w:style w:type="numbering" w:customStyle="1" w:styleId="CheckboxenalsListe">
    <w:name w:val="Checkboxen als Liste "/>
    <w:basedOn w:val="Sinlista"/>
    <w:rsid w:val="001474C2"/>
    <w:pPr>
      <w:numPr>
        <w:numId w:val="6"/>
      </w:numPr>
    </w:pPr>
  </w:style>
  <w:style w:type="paragraph" w:customStyle="1" w:styleId="AufzhlungszeichenPunkt">
    <w:name w:val="Aufzählungszeichen Punkt"/>
    <w:basedOn w:val="Normal"/>
    <w:link w:val="AufzhlungszeichenPunktZchn"/>
    <w:qFormat/>
    <w:rsid w:val="00336D04"/>
    <w:pPr>
      <w:numPr>
        <w:numId w:val="8"/>
      </w:numPr>
      <w:contextualSpacing/>
    </w:pPr>
  </w:style>
  <w:style w:type="paragraph" w:customStyle="1" w:styleId="Nummerierungabc">
    <w:name w:val="Nummerierung abc"/>
    <w:basedOn w:val="Prrafodelista"/>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Fuentedeprrafopredeter"/>
    <w:link w:val="AufzhlungszeichenPunkt"/>
    <w:rsid w:val="00336D04"/>
    <w:rPr>
      <w:rFonts w:ascii="Gudea" w:hAnsi="Gudea"/>
    </w:rPr>
  </w:style>
  <w:style w:type="paragraph" w:customStyle="1" w:styleId="CheckboxenalsListe0">
    <w:name w:val="Checkboxen als Liste"/>
    <w:basedOn w:val="Prrafodelista"/>
    <w:link w:val="CheckboxenalsListeZchn"/>
    <w:qFormat/>
    <w:rsid w:val="00AF3A17"/>
    <w:pPr>
      <w:numPr>
        <w:numId w:val="18"/>
      </w:numPr>
    </w:pPr>
  </w:style>
  <w:style w:type="character" w:customStyle="1" w:styleId="PrrafodelistaCar">
    <w:name w:val="Párrafo de lista Car"/>
    <w:basedOn w:val="Fuentedeprrafopredeter"/>
    <w:link w:val="Prrafodelista"/>
    <w:uiPriority w:val="34"/>
    <w:rsid w:val="00514DF7"/>
    <w:rPr>
      <w:rFonts w:ascii="Gudea" w:hAnsi="Gudea"/>
    </w:rPr>
  </w:style>
  <w:style w:type="character" w:customStyle="1" w:styleId="NummerierungabcZchn">
    <w:name w:val="Nummerierung abc Zchn"/>
    <w:basedOn w:val="PrrafodelistaCar"/>
    <w:link w:val="Nummerierungabc"/>
    <w:rsid w:val="00514DF7"/>
    <w:rPr>
      <w:rFonts w:ascii="Gudea" w:hAnsi="Gudea"/>
    </w:rPr>
  </w:style>
  <w:style w:type="paragraph" w:customStyle="1" w:styleId="Tabellenberschrift">
    <w:name w:val="Tabellenüberschrift"/>
    <w:basedOn w:val="Normal"/>
    <w:link w:val="TabellenberschriftZchn"/>
    <w:qFormat/>
    <w:rsid w:val="008D547C"/>
    <w:pPr>
      <w:spacing w:after="0" w:line="360" w:lineRule="auto"/>
    </w:pPr>
    <w:rPr>
      <w:b/>
    </w:rPr>
  </w:style>
  <w:style w:type="character" w:customStyle="1" w:styleId="CheckboxenalsListeZchn">
    <w:name w:val="Checkboxen als Liste Zchn"/>
    <w:basedOn w:val="PrrafodelistaCar"/>
    <w:link w:val="CheckboxenalsListe0"/>
    <w:rsid w:val="005E43EE"/>
    <w:rPr>
      <w:rFonts w:ascii="Gudea" w:hAnsi="Gudea"/>
    </w:rPr>
  </w:style>
  <w:style w:type="paragraph" w:customStyle="1" w:styleId="Tabelleninhalt">
    <w:name w:val="Tabelleninhalt"/>
    <w:basedOn w:val="Normal"/>
    <w:link w:val="TabelleninhaltZchn"/>
    <w:qFormat/>
    <w:rsid w:val="0046328C"/>
    <w:pPr>
      <w:spacing w:after="0" w:line="360" w:lineRule="auto"/>
    </w:pPr>
    <w:rPr>
      <w:color w:val="000000"/>
    </w:rPr>
  </w:style>
  <w:style w:type="character" w:customStyle="1" w:styleId="Internetverknpfung">
    <w:name w:val="Internetverknüpfung"/>
    <w:basedOn w:val="Hipervnculo"/>
    <w:uiPriority w:val="1"/>
    <w:qFormat/>
    <w:rsid w:val="00282513"/>
    <w:rPr>
      <w:rFonts w:ascii="Gudea" w:hAnsi="Gudea"/>
      <w:color w:val="000080"/>
      <w:u w:val="single"/>
    </w:rPr>
  </w:style>
  <w:style w:type="paragraph" w:styleId="Textonotapie">
    <w:name w:val="footnote text"/>
    <w:basedOn w:val="Normal"/>
    <w:link w:val="TextonotapieCar"/>
    <w:unhideWhenUsed/>
    <w:rsid w:val="00E83DBD"/>
    <w:pPr>
      <w:tabs>
        <w:tab w:val="left" w:pos="340"/>
      </w:tabs>
      <w:spacing w:after="0" w:line="240" w:lineRule="auto"/>
    </w:pPr>
    <w:rPr>
      <w:sz w:val="20"/>
      <w:szCs w:val="20"/>
    </w:rPr>
  </w:style>
  <w:style w:type="character" w:customStyle="1" w:styleId="TextonotapieCar">
    <w:name w:val="Texto nota pie Car"/>
    <w:basedOn w:val="Fuentedeprrafopredeter"/>
    <w:link w:val="Textonotapie"/>
    <w:rsid w:val="00E83DBD"/>
    <w:rPr>
      <w:rFonts w:ascii="Gudea" w:hAnsi="Gudea"/>
      <w:sz w:val="20"/>
      <w:szCs w:val="20"/>
    </w:rPr>
  </w:style>
  <w:style w:type="character" w:styleId="Refdenotaalpie">
    <w:name w:val="footnote reference"/>
    <w:basedOn w:val="Fuentedeprrafopredeter"/>
    <w:unhideWhenUsed/>
    <w:qFormat/>
    <w:rsid w:val="008B5BD4"/>
    <w:rPr>
      <w:vertAlign w:val="superscript"/>
    </w:rPr>
  </w:style>
  <w:style w:type="paragraph" w:styleId="Descripcin">
    <w:name w:val="caption"/>
    <w:basedOn w:val="AbbildungsindexZ"/>
    <w:next w:val="Normal"/>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Encabezado">
    <w:name w:val="header"/>
    <w:basedOn w:val="Piedepgina"/>
    <w:link w:val="EncabezadoCar"/>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EncabezadoCar">
    <w:name w:val="Encabezado Car"/>
    <w:basedOn w:val="Fuentedeprrafopredeter"/>
    <w:link w:val="Encabezado"/>
    <w:rsid w:val="00120371"/>
    <w:rPr>
      <w:rFonts w:ascii="Gudea" w:hAnsi="Gudea"/>
    </w:rPr>
  </w:style>
  <w:style w:type="paragraph" w:styleId="Piedepgina">
    <w:name w:val="footer"/>
    <w:basedOn w:val="Normal"/>
    <w:link w:val="PiedepginaCar"/>
    <w:unhideWhenUsed/>
    <w:rsid w:val="00B90B2E"/>
    <w:pPr>
      <w:tabs>
        <w:tab w:val="center" w:pos="4536"/>
        <w:tab w:val="right" w:pos="9072"/>
      </w:tabs>
      <w:spacing w:after="0" w:line="240" w:lineRule="auto"/>
    </w:pPr>
  </w:style>
  <w:style w:type="character" w:customStyle="1" w:styleId="PiedepginaCar">
    <w:name w:val="Pie de página Car"/>
    <w:basedOn w:val="Fuentedeprrafopredeter"/>
    <w:link w:val="Piedepgina"/>
    <w:rsid w:val="00B90B2E"/>
    <w:rPr>
      <w:rFonts w:ascii="Gudea" w:hAnsi="Gudea"/>
    </w:rPr>
  </w:style>
  <w:style w:type="paragraph" w:customStyle="1" w:styleId="TextkrpervorhAbsatznichttrennen">
    <w:name w:val="Textkörper vorh.Absatz nicht trennen"/>
    <w:basedOn w:val="Normal"/>
    <w:link w:val="TextkrpervorhAbsatznichttrennenZchn"/>
    <w:qFormat/>
    <w:rsid w:val="005F7B80"/>
    <w:pPr>
      <w:keepNext/>
      <w:keepLines/>
    </w:pPr>
  </w:style>
  <w:style w:type="character" w:customStyle="1" w:styleId="TextkrpervorhAbsatznichttrennenZchn">
    <w:name w:val="Textkörper vorh.Absatz nicht trennen Zchn"/>
    <w:basedOn w:val="Fuentedeprrafopredeter"/>
    <w:link w:val="TextkrpervorhAbsatznichttrennen"/>
    <w:rsid w:val="005F7B80"/>
    <w:rPr>
      <w:rFonts w:ascii="Gudea" w:hAnsi="Gudea"/>
    </w:rPr>
  </w:style>
  <w:style w:type="paragraph" w:styleId="Bibliografa">
    <w:name w:val="Bibliography"/>
    <w:basedOn w:val="Normal"/>
    <w:next w:val="Normal"/>
    <w:uiPriority w:val="37"/>
    <w:unhideWhenUsed/>
    <w:qFormat/>
    <w:rsid w:val="007F5051"/>
  </w:style>
  <w:style w:type="paragraph" w:styleId="Tabladeilustraciones">
    <w:name w:val="table of figures"/>
    <w:basedOn w:val="Normal"/>
    <w:next w:val="Normal"/>
    <w:uiPriority w:val="99"/>
    <w:unhideWhenUsed/>
    <w:rsid w:val="00D6138B"/>
    <w:pPr>
      <w:spacing w:after="0"/>
    </w:pPr>
  </w:style>
  <w:style w:type="paragraph" w:customStyle="1" w:styleId="Literaturverzeichnisberschrift">
    <w:name w:val="Literaturverzeichnis Überschrift"/>
    <w:basedOn w:val="Normal"/>
    <w:link w:val="LiteraturverzeichnisberschriftZchn"/>
    <w:qFormat/>
    <w:rsid w:val="00542D7D"/>
    <w:pPr>
      <w:spacing w:before="159" w:after="79"/>
    </w:pPr>
    <w:rPr>
      <w:sz w:val="32"/>
      <w:szCs w:val="32"/>
    </w:rPr>
  </w:style>
  <w:style w:type="paragraph" w:styleId="Textonotaalfinal">
    <w:name w:val="endnote text"/>
    <w:basedOn w:val="Normal"/>
    <w:link w:val="TextonotaalfinalCar"/>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Fuentedeprrafopredeter"/>
    <w:link w:val="Literaturverzeichnisberschrift"/>
    <w:rsid w:val="00542D7D"/>
    <w:rPr>
      <w:rFonts w:ascii="Gudea" w:hAnsi="Gudea"/>
      <w:sz w:val="32"/>
      <w:szCs w:val="32"/>
    </w:rPr>
  </w:style>
  <w:style w:type="character" w:customStyle="1" w:styleId="TextonotaalfinalCar">
    <w:name w:val="Texto nota al final Car"/>
    <w:basedOn w:val="Fuentedeprrafopredeter"/>
    <w:link w:val="Textonotaalfinal"/>
    <w:uiPriority w:val="99"/>
    <w:semiHidden/>
    <w:rsid w:val="00E83DBD"/>
    <w:rPr>
      <w:rFonts w:ascii="Gudea" w:hAnsi="Gudea"/>
      <w:sz w:val="20"/>
      <w:szCs w:val="20"/>
    </w:rPr>
  </w:style>
  <w:style w:type="character" w:styleId="Refdenotaalfinal">
    <w:name w:val="endnote reference"/>
    <w:basedOn w:val="Fuentedeprrafopredeter"/>
    <w:uiPriority w:val="99"/>
    <w:semiHidden/>
    <w:unhideWhenUsed/>
    <w:rsid w:val="00E83DBD"/>
    <w:rPr>
      <w:vertAlign w:val="superscript"/>
    </w:rPr>
  </w:style>
  <w:style w:type="paragraph" w:customStyle="1" w:styleId="Funote">
    <w:name w:val="Fußnote"/>
    <w:basedOn w:val="Textonotapie"/>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TextonotapieCar"/>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Cita">
    <w:name w:val="Quote"/>
    <w:basedOn w:val="Normal"/>
    <w:next w:val="Normal"/>
    <w:link w:val="CitaCar"/>
    <w:uiPriority w:val="29"/>
    <w:qFormat/>
    <w:rsid w:val="00E51D92"/>
    <w:pPr>
      <w:spacing w:after="120"/>
      <w:ind w:left="720" w:right="720"/>
    </w:pPr>
    <w:rPr>
      <w:iCs/>
      <w:color w:val="404040" w:themeColor="text1" w:themeTint="BF"/>
    </w:rPr>
  </w:style>
  <w:style w:type="character" w:customStyle="1" w:styleId="CitaCar">
    <w:name w:val="Cita Car"/>
    <w:basedOn w:val="Fuentedeprrafopredeter"/>
    <w:link w:val="Cita"/>
    <w:uiPriority w:val="29"/>
    <w:rsid w:val="00E51D92"/>
    <w:rPr>
      <w:rFonts w:ascii="Gudea" w:hAnsi="Gudea"/>
      <w:iCs/>
      <w:color w:val="404040" w:themeColor="text1" w:themeTint="BF"/>
    </w:rPr>
  </w:style>
  <w:style w:type="paragraph" w:customStyle="1" w:styleId="Inhaltsverzeichnis1">
    <w:name w:val="Inhaltsverzeichnis 1"/>
    <w:basedOn w:val="Normal"/>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Normal"/>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Fuentedeprrafopredeter"/>
    <w:link w:val="Inhaltsverzeichnis1"/>
    <w:rsid w:val="0010328B"/>
    <w:rPr>
      <w:rFonts w:ascii="Gudea" w:hAnsi="Gudea"/>
      <w:noProof/>
    </w:rPr>
  </w:style>
  <w:style w:type="paragraph" w:customStyle="1" w:styleId="Inhaltsverzeichnis3">
    <w:name w:val="Inhaltsverzeichnis 3"/>
    <w:basedOn w:val="Normal"/>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Fuentedeprrafopredeter"/>
    <w:link w:val="Inhaltsverzeichnis2"/>
    <w:rsid w:val="0010328B"/>
    <w:rPr>
      <w:rFonts w:ascii="Gudea" w:hAnsi="Gudea"/>
      <w:noProof/>
    </w:rPr>
  </w:style>
  <w:style w:type="character" w:customStyle="1" w:styleId="Inhaltsverzeichnis3Zchn">
    <w:name w:val="Inhaltsverzeichnis 3 Zchn"/>
    <w:basedOn w:val="Fuentedeprrafopredeter"/>
    <w:link w:val="Inhaltsverzeichnis3"/>
    <w:rsid w:val="0010328B"/>
    <w:rPr>
      <w:rFonts w:ascii="Gudea" w:hAnsi="Gudea"/>
      <w:noProof/>
    </w:rPr>
  </w:style>
  <w:style w:type="character" w:customStyle="1" w:styleId="TabellenberschriftZchn">
    <w:name w:val="Tabellenüberschrift Zchn"/>
    <w:basedOn w:val="Fuentedeprrafopredeter"/>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Fuentedeprrafopredeter"/>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Normal"/>
    <w:link w:val="EnglischeStandardtextZchn"/>
    <w:qFormat/>
    <w:rsid w:val="00D969BB"/>
    <w:rPr>
      <w:lang w:val="en-GB"/>
    </w:rPr>
  </w:style>
  <w:style w:type="character" w:customStyle="1" w:styleId="Lcke">
    <w:name w:val="Lücke"/>
    <w:basedOn w:val="Fuentedeprrafopredeter"/>
    <w:uiPriority w:val="1"/>
    <w:qFormat/>
    <w:rsid w:val="00C43374"/>
    <w:rPr>
      <w:color w:val="FFFFFF" w:themeColor="background1"/>
      <w:u w:val="single" w:color="000000" w:themeColor="text1"/>
    </w:rPr>
  </w:style>
  <w:style w:type="character" w:customStyle="1" w:styleId="EnglischeStandardtextZchn">
    <w:name w:val="Englische Standardtext Zchn"/>
    <w:basedOn w:val="Fuentedeprrafopredeter"/>
    <w:link w:val="EnglischeStandardtext"/>
    <w:rsid w:val="00D969BB"/>
    <w:rPr>
      <w:rFonts w:ascii="Gudea" w:hAnsi="Gudea"/>
      <w:lang w:val="en-GB"/>
    </w:rPr>
  </w:style>
  <w:style w:type="character" w:customStyle="1" w:styleId="Quelltext">
    <w:name w:val="Quelltext"/>
    <w:basedOn w:val="Fuentedeprrafopredeter"/>
    <w:uiPriority w:val="1"/>
    <w:qFormat/>
    <w:rsid w:val="004046CE"/>
    <w:rPr>
      <w:rFonts w:ascii="FreeMono" w:hAnsi="FreeMono"/>
    </w:rPr>
  </w:style>
  <w:style w:type="table" w:styleId="Tablaconcuadrcula">
    <w:name w:val="Table Grid"/>
    <w:basedOn w:val="Tablanormal"/>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
    <w:name w:val="Light List"/>
    <w:basedOn w:val="Tablanormal"/>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Fuentedeprrafopredeter"/>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Fuentedeprrafopredeter"/>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TDC1">
    <w:name w:val="toc 1"/>
    <w:basedOn w:val="Normal"/>
    <w:next w:val="Normal"/>
    <w:autoRedefine/>
    <w:uiPriority w:val="39"/>
    <w:unhideWhenUsed/>
    <w:rsid w:val="00A32CC4"/>
    <w:pPr>
      <w:spacing w:after="100"/>
    </w:pPr>
  </w:style>
  <w:style w:type="paragraph" w:styleId="TDC2">
    <w:name w:val="toc 2"/>
    <w:basedOn w:val="Normal"/>
    <w:next w:val="Normal"/>
    <w:autoRedefine/>
    <w:uiPriority w:val="39"/>
    <w:unhideWhenUsed/>
    <w:rsid w:val="00A32CC4"/>
    <w:pPr>
      <w:spacing w:after="100"/>
      <w:ind w:left="240"/>
    </w:pPr>
  </w:style>
  <w:style w:type="paragraph" w:styleId="TDC3">
    <w:name w:val="toc 3"/>
    <w:basedOn w:val="Normal"/>
    <w:next w:val="Normal"/>
    <w:autoRedefine/>
    <w:uiPriority w:val="39"/>
    <w:unhideWhenUsed/>
    <w:rsid w:val="007F5051"/>
    <w:pPr>
      <w:tabs>
        <w:tab w:val="left" w:pos="1320"/>
        <w:tab w:val="right" w:leader="dot" w:pos="9628"/>
      </w:tabs>
      <w:spacing w:after="100"/>
      <w:ind w:left="480"/>
    </w:pPr>
  </w:style>
  <w:style w:type="character" w:styleId="Textodelmarcadordeposicin">
    <w:name w:val="Placeholder Text"/>
    <w:basedOn w:val="Fuentedeprrafopredeter"/>
    <w:uiPriority w:val="99"/>
    <w:semiHidden/>
    <w:rsid w:val="002C5AF4"/>
    <w:rPr>
      <w:color w:val="808080"/>
    </w:rPr>
  </w:style>
  <w:style w:type="paragraph" w:customStyle="1" w:styleId="TextkrpermitLeerraumunten">
    <w:name w:val="Textkörper mit Leerraum unten"/>
    <w:basedOn w:val="Normal"/>
    <w:link w:val="TextkrpermitLeerraumuntenZchn"/>
    <w:qFormat/>
    <w:rsid w:val="00A776BB"/>
    <w:pPr>
      <w:spacing w:after="1701"/>
    </w:pPr>
  </w:style>
  <w:style w:type="character" w:customStyle="1" w:styleId="KopfzeileQuerformatZchn">
    <w:name w:val="KopfzeileQuerformat Zchn"/>
    <w:basedOn w:val="EncabezadoCar"/>
    <w:link w:val="KopfzeileQuerformat"/>
    <w:rsid w:val="001A7B50"/>
    <w:rPr>
      <w:rFonts w:ascii="Gudea" w:hAnsi="Gudea"/>
      <w:noProof/>
      <w:lang w:eastAsia="de-DE"/>
    </w:rPr>
  </w:style>
  <w:style w:type="character" w:customStyle="1" w:styleId="TextkrpermitLeerraumuntenZchn">
    <w:name w:val="Textkörper mit Leerraum unten Zchn"/>
    <w:basedOn w:val="Fuentedeprrafopredeter"/>
    <w:link w:val="TextkrpermitLeerraumunten"/>
    <w:rsid w:val="00A776BB"/>
    <w:rPr>
      <w:rFonts w:ascii="Gudea" w:hAnsi="Gudea"/>
    </w:rPr>
  </w:style>
  <w:style w:type="character" w:customStyle="1" w:styleId="Kursiv-Text">
    <w:name w:val="Kursiv-Text"/>
    <w:basedOn w:val="Fuentedeprrafopredeter"/>
    <w:uiPriority w:val="1"/>
    <w:qFormat/>
    <w:rsid w:val="00D727DB"/>
    <w:rPr>
      <w:i/>
    </w:rPr>
  </w:style>
  <w:style w:type="paragraph" w:customStyle="1" w:styleId="lsch">
    <w:name w:val="lösch"/>
    <w:basedOn w:val="Encabezado"/>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EncabezadoCar"/>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styleId="Mencinsinresolver">
    <w:name w:val="Unresolved Mention"/>
    <w:basedOn w:val="Fuentedeprrafopredeter"/>
    <w:uiPriority w:val="99"/>
    <w:semiHidden/>
    <w:unhideWhenUsed/>
    <w:rsid w:val="00135C29"/>
    <w:rPr>
      <w:color w:val="605E5C"/>
      <w:shd w:val="clear" w:color="auto" w:fill="E1DFDD"/>
    </w:rPr>
  </w:style>
  <w:style w:type="character" w:customStyle="1" w:styleId="normaltextrun">
    <w:name w:val="normaltextrun"/>
    <w:basedOn w:val="Fuentedeprrafopredeter"/>
    <w:rsid w:val="00FA27B0"/>
  </w:style>
  <w:style w:type="character" w:customStyle="1" w:styleId="eop">
    <w:name w:val="eop"/>
    <w:basedOn w:val="Fuentedeprrafopredeter"/>
    <w:rsid w:val="00FA27B0"/>
  </w:style>
  <w:style w:type="numbering" w:customStyle="1" w:styleId="Listaactual1">
    <w:name w:val="Lista actual1"/>
    <w:uiPriority w:val="99"/>
    <w:rsid w:val="00C453C0"/>
    <w:pPr>
      <w:numPr>
        <w:numId w:val="40"/>
      </w:numPr>
    </w:pPr>
  </w:style>
  <w:style w:type="numbering" w:customStyle="1" w:styleId="Listaactual2">
    <w:name w:val="Lista actual2"/>
    <w:uiPriority w:val="99"/>
    <w:rsid w:val="00C453C0"/>
    <w:pPr>
      <w:numPr>
        <w:numId w:val="41"/>
      </w:numPr>
    </w:p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rFonts w:ascii="Gudea" w:hAnsi="Gudea"/>
      <w:sz w:val="20"/>
      <w:szCs w:val="20"/>
    </w:rPr>
  </w:style>
  <w:style w:type="character" w:styleId="Refdecomentario">
    <w:name w:val="annotation reference"/>
    <w:basedOn w:val="Fuentedeprrafopredeter"/>
    <w:uiPriority w:val="99"/>
    <w:semiHidden/>
    <w:unhideWhenUsed/>
    <w:rPr>
      <w:sz w:val="16"/>
      <w:szCs w:val="16"/>
    </w:rPr>
  </w:style>
  <w:style w:type="paragraph" w:styleId="Asuntodelcomentario">
    <w:name w:val="annotation subject"/>
    <w:basedOn w:val="Textocomentario"/>
    <w:next w:val="Textocomentario"/>
    <w:link w:val="AsuntodelcomentarioCar"/>
    <w:uiPriority w:val="99"/>
    <w:semiHidden/>
    <w:unhideWhenUsed/>
    <w:rsid w:val="00D81F83"/>
    <w:rPr>
      <w:b/>
      <w:bCs/>
    </w:rPr>
  </w:style>
  <w:style w:type="character" w:customStyle="1" w:styleId="AsuntodelcomentarioCar">
    <w:name w:val="Asunto del comentario Car"/>
    <w:basedOn w:val="TextocomentarioCar"/>
    <w:link w:val="Asuntodelcomentario"/>
    <w:uiPriority w:val="99"/>
    <w:semiHidden/>
    <w:rsid w:val="00D81F83"/>
    <w:rPr>
      <w:rFonts w:ascii="Gudea" w:hAnsi="Gude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uthmorongarzaran/Documents/ZSL/Vorlage/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97157944-4C4A-4F99-9AAB-E87F5E5B5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2023-10-04-dokumentvorlage-kurz-word-beta.dotx</Template>
  <TotalTime>1</TotalTime>
  <Pages>4</Pages>
  <Words>547</Words>
  <Characters>3013</Characters>
  <Application>Microsoft Office Word</Application>
  <DocSecurity>0</DocSecurity>
  <Lines>25</Lines>
  <Paragraphs>7</Paragraphs>
  <ScaleCrop>false</ScaleCrop>
  <Company>BITBW</Company>
  <LinksUpToDate>false</LinksUpToDate>
  <CharactersWithSpaces>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Morón Garzarán</dc:creator>
  <cp:keywords/>
  <dc:description/>
  <cp:lastModifiedBy>Ruth Morón Garzarán</cp:lastModifiedBy>
  <cp:revision>3</cp:revision>
  <cp:lastPrinted>2025-01-25T12:58:00Z</cp:lastPrinted>
  <dcterms:created xsi:type="dcterms:W3CDTF">2025-01-25T12:58:00Z</dcterms:created>
  <dcterms:modified xsi:type="dcterms:W3CDTF">2025-01-25T13:00:00Z</dcterms:modified>
</cp:coreProperties>
</file>