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8189" w14:textId="6CE47860" w:rsidR="0052094D" w:rsidRDefault="0052094D" w:rsidP="00520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Barro de Medellín – «Barro» - </w:t>
      </w:r>
      <w:r w:rsidR="00B54E47">
        <w:rPr>
          <w:b/>
          <w:sz w:val="32"/>
          <w:szCs w:val="32"/>
        </w:rPr>
        <w:t>Comprobar hipótesis</w:t>
      </w:r>
    </w:p>
    <w:p w14:paraId="57E475F1" w14:textId="33A6B938" w:rsidR="00B23CBA" w:rsidRDefault="00B23CBA"/>
    <w:p w14:paraId="1BC679EF" w14:textId="296DB956" w:rsidR="00BD6F64" w:rsidRPr="00BD6F64" w:rsidRDefault="00BD6F64">
      <w:pPr>
        <w:rPr>
          <w:b/>
        </w:rPr>
      </w:pPr>
      <w:r>
        <w:rPr>
          <w:b/>
        </w:rPr>
        <w:t>I. Hipótesis</w:t>
      </w:r>
    </w:p>
    <w:p w14:paraId="1E1C6D91" w14:textId="432C52D3" w:rsidR="0052094D" w:rsidRDefault="007C1799">
      <w:r>
        <w:t>1. Si buscas el significado de «barro» en un diccionario bilingüe</w:t>
      </w:r>
      <w:r w:rsidR="007C111E">
        <w:t>,</w:t>
      </w:r>
      <w:r>
        <w:t xml:space="preserve"> encuentras tres traducciones que podrían ser adecuadas para traducir el título de la novela al alemán. Apunta </w:t>
      </w:r>
      <w:r w:rsidR="0017271B">
        <w:t xml:space="preserve">en español </w:t>
      </w:r>
      <w:r>
        <w:t>las asociaciones que tienes para cada traducción.</w:t>
      </w:r>
    </w:p>
    <w:p w14:paraId="289E6F92" w14:textId="77777777" w:rsidR="00BF5A7A" w:rsidRDefault="00BF5A7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BF5A7A" w14:paraId="3C71A859" w14:textId="77777777" w:rsidTr="00BF5A7A">
        <w:tc>
          <w:tcPr>
            <w:tcW w:w="9206" w:type="dxa"/>
            <w:gridSpan w:val="3"/>
          </w:tcPr>
          <w:p w14:paraId="61315408" w14:textId="11DEC13F" w:rsidR="00BF5A7A" w:rsidRPr="00BF5A7A" w:rsidRDefault="00BE08D3" w:rsidP="00BF5A7A">
            <w:pPr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C33C64" wp14:editId="6D84CBA6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131445</wp:posOffset>
                      </wp:positionV>
                      <wp:extent cx="0" cy="342900"/>
                      <wp:effectExtent l="101600" t="0" r="76200" b="6350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221.2pt;margin-top:10.3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" strokecolor="black [3200]">
                      <v:stroke endarrow="open"/>
                    </v:shape>
                  </w:pict>
                </mc:Fallback>
              </mc:AlternateContent>
            </w:r>
            <w:r w:rsidR="00BF5A7A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ED6BBC" wp14:editId="64AB86D4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131445</wp:posOffset>
                      </wp:positionV>
                      <wp:extent cx="1714500" cy="342900"/>
                      <wp:effectExtent l="50800" t="0" r="38100" b="1143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0" cy="34290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" o:spid="_x0000_s1026" type="#_x0000_t32" style="position:absolute;margin-left:77.2pt;margin-top:10.35pt;width:13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" strokecolor="black [3200]">
                      <v:stroke endarrow="open"/>
                    </v:shape>
                  </w:pict>
                </mc:Fallback>
              </mc:AlternateContent>
            </w:r>
            <w:r w:rsidR="00BF5A7A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5F572" wp14:editId="3D36F00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131445</wp:posOffset>
                      </wp:positionV>
                      <wp:extent cx="1600200" cy="342900"/>
                      <wp:effectExtent l="0" t="0" r="101600" b="1143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34290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2" o:spid="_x0000_s1026" type="#_x0000_t32" style="position:absolute;margin-left:239.2pt;margin-top:10.35pt;width:12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" strokecolor="black [3200]">
                      <v:stroke endarrow="open"/>
                    </v:shape>
                  </w:pict>
                </mc:Fallback>
              </mc:AlternateContent>
            </w:r>
            <w:r w:rsidR="00BF5A7A">
              <w:rPr>
                <w:b/>
              </w:rPr>
              <w:t>Barro</w:t>
            </w:r>
          </w:p>
        </w:tc>
      </w:tr>
      <w:tr w:rsidR="00BF5A7A" w14:paraId="319154DE" w14:textId="77777777" w:rsidTr="00BF5A7A">
        <w:tc>
          <w:tcPr>
            <w:tcW w:w="3068" w:type="dxa"/>
          </w:tcPr>
          <w:p w14:paraId="706D3530" w14:textId="77777777" w:rsidR="00BF5A7A" w:rsidRDefault="00BF5A7A"/>
          <w:p w14:paraId="6F543851" w14:textId="77777777" w:rsidR="00BF5A7A" w:rsidRDefault="00BF5A7A"/>
        </w:tc>
        <w:tc>
          <w:tcPr>
            <w:tcW w:w="3069" w:type="dxa"/>
          </w:tcPr>
          <w:p w14:paraId="0D018167" w14:textId="57F5F5AD" w:rsidR="00BF5A7A" w:rsidRDefault="00BF5A7A"/>
        </w:tc>
        <w:tc>
          <w:tcPr>
            <w:tcW w:w="3069" w:type="dxa"/>
          </w:tcPr>
          <w:p w14:paraId="0DCDF735" w14:textId="77777777" w:rsidR="00BF5A7A" w:rsidRDefault="00BF5A7A"/>
        </w:tc>
      </w:tr>
      <w:tr w:rsidR="00BF5A7A" w:rsidRPr="00BF5A7A" w14:paraId="314DB6DD" w14:textId="77777777" w:rsidTr="00BF5A7A">
        <w:tc>
          <w:tcPr>
            <w:tcW w:w="3068" w:type="dxa"/>
          </w:tcPr>
          <w:p w14:paraId="2F718D5C" w14:textId="1EF0B157" w:rsidR="00BF5A7A" w:rsidRPr="00BF5A7A" w:rsidRDefault="00BF5A7A" w:rsidP="00BF5A7A">
            <w:pPr>
              <w:jc w:val="center"/>
              <w:rPr>
                <w:b/>
              </w:rPr>
            </w:pPr>
            <w:r w:rsidRPr="00BF5A7A">
              <w:rPr>
                <w:b/>
              </w:rPr>
              <w:t>Schlamm</w:t>
            </w:r>
          </w:p>
        </w:tc>
        <w:tc>
          <w:tcPr>
            <w:tcW w:w="3069" w:type="dxa"/>
          </w:tcPr>
          <w:p w14:paraId="3248CB8E" w14:textId="7398A92E" w:rsidR="00BF5A7A" w:rsidRPr="00BF5A7A" w:rsidRDefault="00BF5A7A" w:rsidP="00BF5A7A">
            <w:pPr>
              <w:jc w:val="center"/>
              <w:rPr>
                <w:b/>
              </w:rPr>
            </w:pPr>
            <w:r w:rsidRPr="00BF5A7A">
              <w:rPr>
                <w:b/>
              </w:rPr>
              <w:t>Lehm</w:t>
            </w:r>
          </w:p>
        </w:tc>
        <w:tc>
          <w:tcPr>
            <w:tcW w:w="3069" w:type="dxa"/>
          </w:tcPr>
          <w:p w14:paraId="2DB5C4DA" w14:textId="33521E9D" w:rsidR="00BF5A7A" w:rsidRPr="00BF5A7A" w:rsidRDefault="00BF5A7A" w:rsidP="00BF5A7A">
            <w:pPr>
              <w:jc w:val="center"/>
              <w:rPr>
                <w:b/>
              </w:rPr>
            </w:pPr>
            <w:r w:rsidRPr="00BF5A7A">
              <w:rPr>
                <w:b/>
              </w:rPr>
              <w:t>Ton</w:t>
            </w:r>
          </w:p>
        </w:tc>
      </w:tr>
    </w:tbl>
    <w:p w14:paraId="20BB5DEE" w14:textId="2E0D839B" w:rsidR="007C1799" w:rsidRDefault="007C1799"/>
    <w:p w14:paraId="59AD3B83" w14:textId="77777777" w:rsidR="007C1799" w:rsidRDefault="007C1799"/>
    <w:p w14:paraId="1A859911" w14:textId="77777777" w:rsidR="00BE08D3" w:rsidRDefault="00BE08D3"/>
    <w:p w14:paraId="124DDB19" w14:textId="77777777" w:rsidR="00BE08D3" w:rsidRDefault="00BE08D3"/>
    <w:p w14:paraId="4FDB1138" w14:textId="77777777" w:rsidR="00BE08D3" w:rsidRDefault="00BE08D3"/>
    <w:p w14:paraId="3A7A65CF" w14:textId="77777777" w:rsidR="00D36771" w:rsidRDefault="00D36771"/>
    <w:p w14:paraId="04A082B4" w14:textId="77777777" w:rsidR="00D36771" w:rsidRDefault="00D36771"/>
    <w:p w14:paraId="1CC2F854" w14:textId="77777777" w:rsidR="00D36771" w:rsidRDefault="00D36771"/>
    <w:p w14:paraId="7EBD662F" w14:textId="77777777" w:rsidR="00D36771" w:rsidRDefault="00D36771"/>
    <w:p w14:paraId="430617B4" w14:textId="77777777" w:rsidR="00D36771" w:rsidRDefault="00D36771"/>
    <w:p w14:paraId="5BC82D54" w14:textId="77777777" w:rsidR="00D36771" w:rsidRDefault="00D36771"/>
    <w:p w14:paraId="6BBB43BE" w14:textId="77777777" w:rsidR="00805314" w:rsidRDefault="00805314"/>
    <w:p w14:paraId="22306198" w14:textId="77777777" w:rsidR="00BE08D3" w:rsidRDefault="00BE08D3"/>
    <w:p w14:paraId="3D0855A8" w14:textId="77777777" w:rsidR="003802A2" w:rsidRDefault="003802A2"/>
    <w:p w14:paraId="0FA18DBE" w14:textId="77777777" w:rsidR="00BB42A2" w:rsidRDefault="00BB42A2"/>
    <w:p w14:paraId="351CCC4D" w14:textId="77777777" w:rsidR="00BE08D3" w:rsidRDefault="00BE08D3"/>
    <w:p w14:paraId="2CD675C6" w14:textId="77777777" w:rsidR="00BE08D3" w:rsidRDefault="00BE08D3"/>
    <w:p w14:paraId="65D0F1B2" w14:textId="77777777" w:rsidR="007C1799" w:rsidRDefault="007C1799"/>
    <w:p w14:paraId="1BD52317" w14:textId="1D9B9AD9" w:rsidR="007C1799" w:rsidRDefault="007C1799">
      <w:r>
        <w:t>2. Ahor</w:t>
      </w:r>
      <w:r w:rsidR="00AB02EA">
        <w:t>a discute con tu compañer@: ¿</w:t>
      </w:r>
      <w:r>
        <w:t xml:space="preserve">cuál de las tres posibilidades de traducción te parece la más adecuada hasta ahora? Justificad vuestra opinión basándoos en vuestros conocimientos de los primeros dos capítulos de la novela. </w:t>
      </w:r>
    </w:p>
    <w:p w14:paraId="43A40D72" w14:textId="77777777" w:rsidR="0052094D" w:rsidRDefault="0052094D"/>
    <w:p w14:paraId="716BE1AB" w14:textId="06570490" w:rsidR="00BD6F64" w:rsidRDefault="00BD6F64">
      <w:r>
        <w:rPr>
          <w:b/>
        </w:rPr>
        <w:t>II. Comprobar las hipótesis</w:t>
      </w:r>
      <w:r w:rsidR="00FB6A2C">
        <w:rPr>
          <w:b/>
        </w:rPr>
        <w:t xml:space="preserve"> – leer el capítulo 3 de la novela</w:t>
      </w:r>
    </w:p>
    <w:p w14:paraId="0C5CE5FF" w14:textId="03D5CD39" w:rsidR="00FA59C4" w:rsidRDefault="00B23CBA">
      <w:r>
        <w:t>Con la ayuda del capítulo 3 puedes comprobar dos hipótesis</w:t>
      </w:r>
      <w:r w:rsidR="00061D8F">
        <w:t>:</w:t>
      </w:r>
    </w:p>
    <w:p w14:paraId="609CC1C6" w14:textId="561E0A77" w:rsidR="00B23CBA" w:rsidRDefault="00061D8F" w:rsidP="00B23CBA">
      <w:pPr>
        <w:pStyle w:val="Listenabsatz"/>
        <w:numPr>
          <w:ilvl w:val="0"/>
          <w:numId w:val="1"/>
        </w:numPr>
      </w:pPr>
      <w:r>
        <w:t>¿C</w:t>
      </w:r>
      <w:r w:rsidR="00B23CBA">
        <w:t xml:space="preserve">uál es la </w:t>
      </w:r>
      <w:r>
        <w:t>traducción más adecuada para «barro»?</w:t>
      </w:r>
    </w:p>
    <w:p w14:paraId="7FB2A3B0" w14:textId="59A6D7BB" w:rsidR="00061D8F" w:rsidRDefault="00061D8F" w:rsidP="00B23CBA">
      <w:pPr>
        <w:pStyle w:val="Listenabsatz"/>
        <w:numPr>
          <w:ilvl w:val="0"/>
          <w:numId w:val="1"/>
        </w:numPr>
      </w:pPr>
      <w:r>
        <w:t>¿Por qué Camilo no quiere acercarse a la biblioteca?</w:t>
      </w:r>
    </w:p>
    <w:p w14:paraId="5C44E1FD" w14:textId="77777777" w:rsidR="00B316D0" w:rsidRDefault="00B316D0" w:rsidP="00B316D0"/>
    <w:p w14:paraId="056A1A73" w14:textId="035B44DB" w:rsidR="00F848AE" w:rsidRDefault="00F848AE" w:rsidP="00B316D0">
      <w:r>
        <w:t>Las siguientes tareas te ayudan a poder hacerlo. Antes de empezar piensa siempre en lo siguiente:</w:t>
      </w:r>
    </w:p>
    <w:p w14:paraId="2A6A8769" w14:textId="4570E5B8" w:rsidR="00F848AE" w:rsidRDefault="00F848AE" w:rsidP="00F848AE">
      <w:pPr>
        <w:pStyle w:val="Listenabsatz"/>
        <w:numPr>
          <w:ilvl w:val="0"/>
          <w:numId w:val="2"/>
        </w:numPr>
      </w:pPr>
      <w:r>
        <w:t>¿Qué estilo de lectura es el adecuado?</w:t>
      </w:r>
    </w:p>
    <w:p w14:paraId="17298EDA" w14:textId="6729CFB0" w:rsidR="00F848AE" w:rsidRDefault="00F848AE" w:rsidP="00F848AE">
      <w:pPr>
        <w:pStyle w:val="Listenabsatz"/>
        <w:numPr>
          <w:ilvl w:val="0"/>
          <w:numId w:val="2"/>
        </w:numPr>
      </w:pPr>
      <w:r>
        <w:t>¿Cuáles de las estrategias podrían ser útiles?</w:t>
      </w:r>
    </w:p>
    <w:p w14:paraId="528551F8" w14:textId="77777777" w:rsidR="00F848AE" w:rsidRDefault="00F848AE" w:rsidP="00B316D0"/>
    <w:p w14:paraId="3401FD6E" w14:textId="00A0D3C1" w:rsidR="003802A2" w:rsidRPr="00197CD2" w:rsidRDefault="00B316D0" w:rsidP="00B316D0">
      <w:r w:rsidRPr="00197CD2">
        <w:t>1. Lee el capítulo 3 y haz las tareas de «verdadero – falso»</w:t>
      </w:r>
      <w:r w:rsidR="00E5180D" w:rsidRPr="00197CD2">
        <w:t xml:space="preserve"> que encuentras en </w:t>
      </w:r>
      <w:r w:rsidR="00197CD2" w:rsidRPr="00197CD2">
        <w:t>M17</w:t>
      </w:r>
      <w:r w:rsidRPr="00197CD2">
        <w:t xml:space="preserve">. </w:t>
      </w:r>
      <w:r w:rsidR="008E5E85" w:rsidRPr="00197CD2">
        <w:t xml:space="preserve">Si te parece necesario puedes usar </w:t>
      </w:r>
      <w:r w:rsidR="00B060D9" w:rsidRPr="00197CD2">
        <w:t>una de las</w:t>
      </w:r>
      <w:r w:rsidR="008E5E85" w:rsidRPr="00197CD2">
        <w:t xml:space="preserve"> hoja</w:t>
      </w:r>
      <w:r w:rsidR="00B060D9" w:rsidRPr="00197CD2">
        <w:t xml:space="preserve">s de vocabulario preparadas en el pupitre. </w:t>
      </w:r>
    </w:p>
    <w:p w14:paraId="4B96495D" w14:textId="1DEA2095" w:rsidR="00B060D9" w:rsidRPr="00197CD2" w:rsidRDefault="00197CD2" w:rsidP="00B060D9">
      <w:pPr>
        <w:pStyle w:val="Listenabsatz"/>
        <w:numPr>
          <w:ilvl w:val="0"/>
          <w:numId w:val="4"/>
        </w:numPr>
      </w:pPr>
      <w:r w:rsidRPr="00197CD2">
        <w:t>M18</w:t>
      </w:r>
      <w:r w:rsidR="00B060D9" w:rsidRPr="00197CD2">
        <w:t>a contiene una lista bastante completa del vocabulario del capítulo.</w:t>
      </w:r>
    </w:p>
    <w:p w14:paraId="7B459731" w14:textId="635A3473" w:rsidR="00B060D9" w:rsidRPr="00197CD2" w:rsidRDefault="00B060D9" w:rsidP="00B060D9">
      <w:pPr>
        <w:pStyle w:val="Listenabsatz"/>
        <w:numPr>
          <w:ilvl w:val="0"/>
          <w:numId w:val="4"/>
        </w:numPr>
      </w:pPr>
      <w:r w:rsidRPr="00197CD2">
        <w:t>M1</w:t>
      </w:r>
      <w:r w:rsidR="00197CD2" w:rsidRPr="00197CD2">
        <w:t>8</w:t>
      </w:r>
      <w:r w:rsidRPr="00197CD2">
        <w:t>b sólo contiene las palabras difíciles de entender con las estrategias que conoces.</w:t>
      </w:r>
    </w:p>
    <w:p w14:paraId="3933E68C" w14:textId="77777777" w:rsidR="003802A2" w:rsidRPr="00197CD2" w:rsidRDefault="003802A2" w:rsidP="00B316D0"/>
    <w:p w14:paraId="301977DF" w14:textId="59612B69" w:rsidR="003802A2" w:rsidRDefault="003802A2" w:rsidP="00B316D0">
      <w:r>
        <w:t xml:space="preserve">2. </w:t>
      </w:r>
      <w:r w:rsidR="003A4E2A">
        <w:t>Busca en el capítulo 3 las informaciones que te ayudan a comprobar tus hipótesis (</w:t>
      </w:r>
      <w:r w:rsidR="008C6E89">
        <w:t>es decir</w:t>
      </w:r>
      <w:r w:rsidR="003A4E2A">
        <w:t xml:space="preserve"> contestar a las dos preguntas</w:t>
      </w:r>
      <w:r w:rsidR="008C6E89">
        <w:t xml:space="preserve"> de arriba</w:t>
      </w:r>
      <w:r w:rsidR="003A4E2A">
        <w:t xml:space="preserve">). </w:t>
      </w:r>
    </w:p>
    <w:p w14:paraId="050A945D" w14:textId="45513314" w:rsidR="00D76792" w:rsidRDefault="00D76792" w:rsidP="00D76792">
      <w:pPr>
        <w:pStyle w:val="Listenabsatz"/>
        <w:numPr>
          <w:ilvl w:val="0"/>
          <w:numId w:val="5"/>
        </w:numPr>
      </w:pPr>
      <w:r>
        <w:t>El título: ¿En qué sentido cambia el mensaje del título?</w:t>
      </w:r>
    </w:p>
    <w:p w14:paraId="633133D0" w14:textId="0AC624C1" w:rsidR="00466510" w:rsidRDefault="00466510" w:rsidP="00D76792">
      <w:pPr>
        <w:pStyle w:val="Listenabsatz"/>
        <w:numPr>
          <w:ilvl w:val="0"/>
          <w:numId w:val="5"/>
        </w:numPr>
      </w:pPr>
      <w:r>
        <w:t>La biblioteca: ¿Te parece necesario que Camilo evite acercarse a la biblioteca?</w:t>
      </w:r>
    </w:p>
    <w:p w14:paraId="3EE2828B" w14:textId="297FE0A9" w:rsidR="00D36771" w:rsidRDefault="00D36771">
      <w:r>
        <w:br w:type="page"/>
      </w:r>
    </w:p>
    <w:p w14:paraId="29DA7183" w14:textId="73C4960C" w:rsidR="00A564FD" w:rsidRPr="00D36771" w:rsidRDefault="00D36771" w:rsidP="00A564FD">
      <w:pPr>
        <w:rPr>
          <w:b/>
        </w:rPr>
      </w:pPr>
      <w:r w:rsidRPr="00D36771">
        <w:rPr>
          <w:b/>
        </w:rPr>
        <w:lastRenderedPageBreak/>
        <w:t>III. «Ser un ladrón»</w:t>
      </w:r>
      <w:r>
        <w:rPr>
          <w:b/>
        </w:rPr>
        <w:t xml:space="preserve"> - Análisis y discusión de un aspecto del capítulo 3</w:t>
      </w:r>
    </w:p>
    <w:p w14:paraId="08292E99" w14:textId="77CB59C7" w:rsidR="00A564FD" w:rsidRDefault="00A564FD" w:rsidP="00A564FD">
      <w:r>
        <w:t xml:space="preserve">Camilo habla de cómo robó los ladrillos para la construcción de su casa. </w:t>
      </w:r>
    </w:p>
    <w:p w14:paraId="32AB22D5" w14:textId="799D5A53" w:rsidR="00A564FD" w:rsidRDefault="00A564FD" w:rsidP="00A564FD">
      <w:pPr>
        <w:pStyle w:val="Listenabsatz"/>
        <w:numPr>
          <w:ilvl w:val="0"/>
          <w:numId w:val="6"/>
        </w:numPr>
      </w:pPr>
      <w:r>
        <w:t>Lee en detalle la hoja de vocabulario «Ser un ladrón».</w:t>
      </w:r>
    </w:p>
    <w:p w14:paraId="249F1B9D" w14:textId="2FDB9E02" w:rsidR="00A564FD" w:rsidRDefault="00905B36" w:rsidP="00A564FD">
      <w:pPr>
        <w:pStyle w:val="Listenabsatz"/>
        <w:numPr>
          <w:ilvl w:val="0"/>
          <w:numId w:val="6"/>
        </w:numPr>
      </w:pPr>
      <w:r>
        <w:t>U</w:t>
      </w:r>
      <w:r w:rsidR="00A564FD">
        <w:t xml:space="preserve">sando las expresiones de la hoja de trabajo </w:t>
      </w:r>
      <w:r>
        <w:t>r</w:t>
      </w:r>
      <w:r>
        <w:t xml:space="preserve">esume </w:t>
      </w:r>
      <w:r w:rsidR="00A564FD">
        <w:t xml:space="preserve">qué forma parte de la vida de un ladrón. </w:t>
      </w:r>
    </w:p>
    <w:p w14:paraId="012D0D6D" w14:textId="174988D2" w:rsidR="00A564FD" w:rsidRDefault="000340E6" w:rsidP="00A564FD">
      <w:pPr>
        <w:pStyle w:val="Listenabsatz"/>
        <w:numPr>
          <w:ilvl w:val="0"/>
          <w:numId w:val="6"/>
        </w:numPr>
      </w:pPr>
      <w:r>
        <w:t>An</w:t>
      </w:r>
      <w:r w:rsidR="00905B36">
        <w:t>a</w:t>
      </w:r>
      <w:bookmarkStart w:id="0" w:name="_GoBack"/>
      <w:bookmarkEnd w:id="0"/>
      <w:r>
        <w:t>liza qué perspectivas sobre «Ser un lad</w:t>
      </w:r>
      <w:r w:rsidR="008B16ED">
        <w:t>rón» presenta el capítulo 3 fijá</w:t>
      </w:r>
      <w:r>
        <w:t>ndote en Camilo, Andrés y el narrador.</w:t>
      </w:r>
    </w:p>
    <w:p w14:paraId="22A27711" w14:textId="5E72E58D" w:rsidR="00794476" w:rsidRDefault="00794476" w:rsidP="00A564FD">
      <w:pPr>
        <w:pStyle w:val="Listenabsatz"/>
        <w:numPr>
          <w:ilvl w:val="0"/>
          <w:numId w:val="6"/>
        </w:numPr>
      </w:pPr>
      <w:r>
        <w:t>Discute con tus compañer@s cómo lo veis vosotros.</w:t>
      </w:r>
    </w:p>
    <w:p w14:paraId="37913F27" w14:textId="77777777" w:rsidR="004E76E6" w:rsidRDefault="004E76E6" w:rsidP="00B316D0"/>
    <w:p w14:paraId="7A0728EB" w14:textId="77777777" w:rsidR="007E0CE9" w:rsidRDefault="007E0CE9" w:rsidP="00B316D0"/>
    <w:p w14:paraId="7FB9BCB9" w14:textId="77777777" w:rsidR="007E0CE9" w:rsidRDefault="007E0CE9" w:rsidP="00B316D0"/>
    <w:p w14:paraId="5A3081AD" w14:textId="18561BEF" w:rsidR="004E76E6" w:rsidRDefault="00D36771" w:rsidP="00B316D0">
      <w:r>
        <w:rPr>
          <w:b/>
        </w:rPr>
        <w:t>IV</w:t>
      </w:r>
      <w:r w:rsidR="00107B7A">
        <w:rPr>
          <w:b/>
        </w:rPr>
        <w:t>. Más hipótesis</w:t>
      </w:r>
    </w:p>
    <w:p w14:paraId="445D42BE" w14:textId="2AFB10A7" w:rsidR="00107B7A" w:rsidRDefault="00107B7A" w:rsidP="00B316D0">
      <w:r>
        <w:t xml:space="preserve">¿Qué tiene que pasar para que Camilo </w:t>
      </w:r>
      <w:r w:rsidR="006809D6">
        <w:t>finalmente se acerque</w:t>
      </w:r>
      <w:r>
        <w:t xml:space="preserve"> a la biblioteca?</w:t>
      </w:r>
      <w:r w:rsidR="00610B2C">
        <w:t xml:space="preserve"> Escribe un texto en que lo cuentas. </w:t>
      </w:r>
    </w:p>
    <w:p w14:paraId="76CC52AA" w14:textId="77777777" w:rsidR="00610B2C" w:rsidRDefault="00610B2C" w:rsidP="00B316D0"/>
    <w:p w14:paraId="178C49CF" w14:textId="0E5DD4A9" w:rsidR="00610B2C" w:rsidRDefault="00610B2C" w:rsidP="00B316D0">
      <w:r>
        <w:t xml:space="preserve">Antes de empezar: </w:t>
      </w:r>
    </w:p>
    <w:p w14:paraId="40B40D1E" w14:textId="422AF823" w:rsidR="00610B2C" w:rsidRDefault="00610B2C" w:rsidP="00610B2C">
      <w:pPr>
        <w:pStyle w:val="Listenabsatz"/>
        <w:numPr>
          <w:ilvl w:val="0"/>
          <w:numId w:val="3"/>
        </w:numPr>
      </w:pPr>
      <w:r>
        <w:t>¿Qué sabes de Camilo?</w:t>
      </w:r>
    </w:p>
    <w:p w14:paraId="057E3F79" w14:textId="7E76983B" w:rsidR="00610B2C" w:rsidRDefault="00610B2C" w:rsidP="00610B2C">
      <w:pPr>
        <w:pStyle w:val="Listenabsatz"/>
        <w:numPr>
          <w:ilvl w:val="0"/>
          <w:numId w:val="3"/>
        </w:numPr>
      </w:pPr>
      <w:r>
        <w:t>¿Qué podrí</w:t>
      </w:r>
      <w:r w:rsidR="00867499">
        <w:t>a moverle</w:t>
      </w:r>
      <w:r>
        <w:t xml:space="preserve"> a hacer algo que en realidad no quiere hacer?</w:t>
      </w:r>
    </w:p>
    <w:p w14:paraId="5B93E681" w14:textId="49A0A611" w:rsidR="00867499" w:rsidRDefault="00867499" w:rsidP="00610B2C">
      <w:pPr>
        <w:pStyle w:val="Listenabsatz"/>
        <w:numPr>
          <w:ilvl w:val="0"/>
          <w:numId w:val="3"/>
        </w:numPr>
      </w:pPr>
      <w:r>
        <w:t>¿Cómo contar de manera interesante?</w:t>
      </w:r>
    </w:p>
    <w:p w14:paraId="58AB7D38" w14:textId="0312B7AD" w:rsidR="00961CA0" w:rsidRPr="00107B7A" w:rsidRDefault="00961CA0" w:rsidP="00961CA0">
      <w:r>
        <w:t>Usa también la hoja con los criterios de evaluación (M20).</w:t>
      </w:r>
    </w:p>
    <w:sectPr w:rsidR="00961CA0" w:rsidRPr="00107B7A" w:rsidSect="00794476">
      <w:headerReference w:type="default" r:id="rId8"/>
      <w:pgSz w:w="11900" w:h="16840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2B843" w14:textId="77777777" w:rsidR="00AC26A8" w:rsidRDefault="00AC26A8" w:rsidP="00AC26A8">
      <w:r>
        <w:separator/>
      </w:r>
    </w:p>
  </w:endnote>
  <w:endnote w:type="continuationSeparator" w:id="0">
    <w:p w14:paraId="6A3781CE" w14:textId="77777777" w:rsidR="00AC26A8" w:rsidRDefault="00AC26A8" w:rsidP="00AC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1D8B2" w14:textId="77777777" w:rsidR="00AC26A8" w:rsidRDefault="00AC26A8" w:rsidP="00AC26A8">
      <w:r>
        <w:separator/>
      </w:r>
    </w:p>
  </w:footnote>
  <w:footnote w:type="continuationSeparator" w:id="0">
    <w:p w14:paraId="7CBF8DF6" w14:textId="77777777" w:rsidR="00AC26A8" w:rsidRDefault="00AC26A8" w:rsidP="00AC2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6496" w14:textId="7E39CE5F" w:rsidR="00AC26A8" w:rsidRPr="00AC26A8" w:rsidRDefault="00AC26A8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AD"/>
    <w:multiLevelType w:val="hybridMultilevel"/>
    <w:tmpl w:val="04628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F647D"/>
    <w:multiLevelType w:val="hybridMultilevel"/>
    <w:tmpl w:val="AA7E3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85C26"/>
    <w:multiLevelType w:val="hybridMultilevel"/>
    <w:tmpl w:val="EB687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772D8"/>
    <w:multiLevelType w:val="hybridMultilevel"/>
    <w:tmpl w:val="1DDAB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31E75"/>
    <w:multiLevelType w:val="hybridMultilevel"/>
    <w:tmpl w:val="5C56E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1604B"/>
    <w:multiLevelType w:val="hybridMultilevel"/>
    <w:tmpl w:val="EA36C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DC"/>
    <w:rsid w:val="000340E6"/>
    <w:rsid w:val="00061D8F"/>
    <w:rsid w:val="000C7A2D"/>
    <w:rsid w:val="000F47F3"/>
    <w:rsid w:val="00107B7A"/>
    <w:rsid w:val="0017271B"/>
    <w:rsid w:val="00175C0F"/>
    <w:rsid w:val="00197CD2"/>
    <w:rsid w:val="001C3409"/>
    <w:rsid w:val="0031435C"/>
    <w:rsid w:val="003802A2"/>
    <w:rsid w:val="003A4E2A"/>
    <w:rsid w:val="003C0DDB"/>
    <w:rsid w:val="00466510"/>
    <w:rsid w:val="004E7510"/>
    <w:rsid w:val="004E76E6"/>
    <w:rsid w:val="0052094D"/>
    <w:rsid w:val="00610B2C"/>
    <w:rsid w:val="0066321D"/>
    <w:rsid w:val="006809D6"/>
    <w:rsid w:val="00684828"/>
    <w:rsid w:val="007162D9"/>
    <w:rsid w:val="00757DDC"/>
    <w:rsid w:val="00794476"/>
    <w:rsid w:val="007C111E"/>
    <w:rsid w:val="007C1799"/>
    <w:rsid w:val="007E0CE9"/>
    <w:rsid w:val="00805314"/>
    <w:rsid w:val="00867499"/>
    <w:rsid w:val="008B16ED"/>
    <w:rsid w:val="008B6D2B"/>
    <w:rsid w:val="008C6E89"/>
    <w:rsid w:val="008E5E85"/>
    <w:rsid w:val="00905B36"/>
    <w:rsid w:val="00961CA0"/>
    <w:rsid w:val="009730D1"/>
    <w:rsid w:val="00A564FD"/>
    <w:rsid w:val="00AB02EA"/>
    <w:rsid w:val="00AC26A8"/>
    <w:rsid w:val="00B060D9"/>
    <w:rsid w:val="00B23CBA"/>
    <w:rsid w:val="00B316D0"/>
    <w:rsid w:val="00B54E47"/>
    <w:rsid w:val="00B64FEF"/>
    <w:rsid w:val="00BB42A2"/>
    <w:rsid w:val="00BD6F64"/>
    <w:rsid w:val="00BE08D3"/>
    <w:rsid w:val="00BF5A7A"/>
    <w:rsid w:val="00D36771"/>
    <w:rsid w:val="00D76792"/>
    <w:rsid w:val="00DA6ECC"/>
    <w:rsid w:val="00E5180D"/>
    <w:rsid w:val="00F3509A"/>
    <w:rsid w:val="00F848AE"/>
    <w:rsid w:val="00FA59C4"/>
    <w:rsid w:val="00F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3F2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94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17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5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C26A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26A8"/>
  </w:style>
  <w:style w:type="paragraph" w:styleId="Fuzeile">
    <w:name w:val="footer"/>
    <w:basedOn w:val="Standard"/>
    <w:link w:val="FuzeileZeichen"/>
    <w:uiPriority w:val="99"/>
    <w:unhideWhenUsed/>
    <w:rsid w:val="00AC26A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C26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94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17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5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C26A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26A8"/>
  </w:style>
  <w:style w:type="paragraph" w:styleId="Fuzeile">
    <w:name w:val="footer"/>
    <w:basedOn w:val="Standard"/>
    <w:link w:val="FuzeileZeichen"/>
    <w:uiPriority w:val="99"/>
    <w:unhideWhenUsed/>
    <w:rsid w:val="00AC26A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C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16</cp:revision>
  <dcterms:created xsi:type="dcterms:W3CDTF">2018-10-31T09:26:00Z</dcterms:created>
  <dcterms:modified xsi:type="dcterms:W3CDTF">2019-02-11T18:17:00Z</dcterms:modified>
</cp:coreProperties>
</file>