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10E8" w14:textId="77777777" w:rsidR="00FF3A2B" w:rsidRDefault="00FF3A2B" w:rsidP="00F746CF">
      <w:pPr>
        <w:jc w:val="center"/>
        <w:rPr>
          <w:rFonts w:ascii="Arial" w:hAnsi="Arial" w:cs="Arial"/>
          <w:sz w:val="24"/>
          <w:szCs w:val="24"/>
        </w:rPr>
      </w:pPr>
    </w:p>
    <w:p w14:paraId="0AB42CE2" w14:textId="37703055" w:rsidR="00213255" w:rsidRPr="00632657" w:rsidRDefault="00F746CF" w:rsidP="003551D2">
      <w:pPr>
        <w:rPr>
          <w:rFonts w:ascii="Arial" w:hAnsi="Arial" w:cs="Arial"/>
          <w:sz w:val="24"/>
          <w:szCs w:val="24"/>
        </w:rPr>
      </w:pPr>
      <w:r w:rsidRPr="00632657">
        <w:rPr>
          <w:rFonts w:ascii="Arial" w:hAnsi="Arial" w:cs="Arial"/>
          <w:sz w:val="24"/>
          <w:szCs w:val="24"/>
        </w:rPr>
        <w:t>Erläuterungen zum Material „Neue Aufgabenformate ab Abitur 2024“</w:t>
      </w:r>
    </w:p>
    <w:p w14:paraId="6B635494" w14:textId="5CB0A275" w:rsidR="00F746CF" w:rsidRPr="00632657" w:rsidRDefault="00F746CF" w:rsidP="00F746CF">
      <w:pPr>
        <w:rPr>
          <w:rFonts w:ascii="Arial" w:hAnsi="Arial" w:cs="Arial"/>
          <w:sz w:val="24"/>
          <w:szCs w:val="24"/>
        </w:rPr>
      </w:pPr>
    </w:p>
    <w:p w14:paraId="5D9C5CAF" w14:textId="6F407221" w:rsidR="00632657" w:rsidRDefault="00A663B6" w:rsidP="00F746CF">
      <w:pPr>
        <w:rPr>
          <w:rFonts w:ascii="Arial" w:hAnsi="Arial" w:cs="Arial"/>
          <w:sz w:val="24"/>
          <w:szCs w:val="24"/>
        </w:rPr>
      </w:pPr>
      <w:r w:rsidRPr="006D245E">
        <w:rPr>
          <w:rFonts w:ascii="Arial" w:hAnsi="Arial" w:cs="Arial"/>
          <w:sz w:val="24"/>
          <w:szCs w:val="24"/>
        </w:rPr>
        <w:t>Das vorliegende</w:t>
      </w:r>
      <w:r w:rsidR="0027300F" w:rsidRPr="006D245E">
        <w:rPr>
          <w:rFonts w:ascii="Arial" w:hAnsi="Arial" w:cs="Arial"/>
          <w:sz w:val="24"/>
          <w:szCs w:val="24"/>
        </w:rPr>
        <w:t xml:space="preserve"> </w:t>
      </w:r>
      <w:r w:rsidR="0027300F" w:rsidRPr="00632657">
        <w:rPr>
          <w:rFonts w:ascii="Arial" w:hAnsi="Arial" w:cs="Arial"/>
          <w:sz w:val="24"/>
          <w:szCs w:val="24"/>
        </w:rPr>
        <w:t xml:space="preserve">Material </w:t>
      </w:r>
      <w:r w:rsidR="002B0327" w:rsidRPr="00632657">
        <w:rPr>
          <w:rFonts w:ascii="Arial" w:hAnsi="Arial" w:cs="Arial"/>
          <w:sz w:val="24"/>
          <w:szCs w:val="24"/>
        </w:rPr>
        <w:t>muss im Kontext des Facherlasses für d</w:t>
      </w:r>
      <w:r w:rsidR="00597A45">
        <w:rPr>
          <w:rFonts w:ascii="Arial" w:hAnsi="Arial" w:cs="Arial"/>
          <w:sz w:val="24"/>
          <w:szCs w:val="24"/>
        </w:rPr>
        <w:t>ie</w:t>
      </w:r>
      <w:r w:rsidR="002B0327" w:rsidRPr="00632657">
        <w:rPr>
          <w:rFonts w:ascii="Arial" w:hAnsi="Arial" w:cs="Arial"/>
          <w:sz w:val="24"/>
          <w:szCs w:val="24"/>
        </w:rPr>
        <w:t xml:space="preserve"> Abitur</w:t>
      </w:r>
      <w:r w:rsidR="00597A45">
        <w:rPr>
          <w:rFonts w:ascii="Arial" w:hAnsi="Arial" w:cs="Arial"/>
          <w:sz w:val="24"/>
          <w:szCs w:val="24"/>
        </w:rPr>
        <w:t>prüfung 2024</w:t>
      </w:r>
      <w:r w:rsidR="002B0327" w:rsidRPr="00632657">
        <w:rPr>
          <w:rFonts w:ascii="Arial" w:hAnsi="Arial" w:cs="Arial"/>
          <w:sz w:val="24"/>
          <w:szCs w:val="24"/>
        </w:rPr>
        <w:t xml:space="preserve"> </w:t>
      </w:r>
      <w:r w:rsidR="00FF3A2B">
        <w:rPr>
          <w:rFonts w:ascii="Arial" w:hAnsi="Arial" w:cs="Arial"/>
          <w:sz w:val="24"/>
          <w:szCs w:val="24"/>
        </w:rPr>
        <w:t>i</w:t>
      </w:r>
      <w:r w:rsidR="00597A45">
        <w:rPr>
          <w:rFonts w:ascii="Arial" w:hAnsi="Arial" w:cs="Arial"/>
          <w:sz w:val="24"/>
          <w:szCs w:val="24"/>
        </w:rPr>
        <w:t xml:space="preserve">m Fach </w:t>
      </w:r>
      <w:r w:rsidR="00FF3A2B">
        <w:rPr>
          <w:rFonts w:ascii="Arial" w:hAnsi="Arial" w:cs="Arial"/>
          <w:sz w:val="24"/>
          <w:szCs w:val="24"/>
        </w:rPr>
        <w:t>Spanisc</w:t>
      </w:r>
      <w:r w:rsidR="00597A45">
        <w:rPr>
          <w:rFonts w:ascii="Arial" w:hAnsi="Arial" w:cs="Arial"/>
          <w:sz w:val="24"/>
          <w:szCs w:val="24"/>
        </w:rPr>
        <w:t>h</w:t>
      </w:r>
      <w:r w:rsidR="00632657" w:rsidRPr="00632657">
        <w:rPr>
          <w:rFonts w:ascii="Arial" w:hAnsi="Arial" w:cs="Arial"/>
          <w:sz w:val="24"/>
          <w:szCs w:val="24"/>
        </w:rPr>
        <w:t xml:space="preserve">, </w:t>
      </w:r>
      <w:r w:rsidR="002B0327" w:rsidRPr="00632657">
        <w:rPr>
          <w:rFonts w:ascii="Arial" w:hAnsi="Arial" w:cs="Arial"/>
          <w:sz w:val="24"/>
          <w:szCs w:val="24"/>
        </w:rPr>
        <w:t xml:space="preserve">der </w:t>
      </w:r>
      <w:r w:rsidR="00597A45">
        <w:rPr>
          <w:rFonts w:ascii="Arial" w:hAnsi="Arial" w:cs="Arial"/>
          <w:sz w:val="24"/>
          <w:szCs w:val="24"/>
        </w:rPr>
        <w:t xml:space="preserve">dazugehörigen </w:t>
      </w:r>
      <w:r w:rsidR="002B0327" w:rsidRPr="00632657">
        <w:rPr>
          <w:rFonts w:ascii="Arial" w:hAnsi="Arial" w:cs="Arial"/>
          <w:sz w:val="24"/>
          <w:szCs w:val="24"/>
        </w:rPr>
        <w:t>Korrekturrichtlinien</w:t>
      </w:r>
      <w:r w:rsidR="00597A45">
        <w:rPr>
          <w:rFonts w:ascii="Arial" w:hAnsi="Arial" w:cs="Arial"/>
          <w:sz w:val="24"/>
          <w:szCs w:val="24"/>
        </w:rPr>
        <w:t xml:space="preserve">, </w:t>
      </w:r>
      <w:r w:rsidRPr="006D245E">
        <w:rPr>
          <w:rFonts w:ascii="Arial" w:hAnsi="Arial" w:cs="Arial"/>
          <w:sz w:val="24"/>
          <w:szCs w:val="24"/>
        </w:rPr>
        <w:t>des</w:t>
      </w:r>
      <w:r w:rsidR="002B0327" w:rsidRPr="006D245E">
        <w:rPr>
          <w:rFonts w:ascii="Arial" w:hAnsi="Arial" w:cs="Arial"/>
          <w:sz w:val="24"/>
          <w:szCs w:val="24"/>
        </w:rPr>
        <w:t xml:space="preserve"> </w:t>
      </w:r>
      <w:r w:rsidR="002B0327" w:rsidRPr="00632657">
        <w:rPr>
          <w:rFonts w:ascii="Arial" w:hAnsi="Arial" w:cs="Arial"/>
          <w:sz w:val="24"/>
          <w:szCs w:val="24"/>
        </w:rPr>
        <w:t>Abiturservicepaket</w:t>
      </w:r>
      <w:r w:rsidR="006D245E">
        <w:rPr>
          <w:rFonts w:ascii="Arial" w:hAnsi="Arial" w:cs="Arial"/>
          <w:sz w:val="24"/>
          <w:szCs w:val="24"/>
        </w:rPr>
        <w:t>s</w:t>
      </w:r>
      <w:r w:rsidR="002B0327" w:rsidRPr="00632657">
        <w:rPr>
          <w:rFonts w:ascii="Arial" w:hAnsi="Arial" w:cs="Arial"/>
          <w:sz w:val="24"/>
          <w:szCs w:val="24"/>
        </w:rPr>
        <w:t xml:space="preserve"> ab 2024 </w:t>
      </w:r>
      <w:r w:rsidR="00597A45">
        <w:rPr>
          <w:rFonts w:ascii="Arial" w:hAnsi="Arial" w:cs="Arial"/>
          <w:sz w:val="24"/>
          <w:szCs w:val="24"/>
        </w:rPr>
        <w:t xml:space="preserve">und der Beispielklausuren für das Abitur 2024 </w:t>
      </w:r>
      <w:r w:rsidR="00632657" w:rsidRPr="00632657">
        <w:rPr>
          <w:rFonts w:ascii="Arial" w:hAnsi="Arial" w:cs="Arial"/>
          <w:sz w:val="24"/>
          <w:szCs w:val="24"/>
        </w:rPr>
        <w:t>verstanden</w:t>
      </w:r>
      <w:r w:rsidR="002B0327" w:rsidRPr="00632657">
        <w:rPr>
          <w:rFonts w:ascii="Arial" w:hAnsi="Arial" w:cs="Arial"/>
          <w:sz w:val="24"/>
          <w:szCs w:val="24"/>
        </w:rPr>
        <w:t xml:space="preserve"> werden. </w:t>
      </w:r>
    </w:p>
    <w:p w14:paraId="341A18A0" w14:textId="7CB00BDE" w:rsidR="00280301" w:rsidRDefault="002B0327" w:rsidP="00F746CF">
      <w:pPr>
        <w:rPr>
          <w:rFonts w:ascii="Arial" w:hAnsi="Arial" w:cs="Arial"/>
          <w:sz w:val="24"/>
          <w:szCs w:val="24"/>
        </w:rPr>
      </w:pPr>
      <w:r w:rsidRPr="00632657">
        <w:rPr>
          <w:rFonts w:ascii="Arial" w:hAnsi="Arial" w:cs="Arial"/>
          <w:sz w:val="24"/>
          <w:szCs w:val="24"/>
        </w:rPr>
        <w:t xml:space="preserve">Es </w:t>
      </w:r>
      <w:r w:rsidR="0027300F" w:rsidRPr="00632657">
        <w:rPr>
          <w:rFonts w:ascii="Arial" w:hAnsi="Arial" w:cs="Arial"/>
          <w:sz w:val="24"/>
          <w:szCs w:val="24"/>
        </w:rPr>
        <w:t xml:space="preserve">dient der Schulung der neuen Aufgabenformate im Abitur ab 2024 </w:t>
      </w:r>
      <w:r w:rsidR="00AE7EA6" w:rsidRPr="00632657">
        <w:rPr>
          <w:rFonts w:ascii="Arial" w:hAnsi="Arial" w:cs="Arial"/>
          <w:sz w:val="24"/>
          <w:szCs w:val="24"/>
        </w:rPr>
        <w:t>im Fach Spanisch ab dem 3. Lernjahr und</w:t>
      </w:r>
      <w:r w:rsidR="0027300F" w:rsidRPr="00632657">
        <w:rPr>
          <w:rFonts w:ascii="Arial" w:hAnsi="Arial" w:cs="Arial"/>
          <w:sz w:val="24"/>
          <w:szCs w:val="24"/>
        </w:rPr>
        <w:t xml:space="preserve"> in der Kursstufe</w:t>
      </w:r>
      <w:r w:rsidR="00AE7EA6" w:rsidRPr="00632657">
        <w:rPr>
          <w:rFonts w:ascii="Arial" w:hAnsi="Arial" w:cs="Arial"/>
          <w:sz w:val="24"/>
          <w:szCs w:val="24"/>
        </w:rPr>
        <w:t>.</w:t>
      </w:r>
    </w:p>
    <w:p w14:paraId="7B472923" w14:textId="42E78C06" w:rsidR="00A0339E" w:rsidRDefault="00A0339E" w:rsidP="00F746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Material wird von </w:t>
      </w:r>
      <w:r w:rsidR="00C545E6">
        <w:rPr>
          <w:rFonts w:ascii="Arial" w:hAnsi="Arial" w:cs="Arial"/>
          <w:sz w:val="24"/>
          <w:szCs w:val="24"/>
        </w:rPr>
        <w:t xml:space="preserve">erläuternden </w:t>
      </w:r>
      <w:r>
        <w:rPr>
          <w:rFonts w:ascii="Arial" w:hAnsi="Arial" w:cs="Arial"/>
          <w:sz w:val="24"/>
          <w:szCs w:val="24"/>
        </w:rPr>
        <w:t>Hinweisen für die Lehrkraft begleitet</w:t>
      </w:r>
      <w:r w:rsidR="005D0D87">
        <w:rPr>
          <w:rFonts w:ascii="Arial" w:hAnsi="Arial" w:cs="Arial"/>
          <w:sz w:val="24"/>
          <w:szCs w:val="24"/>
        </w:rPr>
        <w:t>.</w:t>
      </w:r>
    </w:p>
    <w:p w14:paraId="4E574C95" w14:textId="77777777" w:rsidR="001F79AD" w:rsidRDefault="001F79AD" w:rsidP="00F746CF">
      <w:pPr>
        <w:rPr>
          <w:rFonts w:ascii="Arial" w:hAnsi="Arial" w:cs="Arial"/>
          <w:sz w:val="24"/>
          <w:szCs w:val="24"/>
        </w:rPr>
      </w:pPr>
      <w:bookmarkStart w:id="0" w:name="_Hlk104833350"/>
    </w:p>
    <w:p w14:paraId="47F38B29" w14:textId="347E0A16" w:rsidR="005D0D87" w:rsidRDefault="001F79AD" w:rsidP="00F746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5D0D87">
        <w:rPr>
          <w:rFonts w:ascii="Arial" w:hAnsi="Arial" w:cs="Arial"/>
          <w:sz w:val="24"/>
          <w:szCs w:val="24"/>
        </w:rPr>
        <w:t>Material für den Einsatz in der Kursstufe:</w:t>
      </w:r>
    </w:p>
    <w:bookmarkEnd w:id="0"/>
    <w:p w14:paraId="2136CEA4" w14:textId="1B91D62D" w:rsidR="00F746CF" w:rsidRDefault="00A0339E" w:rsidP="00A0339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C545E6">
        <w:rPr>
          <w:rFonts w:ascii="Arial" w:hAnsi="Arial" w:cs="Arial"/>
          <w:i/>
          <w:iCs/>
        </w:rPr>
        <w:t>Fichas</w:t>
      </w:r>
      <w:proofErr w:type="spellEnd"/>
      <w:r w:rsidRPr="00C545E6">
        <w:rPr>
          <w:rFonts w:ascii="Arial" w:hAnsi="Arial" w:cs="Arial"/>
          <w:i/>
          <w:iCs/>
        </w:rPr>
        <w:t xml:space="preserve"> de </w:t>
      </w:r>
      <w:proofErr w:type="spellStart"/>
      <w:r w:rsidRPr="00C545E6">
        <w:rPr>
          <w:rFonts w:ascii="Arial" w:hAnsi="Arial" w:cs="Arial"/>
          <w:i/>
          <w:iCs/>
        </w:rPr>
        <w:t>escritura</w:t>
      </w:r>
      <w:proofErr w:type="spellEnd"/>
      <w:r w:rsidRPr="00A0339E">
        <w:rPr>
          <w:rFonts w:ascii="Arial" w:hAnsi="Arial" w:cs="Arial"/>
        </w:rPr>
        <w:t xml:space="preserve"> für das Training der verschiedenen Textsorten</w:t>
      </w:r>
      <w:r>
        <w:rPr>
          <w:rFonts w:ascii="Arial" w:hAnsi="Arial" w:cs="Arial"/>
        </w:rPr>
        <w:t>.</w:t>
      </w:r>
    </w:p>
    <w:p w14:paraId="44D2385E" w14:textId="67A6F59C" w:rsidR="00A0339E" w:rsidRPr="00C545E6" w:rsidRDefault="00A0339E" w:rsidP="00A0339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0339E">
        <w:rPr>
          <w:rFonts w:ascii="Arial" w:hAnsi="Arial" w:cs="Arial"/>
        </w:rPr>
        <w:t xml:space="preserve">Eine </w:t>
      </w:r>
      <w:proofErr w:type="spellStart"/>
      <w:r w:rsidRPr="00C545E6">
        <w:rPr>
          <w:rFonts w:ascii="Arial" w:hAnsi="Arial" w:cs="Arial"/>
          <w:i/>
          <w:iCs/>
        </w:rPr>
        <w:t>caja</w:t>
      </w:r>
      <w:proofErr w:type="spellEnd"/>
      <w:r w:rsidRPr="00C545E6">
        <w:rPr>
          <w:rFonts w:ascii="Arial" w:hAnsi="Arial" w:cs="Arial"/>
          <w:i/>
          <w:iCs/>
        </w:rPr>
        <w:t xml:space="preserve"> </w:t>
      </w:r>
      <w:proofErr w:type="spellStart"/>
      <w:r w:rsidRPr="00C545E6">
        <w:rPr>
          <w:rFonts w:ascii="Arial" w:hAnsi="Arial" w:cs="Arial"/>
          <w:i/>
          <w:iCs/>
        </w:rPr>
        <w:t>útil-redactar</w:t>
      </w:r>
      <w:proofErr w:type="spellEnd"/>
      <w:r w:rsidRPr="00C545E6">
        <w:rPr>
          <w:rFonts w:ascii="Arial" w:hAnsi="Arial" w:cs="Arial"/>
          <w:i/>
          <w:iCs/>
        </w:rPr>
        <w:t xml:space="preserve"> </w:t>
      </w:r>
      <w:proofErr w:type="spellStart"/>
      <w:r w:rsidRPr="00C545E6">
        <w:rPr>
          <w:rFonts w:ascii="Arial" w:hAnsi="Arial" w:cs="Arial"/>
          <w:i/>
          <w:iCs/>
        </w:rPr>
        <w:t>textos</w:t>
      </w:r>
      <w:proofErr w:type="spellEnd"/>
      <w:r w:rsidRPr="00A0339E">
        <w:rPr>
          <w:rFonts w:ascii="Arial" w:hAnsi="Arial" w:cs="Arial"/>
        </w:rPr>
        <w:t xml:space="preserve"> mit ergänzend</w:t>
      </w:r>
      <w:r>
        <w:rPr>
          <w:rFonts w:ascii="Arial" w:hAnsi="Arial" w:cs="Arial"/>
        </w:rPr>
        <w:t xml:space="preserve">en Dokumenten für die </w:t>
      </w:r>
      <w:proofErr w:type="spellStart"/>
      <w:r w:rsidRPr="00C545E6">
        <w:rPr>
          <w:rFonts w:ascii="Arial" w:hAnsi="Arial" w:cs="Arial"/>
          <w:i/>
          <w:iCs/>
        </w:rPr>
        <w:t>fichas</w:t>
      </w:r>
      <w:proofErr w:type="spellEnd"/>
      <w:r w:rsidRPr="00C545E6">
        <w:rPr>
          <w:rFonts w:ascii="Arial" w:hAnsi="Arial" w:cs="Arial"/>
          <w:i/>
          <w:iCs/>
        </w:rPr>
        <w:t xml:space="preserve"> de </w:t>
      </w:r>
      <w:proofErr w:type="spellStart"/>
      <w:r w:rsidRPr="00C545E6">
        <w:rPr>
          <w:rFonts w:ascii="Arial" w:hAnsi="Arial" w:cs="Arial"/>
          <w:i/>
          <w:iCs/>
        </w:rPr>
        <w:t>escritura</w:t>
      </w:r>
      <w:proofErr w:type="spellEnd"/>
      <w:r w:rsidR="00C545E6">
        <w:rPr>
          <w:rFonts w:ascii="Arial" w:hAnsi="Arial" w:cs="Arial"/>
          <w:i/>
          <w:iCs/>
        </w:rPr>
        <w:t>.</w:t>
      </w:r>
    </w:p>
    <w:p w14:paraId="593F4738" w14:textId="0B295A03" w:rsidR="00C545E6" w:rsidRDefault="00C545E6" w:rsidP="00A0339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545E6">
        <w:rPr>
          <w:rFonts w:ascii="Arial" w:hAnsi="Arial" w:cs="Arial"/>
        </w:rPr>
        <w:t>In den</w:t>
      </w:r>
      <w:r w:rsidRPr="00C545E6">
        <w:rPr>
          <w:rFonts w:ascii="Arial" w:hAnsi="Arial" w:cs="Arial"/>
          <w:i/>
          <w:iCs/>
        </w:rPr>
        <w:t xml:space="preserve"> </w:t>
      </w:r>
      <w:proofErr w:type="spellStart"/>
      <w:r w:rsidRPr="00C545E6">
        <w:rPr>
          <w:rFonts w:ascii="Arial" w:hAnsi="Arial" w:cs="Arial"/>
          <w:i/>
          <w:iCs/>
        </w:rPr>
        <w:t>Ejemplos-Análisis</w:t>
      </w:r>
      <w:proofErr w:type="spellEnd"/>
      <w:r w:rsidRPr="00C545E6">
        <w:rPr>
          <w:rFonts w:ascii="Arial" w:hAnsi="Arial" w:cs="Arial"/>
          <w:i/>
          <w:iCs/>
        </w:rPr>
        <w:t xml:space="preserve"> de </w:t>
      </w:r>
      <w:proofErr w:type="spellStart"/>
      <w:r w:rsidRPr="00C545E6">
        <w:rPr>
          <w:rFonts w:ascii="Arial" w:hAnsi="Arial" w:cs="Arial"/>
          <w:i/>
          <w:iCs/>
        </w:rPr>
        <w:t>texto</w:t>
      </w:r>
      <w:proofErr w:type="spellEnd"/>
      <w:r w:rsidRPr="00C545E6">
        <w:rPr>
          <w:rFonts w:ascii="Arial" w:hAnsi="Arial" w:cs="Arial"/>
        </w:rPr>
        <w:t xml:space="preserve"> werden Beispiele für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Análisis</w:t>
      </w:r>
      <w:proofErr w:type="spellEnd"/>
      <w:r>
        <w:rPr>
          <w:rFonts w:ascii="Arial" w:hAnsi="Arial" w:cs="Arial"/>
        </w:rPr>
        <w:t>-Aufgaben sowohl für einen literarischen als auch für einen nicht-literarischen Text geboten.</w:t>
      </w:r>
    </w:p>
    <w:p w14:paraId="1BDB88F5" w14:textId="16675D51" w:rsidR="00C545E6" w:rsidRPr="00C545E6" w:rsidRDefault="00C545E6" w:rsidP="00C545E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545E6">
        <w:rPr>
          <w:rFonts w:ascii="Arial" w:hAnsi="Arial" w:cs="Arial"/>
        </w:rPr>
        <w:t xml:space="preserve">Eine </w:t>
      </w:r>
      <w:proofErr w:type="spellStart"/>
      <w:r w:rsidRPr="00C545E6">
        <w:rPr>
          <w:rFonts w:ascii="Arial" w:hAnsi="Arial" w:cs="Arial"/>
          <w:i/>
          <w:iCs/>
        </w:rPr>
        <w:t>caja</w:t>
      </w:r>
      <w:proofErr w:type="spellEnd"/>
      <w:r w:rsidRPr="00C545E6">
        <w:rPr>
          <w:rFonts w:ascii="Arial" w:hAnsi="Arial" w:cs="Arial"/>
          <w:i/>
          <w:iCs/>
        </w:rPr>
        <w:t xml:space="preserve"> </w:t>
      </w:r>
      <w:proofErr w:type="spellStart"/>
      <w:r w:rsidRPr="00C545E6">
        <w:rPr>
          <w:rFonts w:ascii="Arial" w:hAnsi="Arial" w:cs="Arial"/>
          <w:i/>
          <w:iCs/>
        </w:rPr>
        <w:t>útil_recursos</w:t>
      </w:r>
      <w:proofErr w:type="spellEnd"/>
      <w:r w:rsidRPr="00C545E6">
        <w:rPr>
          <w:rFonts w:ascii="Arial" w:hAnsi="Arial" w:cs="Arial"/>
          <w:i/>
          <w:iCs/>
        </w:rPr>
        <w:t xml:space="preserve"> </w:t>
      </w:r>
      <w:proofErr w:type="spellStart"/>
      <w:r w:rsidRPr="00C545E6">
        <w:rPr>
          <w:rFonts w:ascii="Arial" w:hAnsi="Arial" w:cs="Arial"/>
          <w:i/>
          <w:iCs/>
        </w:rPr>
        <w:t>estilísticos_analizar</w:t>
      </w:r>
      <w:proofErr w:type="spellEnd"/>
      <w:r w:rsidRPr="00C545E6">
        <w:rPr>
          <w:rFonts w:ascii="Arial" w:hAnsi="Arial" w:cs="Arial"/>
          <w:i/>
          <w:iCs/>
        </w:rPr>
        <w:t xml:space="preserve"> </w:t>
      </w:r>
      <w:proofErr w:type="spellStart"/>
      <w:r w:rsidRPr="00C545E6">
        <w:rPr>
          <w:rFonts w:ascii="Arial" w:hAnsi="Arial" w:cs="Arial"/>
          <w:i/>
          <w:iCs/>
        </w:rPr>
        <w:t>textos</w:t>
      </w:r>
      <w:proofErr w:type="spellEnd"/>
      <w:r w:rsidRPr="00C545E6">
        <w:rPr>
          <w:rFonts w:ascii="Arial" w:hAnsi="Arial" w:cs="Arial"/>
        </w:rPr>
        <w:t xml:space="preserve"> enthält ein Repertoire an Stilmitteln sowie </w:t>
      </w:r>
      <w:r w:rsidR="005D0D87">
        <w:rPr>
          <w:rFonts w:ascii="Arial" w:hAnsi="Arial" w:cs="Arial"/>
        </w:rPr>
        <w:t>Erläuterungen zu deren Wirkung. Hier findet sich auch ein Dokument mit Begriffen und Konzepten, die bei der Textanalyse eingesetzt werden können.</w:t>
      </w:r>
    </w:p>
    <w:p w14:paraId="52C54125" w14:textId="4C460073" w:rsidR="005D0D87" w:rsidRDefault="001F79AD" w:rsidP="005D0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5D0D87">
        <w:rPr>
          <w:rFonts w:ascii="Arial" w:hAnsi="Arial" w:cs="Arial"/>
          <w:sz w:val="24"/>
          <w:szCs w:val="24"/>
        </w:rPr>
        <w:t>Material für den Einsatz im 3. Lernjahr:</w:t>
      </w:r>
    </w:p>
    <w:p w14:paraId="4C2C472E" w14:textId="4C31536E" w:rsidR="003551D2" w:rsidRPr="003551D2" w:rsidRDefault="003551D2" w:rsidP="00A663B6">
      <w:pPr>
        <w:pStyle w:val="Listenabsatz"/>
        <w:numPr>
          <w:ilvl w:val="0"/>
          <w:numId w:val="3"/>
        </w:numPr>
        <w:tabs>
          <w:tab w:val="left" w:pos="3119"/>
        </w:tabs>
        <w:rPr>
          <w:rFonts w:ascii="Arial" w:hAnsi="Arial" w:cs="Arial"/>
          <w:i/>
          <w:iCs/>
          <w:sz w:val="24"/>
          <w:szCs w:val="24"/>
        </w:rPr>
      </w:pPr>
      <w:proofErr w:type="spellStart"/>
      <w:r w:rsidRPr="003551D2">
        <w:rPr>
          <w:rFonts w:ascii="Arial" w:hAnsi="Arial" w:cs="Arial"/>
          <w:i/>
          <w:iCs/>
          <w:sz w:val="24"/>
          <w:szCs w:val="24"/>
        </w:rPr>
        <w:t>Canciones</w:t>
      </w:r>
      <w:proofErr w:type="spellEnd"/>
      <w:r>
        <w:rPr>
          <w:rFonts w:ascii="Arial" w:hAnsi="Arial" w:cs="Arial"/>
          <w:sz w:val="24"/>
          <w:szCs w:val="24"/>
        </w:rPr>
        <w:t>: Eine Sammlung von Liedern</w:t>
      </w:r>
      <w:r w:rsidR="00A663B6">
        <w:rPr>
          <w:rFonts w:ascii="Arial" w:hAnsi="Arial" w:cs="Arial"/>
          <w:color w:val="0070C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anhand derer eine an das 3. Lernjahr angepasste Annäherung an die neuen Aufgabenformate</w:t>
      </w:r>
      <w:r w:rsidR="001F79AD">
        <w:rPr>
          <w:rFonts w:ascii="Arial" w:hAnsi="Arial" w:cs="Arial"/>
          <w:sz w:val="24"/>
          <w:szCs w:val="24"/>
        </w:rPr>
        <w:t xml:space="preserve"> ab Abitur 2024</w:t>
      </w:r>
      <w:r>
        <w:rPr>
          <w:rFonts w:ascii="Arial" w:hAnsi="Arial" w:cs="Arial"/>
          <w:sz w:val="24"/>
          <w:szCs w:val="24"/>
        </w:rPr>
        <w:t xml:space="preserve"> ermöglicht wird.</w:t>
      </w:r>
    </w:p>
    <w:p w14:paraId="3E3B8927" w14:textId="3ADFB324" w:rsidR="003551D2" w:rsidRPr="001F79AD" w:rsidRDefault="003551D2" w:rsidP="003551D2">
      <w:pPr>
        <w:pStyle w:val="Listenabsatz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1F79AD">
        <w:rPr>
          <w:rFonts w:ascii="Arial" w:hAnsi="Arial" w:cs="Arial"/>
          <w:i/>
          <w:iCs/>
          <w:sz w:val="24"/>
          <w:szCs w:val="24"/>
        </w:rPr>
        <w:t xml:space="preserve">La </w:t>
      </w:r>
      <w:proofErr w:type="spellStart"/>
      <w:r w:rsidRPr="001F79AD">
        <w:rPr>
          <w:rFonts w:ascii="Arial" w:hAnsi="Arial" w:cs="Arial"/>
          <w:i/>
          <w:iCs/>
          <w:sz w:val="24"/>
          <w:szCs w:val="24"/>
        </w:rPr>
        <w:t>ciudad</w:t>
      </w:r>
      <w:proofErr w:type="spellEnd"/>
      <w:r w:rsidRPr="001F79AD">
        <w:rPr>
          <w:rFonts w:ascii="Arial" w:hAnsi="Arial" w:cs="Arial"/>
          <w:i/>
          <w:iCs/>
          <w:sz w:val="24"/>
          <w:szCs w:val="24"/>
        </w:rPr>
        <w:t xml:space="preserve"> de los </w:t>
      </w:r>
      <w:proofErr w:type="spellStart"/>
      <w:r w:rsidRPr="001F79AD">
        <w:rPr>
          <w:rFonts w:ascii="Arial" w:hAnsi="Arial" w:cs="Arial"/>
          <w:i/>
          <w:iCs/>
          <w:sz w:val="24"/>
          <w:szCs w:val="24"/>
        </w:rPr>
        <w:t>dioses</w:t>
      </w:r>
      <w:proofErr w:type="spellEnd"/>
      <w:r w:rsidRPr="001F79AD">
        <w:rPr>
          <w:rFonts w:ascii="Arial" w:hAnsi="Arial" w:cs="Arial"/>
          <w:sz w:val="24"/>
          <w:szCs w:val="24"/>
        </w:rPr>
        <w:t xml:space="preserve">, Textauszüge aus dem Roman von Luis María </w:t>
      </w:r>
      <w:proofErr w:type="spellStart"/>
      <w:r w:rsidRPr="001F79AD">
        <w:rPr>
          <w:rFonts w:ascii="Arial" w:hAnsi="Arial" w:cs="Arial"/>
          <w:sz w:val="24"/>
          <w:szCs w:val="24"/>
        </w:rPr>
        <w:t>Carrero</w:t>
      </w:r>
      <w:proofErr w:type="spellEnd"/>
      <w:r w:rsidRPr="001F79AD">
        <w:rPr>
          <w:rFonts w:ascii="Arial" w:hAnsi="Arial" w:cs="Arial"/>
          <w:sz w:val="24"/>
          <w:szCs w:val="24"/>
        </w:rPr>
        <w:t xml:space="preserve"> Pérez</w:t>
      </w:r>
      <w:r w:rsidR="001F79AD" w:rsidRPr="001F79AD">
        <w:rPr>
          <w:rFonts w:ascii="Arial" w:hAnsi="Arial" w:cs="Arial"/>
          <w:sz w:val="24"/>
          <w:szCs w:val="24"/>
        </w:rPr>
        <w:t>, die eine niederschwellige Heranführung an</w:t>
      </w:r>
      <w:r w:rsidR="001F79AD">
        <w:rPr>
          <w:rFonts w:ascii="Arial" w:hAnsi="Arial" w:cs="Arial"/>
          <w:sz w:val="24"/>
          <w:szCs w:val="24"/>
        </w:rPr>
        <w:t xml:space="preserve"> die neuen Aufgabenformate ab Abitur 2024 anbieten.</w:t>
      </w:r>
    </w:p>
    <w:p w14:paraId="64B0A3D9" w14:textId="77777777" w:rsidR="003551D2" w:rsidRPr="001F79AD" w:rsidRDefault="003551D2" w:rsidP="005D0D87">
      <w:pPr>
        <w:rPr>
          <w:rFonts w:ascii="Arial" w:hAnsi="Arial" w:cs="Arial"/>
          <w:sz w:val="24"/>
          <w:szCs w:val="24"/>
        </w:rPr>
      </w:pPr>
    </w:p>
    <w:p w14:paraId="611A8BEB" w14:textId="77777777" w:rsidR="005D0D87" w:rsidRPr="001F79AD" w:rsidRDefault="005D0D87" w:rsidP="005D0D87">
      <w:pPr>
        <w:rPr>
          <w:rFonts w:ascii="Arial" w:hAnsi="Arial" w:cs="Arial"/>
          <w:sz w:val="24"/>
          <w:szCs w:val="24"/>
        </w:rPr>
      </w:pPr>
    </w:p>
    <w:p w14:paraId="0CB49AD3" w14:textId="77777777" w:rsidR="005D0D87" w:rsidRPr="001F79AD" w:rsidRDefault="005D0D87" w:rsidP="005D0D87">
      <w:pPr>
        <w:rPr>
          <w:rFonts w:ascii="Arial" w:hAnsi="Arial" w:cs="Arial"/>
        </w:rPr>
      </w:pPr>
    </w:p>
    <w:p w14:paraId="3D44281E" w14:textId="7AC3ED06" w:rsidR="00F746CF" w:rsidRPr="001F79AD" w:rsidRDefault="00F746CF" w:rsidP="00F746CF">
      <w:pPr>
        <w:tabs>
          <w:tab w:val="left" w:pos="3195"/>
        </w:tabs>
        <w:rPr>
          <w:rFonts w:ascii="Arial" w:hAnsi="Arial" w:cs="Arial"/>
        </w:rPr>
      </w:pPr>
      <w:r w:rsidRPr="001F79AD">
        <w:rPr>
          <w:rFonts w:ascii="Arial" w:hAnsi="Arial" w:cs="Arial"/>
        </w:rPr>
        <w:tab/>
      </w:r>
    </w:p>
    <w:sectPr w:rsidR="00F746CF" w:rsidRPr="001F79A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6F01" w14:textId="77777777" w:rsidR="009B3BCA" w:rsidRDefault="009B3BCA" w:rsidP="00FF3A2B">
      <w:pPr>
        <w:spacing w:after="0" w:line="240" w:lineRule="auto"/>
      </w:pPr>
      <w:r>
        <w:separator/>
      </w:r>
    </w:p>
  </w:endnote>
  <w:endnote w:type="continuationSeparator" w:id="0">
    <w:p w14:paraId="193957CC" w14:textId="77777777" w:rsidR="009B3BCA" w:rsidRDefault="009B3BCA" w:rsidP="00FF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B5C2" w14:textId="77777777" w:rsidR="009B3BCA" w:rsidRDefault="009B3BCA" w:rsidP="00FF3A2B">
      <w:pPr>
        <w:spacing w:after="0" w:line="240" w:lineRule="auto"/>
      </w:pPr>
      <w:r>
        <w:separator/>
      </w:r>
    </w:p>
  </w:footnote>
  <w:footnote w:type="continuationSeparator" w:id="0">
    <w:p w14:paraId="6A943D36" w14:textId="77777777" w:rsidR="009B3BCA" w:rsidRDefault="009B3BCA" w:rsidP="00FF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3296" w14:textId="10127753" w:rsidR="00FF3A2B" w:rsidRPr="00FF3A2B" w:rsidRDefault="00FF3A2B" w:rsidP="00FF3A2B">
    <w:pPr>
      <w:pBdr>
        <w:bottom w:val="single" w:sz="4" w:space="1" w:color="auto"/>
      </w:pBdr>
      <w:rPr>
        <w:rFonts w:ascii="Calibri" w:hAnsi="Calibri" w:cs="Calibri"/>
        <w:sz w:val="18"/>
        <w:szCs w:val="18"/>
      </w:rPr>
    </w:pPr>
    <w:r w:rsidRPr="00FF3A2B">
      <w:rPr>
        <w:rFonts w:ascii="Calibri" w:hAnsi="Calibri" w:cs="Calibri"/>
        <w:sz w:val="18"/>
        <w:szCs w:val="18"/>
      </w:rPr>
      <w:t>Aufgabenformate ab Abitur 2024_Ein</w:t>
    </w:r>
    <w:r>
      <w:rPr>
        <w:rFonts w:ascii="Calibri" w:hAnsi="Calibri" w:cs="Calibri"/>
        <w:sz w:val="18"/>
        <w:szCs w:val="18"/>
      </w:rPr>
      <w:t xml:space="preserve">führende Erläuterungen zum Material                                      </w:t>
    </w:r>
    <w:r w:rsidRPr="00FF3A2B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24ECD76E" wp14:editId="5A9AA078">
          <wp:extent cx="926465" cy="506095"/>
          <wp:effectExtent l="0" t="0" r="6985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72067C" w14:textId="77777777" w:rsidR="00FF3A2B" w:rsidRPr="00FF3A2B" w:rsidRDefault="00FF3A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7E3B"/>
    <w:multiLevelType w:val="hybridMultilevel"/>
    <w:tmpl w:val="E5FCA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93AD4"/>
    <w:multiLevelType w:val="hybridMultilevel"/>
    <w:tmpl w:val="2C5E9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43BC"/>
    <w:multiLevelType w:val="hybridMultilevel"/>
    <w:tmpl w:val="81FAF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73200">
    <w:abstractNumId w:val="1"/>
  </w:num>
  <w:num w:numId="2" w16cid:durableId="607782991">
    <w:abstractNumId w:val="2"/>
  </w:num>
  <w:num w:numId="3" w16cid:durableId="71974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CF"/>
    <w:rsid w:val="000915C0"/>
    <w:rsid w:val="00134B1B"/>
    <w:rsid w:val="001A1C14"/>
    <w:rsid w:val="001F79AD"/>
    <w:rsid w:val="00213255"/>
    <w:rsid w:val="00213E48"/>
    <w:rsid w:val="0027300F"/>
    <w:rsid w:val="00280301"/>
    <w:rsid w:val="002B0327"/>
    <w:rsid w:val="002D2226"/>
    <w:rsid w:val="003551D2"/>
    <w:rsid w:val="00363D2F"/>
    <w:rsid w:val="00522056"/>
    <w:rsid w:val="00597A45"/>
    <w:rsid w:val="005D0D87"/>
    <w:rsid w:val="005E57CD"/>
    <w:rsid w:val="00632657"/>
    <w:rsid w:val="0067483B"/>
    <w:rsid w:val="006D245E"/>
    <w:rsid w:val="008B0B34"/>
    <w:rsid w:val="009B3BCA"/>
    <w:rsid w:val="009E78A2"/>
    <w:rsid w:val="00A0339E"/>
    <w:rsid w:val="00A22006"/>
    <w:rsid w:val="00A663B6"/>
    <w:rsid w:val="00AE7EA6"/>
    <w:rsid w:val="00AF366B"/>
    <w:rsid w:val="00C545E6"/>
    <w:rsid w:val="00C92887"/>
    <w:rsid w:val="00D5294D"/>
    <w:rsid w:val="00F23089"/>
    <w:rsid w:val="00F746CF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4873D"/>
  <w15:chartTrackingRefBased/>
  <w15:docId w15:val="{0893460F-EBC1-4304-948D-2E03D586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48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F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A2B"/>
  </w:style>
  <w:style w:type="paragraph" w:styleId="Fuzeile">
    <w:name w:val="footer"/>
    <w:basedOn w:val="Standard"/>
    <w:link w:val="FuzeileZchn"/>
    <w:uiPriority w:val="99"/>
    <w:unhideWhenUsed/>
    <w:rsid w:val="00FF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2022-05-31T14:30:00Z</dcterms:created>
  <dcterms:modified xsi:type="dcterms:W3CDTF">2022-05-31T14:30:00Z</dcterms:modified>
</cp:coreProperties>
</file>